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2494" w:rsidRPr="00DC2494" w:rsidRDefault="00DC2494" w:rsidP="00DC2494">
      <w:pPr>
        <w:widowControl w:val="0"/>
        <w:autoSpaceDE w:val="0"/>
        <w:autoSpaceDN w:val="0"/>
        <w:adjustRightInd w:val="0"/>
        <w:jc w:val="center"/>
        <w:textAlignment w:val="baseline"/>
        <w:rPr>
          <w:color w:val="000000"/>
          <w:bdr w:val="none" w:sz="0" w:space="0" w:color="auto" w:frame="1"/>
          <w:lang w:eastAsia="ru-RU"/>
        </w:rPr>
      </w:pPr>
      <w:bookmarkStart w:id="0" w:name="_GoBack"/>
      <w:bookmarkEnd w:id="0"/>
      <w:r w:rsidRPr="00DC2494">
        <w:rPr>
          <w:color w:val="000000"/>
          <w:bdr w:val="none" w:sz="0" w:space="0" w:color="auto" w:frame="1"/>
          <w:lang w:eastAsia="ru-RU"/>
        </w:rPr>
        <w:t>Муниципальное образование Серовский городской округ</w:t>
      </w:r>
    </w:p>
    <w:p w:rsidR="00DC2494" w:rsidRPr="00DC2494" w:rsidRDefault="00DC2494" w:rsidP="00DC2494">
      <w:pPr>
        <w:widowControl w:val="0"/>
        <w:autoSpaceDE w:val="0"/>
        <w:autoSpaceDN w:val="0"/>
        <w:adjustRightInd w:val="0"/>
        <w:jc w:val="center"/>
        <w:textAlignment w:val="baseline"/>
        <w:rPr>
          <w:color w:val="000000"/>
          <w:bdr w:val="none" w:sz="0" w:space="0" w:color="auto" w:frame="1"/>
          <w:lang w:eastAsia="ru-RU"/>
        </w:rPr>
      </w:pPr>
    </w:p>
    <w:p w:rsidR="00DC2494" w:rsidRPr="00DC2494" w:rsidRDefault="00DC2494" w:rsidP="00DC2494">
      <w:pPr>
        <w:widowControl w:val="0"/>
        <w:autoSpaceDE w:val="0"/>
        <w:autoSpaceDN w:val="0"/>
        <w:adjustRightInd w:val="0"/>
        <w:jc w:val="center"/>
        <w:textAlignment w:val="baseline"/>
        <w:rPr>
          <w:color w:val="000000"/>
          <w:bdr w:val="none" w:sz="0" w:space="0" w:color="auto" w:frame="1"/>
          <w:lang w:eastAsia="ru-RU"/>
        </w:rPr>
      </w:pPr>
      <w:r w:rsidRPr="00DC2494">
        <w:rPr>
          <w:color w:val="000000"/>
          <w:bdr w:val="none" w:sz="0" w:space="0" w:color="auto" w:frame="1"/>
          <w:lang w:eastAsia="ru-RU"/>
        </w:rPr>
        <w:t xml:space="preserve">Муниципальное автономное учреждение </w:t>
      </w:r>
    </w:p>
    <w:p w:rsidR="00DC2494" w:rsidRPr="00DC2494" w:rsidRDefault="00DC2494" w:rsidP="00DC2494">
      <w:pPr>
        <w:widowControl w:val="0"/>
        <w:autoSpaceDE w:val="0"/>
        <w:autoSpaceDN w:val="0"/>
        <w:adjustRightInd w:val="0"/>
        <w:jc w:val="center"/>
        <w:textAlignment w:val="baseline"/>
        <w:rPr>
          <w:color w:val="000000"/>
          <w:bdr w:val="none" w:sz="0" w:space="0" w:color="auto" w:frame="1"/>
          <w:lang w:eastAsia="ru-RU"/>
        </w:rPr>
      </w:pPr>
      <w:r w:rsidRPr="00DC2494">
        <w:rPr>
          <w:color w:val="000000"/>
          <w:bdr w:val="none" w:sz="0" w:space="0" w:color="auto" w:frame="1"/>
          <w:lang w:eastAsia="ru-RU"/>
        </w:rPr>
        <w:t>«Спортивная школа им. Л.П. Моисеева»</w:t>
      </w:r>
    </w:p>
    <w:p w:rsidR="00DC2494" w:rsidRPr="00DC2494" w:rsidRDefault="00DC2494" w:rsidP="00DC2494">
      <w:pPr>
        <w:jc w:val="center"/>
        <w:rPr>
          <w:b/>
          <w:sz w:val="28"/>
          <w:szCs w:val="28"/>
          <w:lang w:eastAsia="ru-RU"/>
        </w:rPr>
      </w:pPr>
    </w:p>
    <w:p w:rsidR="00DC2494" w:rsidRPr="00DC2494" w:rsidRDefault="00DC2494" w:rsidP="00DC2494">
      <w:pPr>
        <w:jc w:val="center"/>
        <w:rPr>
          <w:b/>
          <w:sz w:val="28"/>
          <w:szCs w:val="28"/>
          <w:lang w:eastAsia="ru-RU"/>
        </w:rPr>
      </w:pPr>
    </w:p>
    <w:p w:rsidR="00DC2494" w:rsidRPr="00DC2494" w:rsidRDefault="00DC2494" w:rsidP="00DC2494">
      <w:pPr>
        <w:jc w:val="center"/>
        <w:rPr>
          <w:b/>
          <w:sz w:val="28"/>
          <w:szCs w:val="28"/>
          <w:lang w:eastAsia="ru-RU"/>
        </w:rPr>
      </w:pPr>
    </w:p>
    <w:tbl>
      <w:tblPr>
        <w:tblW w:w="9213" w:type="dxa"/>
        <w:tblInd w:w="534" w:type="dxa"/>
        <w:tblLook w:val="04A0" w:firstRow="1" w:lastRow="0" w:firstColumn="1" w:lastColumn="0" w:noHBand="0" w:noVBand="1"/>
      </w:tblPr>
      <w:tblGrid>
        <w:gridCol w:w="4252"/>
        <w:gridCol w:w="4961"/>
      </w:tblGrid>
      <w:tr w:rsidR="00DC2494" w:rsidRPr="00DC2494" w:rsidTr="002B3C7C">
        <w:tc>
          <w:tcPr>
            <w:tcW w:w="4252" w:type="dxa"/>
            <w:shd w:val="clear" w:color="auto" w:fill="auto"/>
          </w:tcPr>
          <w:p w:rsidR="00DC2494" w:rsidRPr="00DC2494" w:rsidRDefault="00DC2494" w:rsidP="00DC2494">
            <w:pPr>
              <w:jc w:val="both"/>
              <w:rPr>
                <w:lang w:eastAsia="ru-RU"/>
              </w:rPr>
            </w:pPr>
            <w:r w:rsidRPr="00DC2494">
              <w:rPr>
                <w:lang w:eastAsia="ru-RU"/>
              </w:rPr>
              <w:t>Рассмотрено:</w:t>
            </w:r>
          </w:p>
          <w:p w:rsidR="00DC2494" w:rsidRPr="00DC2494" w:rsidRDefault="00DC2494" w:rsidP="00DC2494">
            <w:pPr>
              <w:jc w:val="both"/>
              <w:rPr>
                <w:lang w:eastAsia="ru-RU"/>
              </w:rPr>
            </w:pPr>
            <w:r w:rsidRPr="00DC2494">
              <w:rPr>
                <w:lang w:eastAsia="ru-RU"/>
              </w:rPr>
              <w:t>на заседании тренерского совета</w:t>
            </w:r>
          </w:p>
          <w:p w:rsidR="00DC2494" w:rsidRPr="00DC2494" w:rsidRDefault="00DC2494" w:rsidP="00DC2494">
            <w:pPr>
              <w:jc w:val="both"/>
              <w:rPr>
                <w:lang w:eastAsia="ru-RU"/>
              </w:rPr>
            </w:pPr>
            <w:r w:rsidRPr="00DC2494">
              <w:rPr>
                <w:lang w:eastAsia="ru-RU"/>
              </w:rPr>
              <w:t>Протокол № _____________</w:t>
            </w:r>
          </w:p>
          <w:p w:rsidR="00DC2494" w:rsidRPr="00DC2494" w:rsidRDefault="00DC2494" w:rsidP="00DC2494">
            <w:pPr>
              <w:jc w:val="both"/>
              <w:rPr>
                <w:lang w:eastAsia="ru-RU"/>
              </w:rPr>
            </w:pPr>
            <w:r w:rsidRPr="00DC2494">
              <w:rPr>
                <w:lang w:eastAsia="ru-RU"/>
              </w:rPr>
              <w:t xml:space="preserve"> « ____ » ___________ 2020г.</w:t>
            </w:r>
          </w:p>
          <w:p w:rsidR="00DC2494" w:rsidRPr="00DC2494" w:rsidRDefault="00DC2494" w:rsidP="00DC2494">
            <w:pPr>
              <w:jc w:val="both"/>
              <w:rPr>
                <w:lang w:eastAsia="ru-RU"/>
              </w:rPr>
            </w:pPr>
          </w:p>
          <w:p w:rsidR="00DC2494" w:rsidRPr="00DC2494" w:rsidRDefault="00DC2494" w:rsidP="00DC2494">
            <w:pPr>
              <w:jc w:val="both"/>
              <w:rPr>
                <w:lang w:eastAsia="ru-RU"/>
              </w:rPr>
            </w:pPr>
          </w:p>
        </w:tc>
        <w:tc>
          <w:tcPr>
            <w:tcW w:w="4961" w:type="dxa"/>
            <w:shd w:val="clear" w:color="auto" w:fill="auto"/>
          </w:tcPr>
          <w:p w:rsidR="00DC2494" w:rsidRPr="00DC2494" w:rsidRDefault="00DC2494" w:rsidP="00DC2494">
            <w:pPr>
              <w:jc w:val="both"/>
              <w:rPr>
                <w:lang w:eastAsia="ru-RU"/>
              </w:rPr>
            </w:pPr>
            <w:r w:rsidRPr="00DC2494">
              <w:rPr>
                <w:lang w:eastAsia="ru-RU"/>
              </w:rPr>
              <w:t>Утверждаю:                                                                                                                                                                                                                                                                            Директор  МАУ «СШ им. Л.П. Моисе</w:t>
            </w:r>
            <w:r w:rsidRPr="00DC2494">
              <w:rPr>
                <w:lang w:eastAsia="ru-RU"/>
              </w:rPr>
              <w:t>е</w:t>
            </w:r>
            <w:r w:rsidRPr="00DC2494">
              <w:rPr>
                <w:lang w:eastAsia="ru-RU"/>
              </w:rPr>
              <w:t>ва»</w:t>
            </w:r>
          </w:p>
          <w:p w:rsidR="00DC2494" w:rsidRPr="00DC2494" w:rsidRDefault="00DC2494" w:rsidP="00DC2494">
            <w:pPr>
              <w:jc w:val="both"/>
              <w:rPr>
                <w:lang w:eastAsia="ru-RU"/>
              </w:rPr>
            </w:pPr>
            <w:r w:rsidRPr="00DC2494">
              <w:rPr>
                <w:lang w:eastAsia="ru-RU"/>
              </w:rPr>
              <w:t xml:space="preserve"> ______________/В.И. Овчинников</w:t>
            </w:r>
          </w:p>
          <w:p w:rsidR="00DC2494" w:rsidRPr="00DC2494" w:rsidRDefault="00DC2494" w:rsidP="00DC2494">
            <w:pPr>
              <w:jc w:val="both"/>
              <w:rPr>
                <w:lang w:eastAsia="ru-RU"/>
              </w:rPr>
            </w:pPr>
            <w:r w:rsidRPr="00DC2494">
              <w:rPr>
                <w:lang w:eastAsia="ru-RU"/>
              </w:rPr>
              <w:t xml:space="preserve"> « ____ » ______________ 2020г.</w:t>
            </w:r>
          </w:p>
          <w:p w:rsidR="00DC2494" w:rsidRPr="00DC2494" w:rsidRDefault="00DC2494" w:rsidP="00DC2494">
            <w:pPr>
              <w:widowControl w:val="0"/>
              <w:autoSpaceDE w:val="0"/>
              <w:autoSpaceDN w:val="0"/>
              <w:adjustRightInd w:val="0"/>
              <w:spacing w:line="360" w:lineRule="auto"/>
              <w:rPr>
                <w:b/>
                <w:sz w:val="28"/>
                <w:szCs w:val="28"/>
                <w:lang w:eastAsia="ru-RU"/>
              </w:rPr>
            </w:pPr>
          </w:p>
        </w:tc>
      </w:tr>
    </w:tbl>
    <w:p w:rsidR="00DC2494" w:rsidRPr="00DC2494" w:rsidRDefault="00DC2494" w:rsidP="00DC2494">
      <w:pPr>
        <w:spacing w:line="600" w:lineRule="auto"/>
        <w:rPr>
          <w:b/>
          <w:sz w:val="36"/>
          <w:szCs w:val="36"/>
          <w:lang w:eastAsia="ru-RU"/>
        </w:rPr>
      </w:pPr>
    </w:p>
    <w:p w:rsidR="00DC2494" w:rsidRPr="00DC2494" w:rsidRDefault="00DC2494" w:rsidP="00DC2494">
      <w:pPr>
        <w:jc w:val="center"/>
        <w:rPr>
          <w:b/>
          <w:sz w:val="28"/>
          <w:szCs w:val="28"/>
          <w:lang w:eastAsia="ru-RU"/>
        </w:rPr>
      </w:pPr>
      <w:r w:rsidRPr="00DC2494">
        <w:rPr>
          <w:b/>
          <w:sz w:val="28"/>
          <w:szCs w:val="28"/>
          <w:lang w:eastAsia="ru-RU"/>
        </w:rPr>
        <w:t>ПРОГРАММА СПОРТИВНОЙ ПОДГОТОВКИ</w:t>
      </w:r>
    </w:p>
    <w:p w:rsidR="00EA2F3B" w:rsidRDefault="004D3A50" w:rsidP="004D3A50">
      <w:pPr>
        <w:jc w:val="center"/>
        <w:rPr>
          <w:b/>
          <w:sz w:val="22"/>
          <w:szCs w:val="22"/>
        </w:rPr>
      </w:pPr>
      <w:r w:rsidRPr="004D3A50">
        <w:rPr>
          <w:b/>
          <w:sz w:val="28"/>
          <w:szCs w:val="28"/>
          <w:lang w:eastAsia="ru-RU"/>
        </w:rPr>
        <w:t>ПО ВИДУ СПОРТА</w:t>
      </w:r>
      <w:r w:rsidR="00EA2F3B">
        <w:rPr>
          <w:b/>
          <w:sz w:val="22"/>
          <w:szCs w:val="22"/>
        </w:rPr>
        <w:t xml:space="preserve"> </w:t>
      </w:r>
      <w:r w:rsidR="00EA2F3B" w:rsidRPr="00A34662">
        <w:rPr>
          <w:b/>
          <w:sz w:val="28"/>
          <w:szCs w:val="28"/>
        </w:rPr>
        <w:t>ПОЛИАТЛОН</w:t>
      </w:r>
      <w:r w:rsidR="00EA2F3B">
        <w:rPr>
          <w:b/>
          <w:sz w:val="22"/>
          <w:szCs w:val="22"/>
        </w:rPr>
        <w:t xml:space="preserve"> </w:t>
      </w:r>
    </w:p>
    <w:p w:rsidR="00EA2F3B" w:rsidRDefault="004D3A50" w:rsidP="004D3A50">
      <w:pPr>
        <w:jc w:val="center"/>
        <w:rPr>
          <w:b/>
          <w:sz w:val="22"/>
          <w:szCs w:val="22"/>
        </w:rPr>
      </w:pPr>
      <w:r>
        <w:rPr>
          <w:b/>
          <w:sz w:val="22"/>
          <w:szCs w:val="22"/>
        </w:rPr>
        <w:t xml:space="preserve"> </w:t>
      </w:r>
    </w:p>
    <w:p w:rsidR="00A34662" w:rsidRDefault="00A34662" w:rsidP="00C503EC">
      <w:pPr>
        <w:rPr>
          <w:b/>
          <w:sz w:val="22"/>
          <w:szCs w:val="22"/>
        </w:rPr>
      </w:pPr>
    </w:p>
    <w:p w:rsidR="004D3A50" w:rsidRPr="004D3A50" w:rsidRDefault="004D3A50" w:rsidP="00A34662">
      <w:pPr>
        <w:ind w:left="851"/>
      </w:pPr>
      <w:r w:rsidRPr="004D3A50">
        <w:t xml:space="preserve">Разработана на основе </w:t>
      </w:r>
      <w:r w:rsidR="00EA2F3B" w:rsidRPr="004D3A50">
        <w:t>Федеральный стандарт</w:t>
      </w:r>
      <w:r w:rsidRPr="004D3A50">
        <w:t>а</w:t>
      </w:r>
      <w:r w:rsidR="00EA2F3B" w:rsidRPr="004D3A50">
        <w:t xml:space="preserve"> спортивной </w:t>
      </w:r>
    </w:p>
    <w:p w:rsidR="004D3A50" w:rsidRPr="004D3A50" w:rsidRDefault="00EA2F3B" w:rsidP="00A34662">
      <w:pPr>
        <w:ind w:left="851"/>
      </w:pPr>
      <w:r w:rsidRPr="004D3A50">
        <w:t>подготовки по виду спорта полиатлон, утверждён</w:t>
      </w:r>
      <w:r w:rsidR="004D3A50" w:rsidRPr="004D3A50">
        <w:t>ного</w:t>
      </w:r>
    </w:p>
    <w:p w:rsidR="004D3A50" w:rsidRPr="004D3A50" w:rsidRDefault="00EA2F3B" w:rsidP="00A34662">
      <w:pPr>
        <w:ind w:left="851"/>
      </w:pPr>
      <w:r w:rsidRPr="004D3A50">
        <w:t>приказом</w:t>
      </w:r>
      <w:r w:rsidR="004D3A50" w:rsidRPr="004D3A50">
        <w:t xml:space="preserve"> </w:t>
      </w:r>
      <w:r w:rsidRPr="004D3A50">
        <w:t>Министе</w:t>
      </w:r>
      <w:r w:rsidRPr="004D3A50">
        <w:t>р</w:t>
      </w:r>
      <w:r w:rsidRPr="004D3A50">
        <w:t xml:space="preserve">ства спорта Российской Федерации </w:t>
      </w:r>
    </w:p>
    <w:p w:rsidR="00EA2F3B" w:rsidRPr="004D3A50" w:rsidRDefault="004D3A50" w:rsidP="00A34662">
      <w:pPr>
        <w:ind w:left="851"/>
      </w:pPr>
      <w:r w:rsidRPr="004D3A50">
        <w:t>от 30 декабря 2016 года № 1363</w:t>
      </w:r>
    </w:p>
    <w:p w:rsidR="00EA2F3B" w:rsidRPr="004D3A50" w:rsidRDefault="00EA2F3B" w:rsidP="00A34662">
      <w:pPr>
        <w:ind w:left="851"/>
        <w:jc w:val="center"/>
        <w:rPr>
          <w:b/>
        </w:rPr>
      </w:pPr>
    </w:p>
    <w:p w:rsidR="00EA2F3B" w:rsidRDefault="00EA2F3B" w:rsidP="00A34662">
      <w:pPr>
        <w:ind w:left="851"/>
        <w:jc w:val="center"/>
        <w:rPr>
          <w:b/>
          <w:sz w:val="22"/>
          <w:szCs w:val="22"/>
        </w:rPr>
      </w:pPr>
    </w:p>
    <w:p w:rsidR="002B3C7C" w:rsidRDefault="002B3C7C" w:rsidP="00A34662">
      <w:pPr>
        <w:ind w:left="851"/>
        <w:jc w:val="center"/>
        <w:rPr>
          <w:b/>
          <w:sz w:val="22"/>
          <w:szCs w:val="22"/>
        </w:rPr>
      </w:pPr>
    </w:p>
    <w:p w:rsidR="002B3C7C" w:rsidRDefault="002B3C7C" w:rsidP="00A34662">
      <w:pPr>
        <w:ind w:left="851"/>
        <w:jc w:val="center"/>
        <w:rPr>
          <w:b/>
          <w:sz w:val="22"/>
          <w:szCs w:val="22"/>
        </w:rPr>
      </w:pPr>
    </w:p>
    <w:p w:rsidR="00C503EC" w:rsidRPr="004D3A50" w:rsidRDefault="00C503EC" w:rsidP="00A34662">
      <w:pPr>
        <w:ind w:left="851"/>
        <w:jc w:val="center"/>
        <w:rPr>
          <w:b/>
          <w:sz w:val="22"/>
          <w:szCs w:val="22"/>
        </w:rPr>
      </w:pPr>
    </w:p>
    <w:p w:rsidR="00EA2F3B" w:rsidRPr="004D3A50" w:rsidRDefault="00EA2F3B" w:rsidP="00A34662">
      <w:pPr>
        <w:ind w:left="851"/>
        <w:rPr>
          <w:sz w:val="22"/>
          <w:szCs w:val="22"/>
        </w:rPr>
      </w:pPr>
      <w:r w:rsidRPr="004D3A50">
        <w:rPr>
          <w:sz w:val="22"/>
          <w:szCs w:val="22"/>
        </w:rPr>
        <w:t xml:space="preserve">Срок реализации Программы: </w:t>
      </w:r>
    </w:p>
    <w:p w:rsidR="00EA2F3B" w:rsidRPr="004D3A50" w:rsidRDefault="00EA2F3B" w:rsidP="00A34662">
      <w:pPr>
        <w:ind w:left="851"/>
        <w:rPr>
          <w:sz w:val="22"/>
          <w:szCs w:val="22"/>
        </w:rPr>
      </w:pPr>
      <w:r w:rsidRPr="004D3A50">
        <w:rPr>
          <w:sz w:val="22"/>
          <w:szCs w:val="22"/>
        </w:rPr>
        <w:t>на этапе начальной подготовки –2 года;</w:t>
      </w:r>
    </w:p>
    <w:p w:rsidR="00EA2F3B" w:rsidRPr="004D3A50" w:rsidRDefault="00EA2F3B" w:rsidP="00A34662">
      <w:pPr>
        <w:ind w:left="851"/>
        <w:rPr>
          <w:sz w:val="22"/>
          <w:szCs w:val="22"/>
        </w:rPr>
      </w:pPr>
      <w:r w:rsidRPr="004D3A50">
        <w:rPr>
          <w:sz w:val="22"/>
          <w:szCs w:val="22"/>
        </w:rPr>
        <w:t>на тренировочном этапе (этапе спортивной специализации) – 4 г</w:t>
      </w:r>
      <w:r w:rsidRPr="004D3A50">
        <w:rPr>
          <w:sz w:val="22"/>
          <w:szCs w:val="22"/>
        </w:rPr>
        <w:t>о</w:t>
      </w:r>
      <w:r w:rsidRPr="004D3A50">
        <w:rPr>
          <w:sz w:val="22"/>
          <w:szCs w:val="22"/>
        </w:rPr>
        <w:t xml:space="preserve">да; </w:t>
      </w:r>
    </w:p>
    <w:p w:rsidR="00EA2F3B" w:rsidRPr="004D3A50" w:rsidRDefault="00EA2F3B" w:rsidP="00A34662">
      <w:pPr>
        <w:ind w:left="851"/>
        <w:rPr>
          <w:sz w:val="22"/>
          <w:szCs w:val="22"/>
        </w:rPr>
      </w:pPr>
      <w:r w:rsidRPr="004D3A50">
        <w:rPr>
          <w:sz w:val="22"/>
          <w:szCs w:val="22"/>
        </w:rPr>
        <w:t>на этапе совершенствования спортивного мастерства – без огран</w:t>
      </w:r>
      <w:r w:rsidRPr="004D3A50">
        <w:rPr>
          <w:sz w:val="22"/>
          <w:szCs w:val="22"/>
        </w:rPr>
        <w:t>и</w:t>
      </w:r>
      <w:r w:rsidRPr="004D3A50">
        <w:rPr>
          <w:sz w:val="22"/>
          <w:szCs w:val="22"/>
        </w:rPr>
        <w:t xml:space="preserve">чений; </w:t>
      </w:r>
    </w:p>
    <w:p w:rsidR="00EA2F3B" w:rsidRDefault="00EA2F3B" w:rsidP="00A34662">
      <w:pPr>
        <w:ind w:left="851"/>
        <w:rPr>
          <w:b/>
          <w:sz w:val="22"/>
          <w:szCs w:val="22"/>
        </w:rPr>
      </w:pPr>
      <w:r w:rsidRPr="004D3A50">
        <w:rPr>
          <w:sz w:val="22"/>
          <w:szCs w:val="22"/>
        </w:rPr>
        <w:t xml:space="preserve">на этапе высшего спортивного мастерства – без ограничений </w:t>
      </w:r>
    </w:p>
    <w:p w:rsidR="00EA2F3B" w:rsidRDefault="00EA2F3B" w:rsidP="00A34662">
      <w:pPr>
        <w:ind w:left="567"/>
        <w:jc w:val="center"/>
        <w:rPr>
          <w:b/>
          <w:sz w:val="22"/>
          <w:szCs w:val="22"/>
        </w:rPr>
      </w:pPr>
    </w:p>
    <w:p w:rsidR="00EA2F3B" w:rsidRDefault="00EA2F3B">
      <w:pPr>
        <w:jc w:val="center"/>
        <w:rPr>
          <w:b/>
          <w:sz w:val="22"/>
          <w:szCs w:val="22"/>
        </w:rPr>
      </w:pPr>
    </w:p>
    <w:p w:rsidR="00C503EC" w:rsidRDefault="00C503EC">
      <w:pPr>
        <w:jc w:val="center"/>
        <w:rPr>
          <w:b/>
          <w:sz w:val="22"/>
          <w:szCs w:val="22"/>
        </w:rPr>
      </w:pPr>
    </w:p>
    <w:p w:rsidR="00A34662" w:rsidRDefault="00A34662">
      <w:pPr>
        <w:jc w:val="center"/>
        <w:rPr>
          <w:b/>
          <w:sz w:val="22"/>
          <w:szCs w:val="22"/>
        </w:rPr>
      </w:pPr>
    </w:p>
    <w:p w:rsidR="00C503EC" w:rsidRPr="0015268A" w:rsidRDefault="00C503EC" w:rsidP="00C503EC">
      <w:pPr>
        <w:widowControl w:val="0"/>
        <w:autoSpaceDE w:val="0"/>
        <w:autoSpaceDN w:val="0"/>
        <w:adjustRightInd w:val="0"/>
        <w:jc w:val="both"/>
        <w:textAlignment w:val="baseline"/>
        <w:rPr>
          <w:b/>
          <w:color w:val="000000"/>
          <w:bdr w:val="none" w:sz="0" w:space="0" w:color="auto" w:frame="1"/>
        </w:rPr>
      </w:pPr>
      <w:r>
        <w:rPr>
          <w:b/>
          <w:sz w:val="22"/>
          <w:szCs w:val="22"/>
        </w:rPr>
        <w:t xml:space="preserve">              </w:t>
      </w:r>
      <w:r w:rsidRPr="0015268A">
        <w:rPr>
          <w:b/>
          <w:color w:val="000000"/>
          <w:bdr w:val="none" w:sz="0" w:space="0" w:color="auto" w:frame="1"/>
        </w:rPr>
        <w:t xml:space="preserve">Составители: </w:t>
      </w:r>
    </w:p>
    <w:p w:rsidR="00C503EC" w:rsidRDefault="00C503EC" w:rsidP="00C503EC">
      <w:pPr>
        <w:widowControl w:val="0"/>
        <w:autoSpaceDE w:val="0"/>
        <w:autoSpaceDN w:val="0"/>
        <w:adjustRightInd w:val="0"/>
        <w:jc w:val="both"/>
        <w:textAlignment w:val="baseline"/>
        <w:rPr>
          <w:color w:val="000000"/>
          <w:bdr w:val="none" w:sz="0" w:space="0" w:color="auto" w:frame="1"/>
        </w:rPr>
      </w:pPr>
      <w:r w:rsidRPr="0015268A">
        <w:rPr>
          <w:color w:val="000000"/>
          <w:bdr w:val="none" w:sz="0" w:space="0" w:color="auto" w:frame="1"/>
        </w:rPr>
        <w:t xml:space="preserve">             </w:t>
      </w:r>
      <w:r>
        <w:rPr>
          <w:color w:val="000000"/>
          <w:bdr w:val="none" w:sz="0" w:space="0" w:color="auto" w:frame="1"/>
        </w:rPr>
        <w:t xml:space="preserve"> </w:t>
      </w:r>
      <w:r w:rsidRPr="0015268A">
        <w:rPr>
          <w:color w:val="000000"/>
          <w:bdr w:val="none" w:sz="0" w:space="0" w:color="auto" w:frame="1"/>
        </w:rPr>
        <w:t>Овсюченко Е.В. - инструктор-методист</w:t>
      </w:r>
    </w:p>
    <w:p w:rsidR="00C503EC" w:rsidRPr="0015268A" w:rsidRDefault="00C503EC" w:rsidP="00C503EC">
      <w:pPr>
        <w:widowControl w:val="0"/>
        <w:autoSpaceDE w:val="0"/>
        <w:autoSpaceDN w:val="0"/>
        <w:adjustRightInd w:val="0"/>
        <w:jc w:val="both"/>
        <w:textAlignment w:val="baseline"/>
        <w:rPr>
          <w:color w:val="000000"/>
          <w:bdr w:val="none" w:sz="0" w:space="0" w:color="auto" w:frame="1"/>
        </w:rPr>
      </w:pPr>
      <w:r>
        <w:rPr>
          <w:color w:val="000000"/>
          <w:bdr w:val="none" w:sz="0" w:space="0" w:color="auto" w:frame="1"/>
        </w:rPr>
        <w:t xml:space="preserve">              Федосеева Н.М. - тренер</w:t>
      </w:r>
    </w:p>
    <w:p w:rsidR="00C503EC" w:rsidRPr="0015268A" w:rsidRDefault="00C503EC" w:rsidP="00C503EC">
      <w:pPr>
        <w:widowControl w:val="0"/>
        <w:autoSpaceDE w:val="0"/>
        <w:autoSpaceDN w:val="0"/>
        <w:adjustRightInd w:val="0"/>
        <w:jc w:val="both"/>
        <w:textAlignment w:val="baseline"/>
        <w:rPr>
          <w:color w:val="000000"/>
          <w:bdr w:val="none" w:sz="0" w:space="0" w:color="auto" w:frame="1"/>
        </w:rPr>
      </w:pPr>
      <w:r w:rsidRPr="0015268A">
        <w:rPr>
          <w:color w:val="000000"/>
          <w:bdr w:val="none" w:sz="0" w:space="0" w:color="auto" w:frame="1"/>
        </w:rPr>
        <w:t xml:space="preserve">             </w:t>
      </w:r>
    </w:p>
    <w:p w:rsidR="00C503EC" w:rsidRPr="0015268A" w:rsidRDefault="00C503EC" w:rsidP="00C503EC">
      <w:pPr>
        <w:ind w:right="571"/>
        <w:jc w:val="center"/>
        <w:rPr>
          <w:szCs w:val="28"/>
        </w:rPr>
      </w:pPr>
    </w:p>
    <w:p w:rsidR="00A34662" w:rsidRDefault="00A34662">
      <w:pPr>
        <w:jc w:val="center"/>
        <w:rPr>
          <w:b/>
          <w:sz w:val="22"/>
          <w:szCs w:val="22"/>
        </w:rPr>
      </w:pPr>
    </w:p>
    <w:p w:rsidR="00EA2F3B" w:rsidRDefault="00EA2F3B" w:rsidP="004D3A50">
      <w:pPr>
        <w:rPr>
          <w:b/>
          <w:sz w:val="22"/>
          <w:szCs w:val="22"/>
        </w:rPr>
      </w:pPr>
    </w:p>
    <w:p w:rsidR="009903A7" w:rsidRDefault="009903A7" w:rsidP="004D3A50">
      <w:pPr>
        <w:rPr>
          <w:b/>
          <w:sz w:val="22"/>
          <w:szCs w:val="22"/>
        </w:rPr>
      </w:pPr>
    </w:p>
    <w:p w:rsidR="002B3C7C" w:rsidRDefault="002B3C7C" w:rsidP="004D3A50">
      <w:pPr>
        <w:rPr>
          <w:b/>
          <w:sz w:val="22"/>
          <w:szCs w:val="22"/>
        </w:rPr>
      </w:pPr>
    </w:p>
    <w:p w:rsidR="002B3C7C" w:rsidRDefault="002B3C7C" w:rsidP="004D3A50">
      <w:pPr>
        <w:rPr>
          <w:b/>
          <w:sz w:val="22"/>
          <w:szCs w:val="22"/>
        </w:rPr>
      </w:pPr>
    </w:p>
    <w:p w:rsidR="00172C37" w:rsidRDefault="00172C37" w:rsidP="004D3A50">
      <w:pPr>
        <w:rPr>
          <w:b/>
          <w:sz w:val="22"/>
          <w:szCs w:val="22"/>
        </w:rPr>
      </w:pPr>
    </w:p>
    <w:p w:rsidR="00172C37" w:rsidRDefault="00172C37" w:rsidP="004D3A50">
      <w:pPr>
        <w:rPr>
          <w:b/>
          <w:sz w:val="22"/>
          <w:szCs w:val="22"/>
        </w:rPr>
      </w:pPr>
    </w:p>
    <w:p w:rsidR="002B3C7C" w:rsidRDefault="002B3C7C" w:rsidP="004D3A50">
      <w:pPr>
        <w:rPr>
          <w:b/>
          <w:sz w:val="22"/>
          <w:szCs w:val="22"/>
        </w:rPr>
      </w:pPr>
    </w:p>
    <w:p w:rsidR="00EA2F3B" w:rsidRDefault="00EA2F3B">
      <w:pPr>
        <w:jc w:val="center"/>
        <w:rPr>
          <w:b/>
          <w:sz w:val="22"/>
          <w:szCs w:val="22"/>
        </w:rPr>
      </w:pPr>
    </w:p>
    <w:p w:rsidR="00EA2F3B" w:rsidRPr="00DC2494" w:rsidRDefault="004D3A50" w:rsidP="004D3A50">
      <w:pPr>
        <w:jc w:val="center"/>
        <w:sectPr w:rsidR="00EA2F3B" w:rsidRPr="00DC2494" w:rsidSect="00A34662">
          <w:pgSz w:w="11907" w:h="16839" w:code="9"/>
          <w:pgMar w:top="776" w:right="567" w:bottom="765" w:left="851" w:header="720" w:footer="709" w:gutter="0"/>
          <w:cols w:space="720"/>
          <w:docGrid w:linePitch="600" w:charSpace="32768"/>
        </w:sectPr>
      </w:pPr>
      <w:r w:rsidRPr="00DC2494">
        <w:t>г.</w:t>
      </w:r>
      <w:r w:rsidR="00A34662" w:rsidRPr="00DC2494">
        <w:t xml:space="preserve"> </w:t>
      </w:r>
      <w:r w:rsidR="00EA2F3B" w:rsidRPr="00DC2494">
        <w:t>Серов</w:t>
      </w:r>
      <w:r w:rsidRPr="00DC2494">
        <w:t xml:space="preserve">, </w:t>
      </w:r>
      <w:r w:rsidR="00EA2F3B" w:rsidRPr="00DC2494">
        <w:t>2020г</w:t>
      </w:r>
      <w:r w:rsidR="00A34662" w:rsidRPr="00DC2494">
        <w:t>.</w:t>
      </w:r>
    </w:p>
    <w:p w:rsidR="00EA2F3B" w:rsidRPr="00C11CC3" w:rsidRDefault="00EA2F3B">
      <w:pPr>
        <w:jc w:val="center"/>
      </w:pPr>
      <w:r w:rsidRPr="00C11CC3">
        <w:lastRenderedPageBreak/>
        <w:t>ПОЯСНИТЕЛЬНАЯ ЗАПИСКА</w:t>
      </w:r>
    </w:p>
    <w:p w:rsidR="00C11CC3" w:rsidRDefault="00EA2F3B" w:rsidP="00EA2F3B">
      <w:pPr>
        <w:widowControl w:val="0"/>
        <w:tabs>
          <w:tab w:val="left" w:pos="0"/>
        </w:tabs>
        <w:ind w:firstLine="567"/>
        <w:jc w:val="both"/>
        <w:rPr>
          <w:lang w:eastAsia="ru-RU"/>
        </w:rPr>
      </w:pPr>
      <w:r w:rsidRPr="00C11CC3">
        <w:rPr>
          <w:color w:val="000000"/>
          <w:lang w:eastAsia="ru-RU" w:bidi="ru-RU"/>
        </w:rPr>
        <w:t xml:space="preserve">Программа спортивной подготовки по виду спорта </w:t>
      </w:r>
      <w:r w:rsidR="002B3C7C">
        <w:rPr>
          <w:color w:val="000000"/>
          <w:lang w:eastAsia="ru-RU" w:bidi="ru-RU"/>
        </w:rPr>
        <w:t>–</w:t>
      </w:r>
      <w:r w:rsidRPr="00C11CC3">
        <w:rPr>
          <w:color w:val="000000"/>
          <w:lang w:eastAsia="ru-RU" w:bidi="ru-RU"/>
        </w:rPr>
        <w:t xml:space="preserve"> полиатлон</w:t>
      </w:r>
      <w:r w:rsidR="002B3C7C">
        <w:rPr>
          <w:color w:val="000000"/>
          <w:lang w:eastAsia="ru-RU" w:bidi="ru-RU"/>
        </w:rPr>
        <w:t xml:space="preserve"> </w:t>
      </w:r>
      <w:r w:rsidR="002B3C7C" w:rsidRPr="002B3C7C">
        <w:rPr>
          <w:color w:val="000000"/>
          <w:lang w:eastAsia="ru-RU" w:bidi="ru-RU"/>
        </w:rPr>
        <w:t>МАУ «СШ им. Л.П. Моисеева»</w:t>
      </w:r>
      <w:r w:rsidRPr="00C11CC3">
        <w:rPr>
          <w:color w:val="000000"/>
          <w:lang w:eastAsia="ru-RU" w:bidi="ru-RU"/>
        </w:rPr>
        <w:t xml:space="preserve"> разработана в соответствии с ука</w:t>
      </w:r>
      <w:r w:rsidRPr="00C11CC3">
        <w:rPr>
          <w:color w:val="000000"/>
          <w:lang w:eastAsia="ru-RU" w:bidi="ru-RU"/>
        </w:rPr>
        <w:softHyphen/>
        <w:t>зами и распоряжениями Президента Росси</w:t>
      </w:r>
      <w:r w:rsidRPr="00C11CC3">
        <w:rPr>
          <w:color w:val="000000"/>
          <w:lang w:eastAsia="ru-RU" w:bidi="ru-RU"/>
        </w:rPr>
        <w:t>й</w:t>
      </w:r>
      <w:r w:rsidRPr="00C11CC3">
        <w:rPr>
          <w:color w:val="000000"/>
          <w:lang w:eastAsia="ru-RU" w:bidi="ru-RU"/>
        </w:rPr>
        <w:t>ской Федерации, постановлениями и распоряжениями Правительства Российской Федер</w:t>
      </w:r>
      <w:r w:rsidRPr="00C11CC3">
        <w:rPr>
          <w:color w:val="000000"/>
          <w:lang w:eastAsia="ru-RU" w:bidi="ru-RU"/>
        </w:rPr>
        <w:t>а</w:t>
      </w:r>
      <w:r w:rsidRPr="00C11CC3">
        <w:rPr>
          <w:color w:val="000000"/>
          <w:lang w:eastAsia="ru-RU" w:bidi="ru-RU"/>
        </w:rPr>
        <w:t>ции, в том числе Федеральным З</w:t>
      </w:r>
      <w:r w:rsidRPr="00C11CC3">
        <w:rPr>
          <w:color w:val="000000"/>
          <w:lang w:eastAsia="ru-RU" w:bidi="ru-RU"/>
        </w:rPr>
        <w:t>а</w:t>
      </w:r>
      <w:r w:rsidRPr="00C11CC3">
        <w:rPr>
          <w:color w:val="000000"/>
          <w:lang w:eastAsia="ru-RU" w:bidi="ru-RU"/>
        </w:rPr>
        <w:t>коном от 04.12.2007 № 329-ФЗ «О физической культуре и спорте в Российской Федерации» с последующими изменениями и дополнениями, приказ</w:t>
      </w:r>
      <w:r w:rsidRPr="00C11CC3">
        <w:rPr>
          <w:color w:val="000000"/>
          <w:lang w:eastAsia="ru-RU" w:bidi="ru-RU"/>
        </w:rPr>
        <w:t>а</w:t>
      </w:r>
      <w:r w:rsidRPr="00C11CC3">
        <w:rPr>
          <w:color w:val="000000"/>
          <w:lang w:eastAsia="ru-RU" w:bidi="ru-RU"/>
        </w:rPr>
        <w:t>ми Министерства спорта Российской Федерации от 30 декабря 2016 года № 1363 «Об утверждении Федерального стандарта спортивной под</w:t>
      </w:r>
      <w:r w:rsidRPr="00C11CC3">
        <w:rPr>
          <w:color w:val="000000"/>
          <w:lang w:eastAsia="ru-RU" w:bidi="ru-RU"/>
        </w:rPr>
        <w:softHyphen/>
        <w:t>готовки по виду спорта полиатлон», от 30 октября 2015 года № 999 «Об утверждении требований к обеспечению подготовки спортивного резерва для спортивных сборных команд Российской Федерации»; методич</w:t>
      </w:r>
      <w:r w:rsidRPr="00C11CC3">
        <w:rPr>
          <w:color w:val="000000"/>
          <w:lang w:eastAsia="ru-RU" w:bidi="ru-RU"/>
        </w:rPr>
        <w:t>е</w:t>
      </w:r>
      <w:r w:rsidRPr="00C11CC3">
        <w:rPr>
          <w:color w:val="000000"/>
          <w:lang w:eastAsia="ru-RU" w:bidi="ru-RU"/>
        </w:rPr>
        <w:t>скими реко</w:t>
      </w:r>
      <w:r w:rsidRPr="00C11CC3">
        <w:rPr>
          <w:color w:val="000000"/>
          <w:lang w:eastAsia="ru-RU" w:bidi="ru-RU"/>
        </w:rPr>
        <w:softHyphen/>
        <w:t>мендациями по организации спортивной подготовки в Российской Федерации (письмо Министерства спорта Рос</w:t>
      </w:r>
      <w:r w:rsidRPr="00C11CC3">
        <w:rPr>
          <w:color w:val="000000"/>
          <w:lang w:eastAsia="ru-RU" w:bidi="ru-RU"/>
        </w:rPr>
        <w:softHyphen/>
        <w:t>сийской Федерации от 12.05.2014 № ВМ-04-10/2554; примерными программами спортивной подготовки для детско-юношеских спортивных школ, специализир</w:t>
      </w:r>
      <w:r w:rsidRPr="00C11CC3">
        <w:rPr>
          <w:color w:val="000000"/>
          <w:lang w:eastAsia="ru-RU" w:bidi="ru-RU"/>
        </w:rPr>
        <w:t>о</w:t>
      </w:r>
      <w:r w:rsidRPr="00C11CC3">
        <w:rPr>
          <w:color w:val="000000"/>
          <w:lang w:eastAsia="ru-RU" w:bidi="ru-RU"/>
        </w:rPr>
        <w:t>ванных детско-юношеских школ олимпийского резерва «Полиатлон» 2008 г.; «Плав</w:t>
      </w:r>
      <w:r w:rsidRPr="00C11CC3">
        <w:rPr>
          <w:color w:val="000000"/>
          <w:lang w:eastAsia="ru-RU" w:bidi="ru-RU"/>
        </w:rPr>
        <w:t>а</w:t>
      </w:r>
      <w:r w:rsidRPr="00C11CC3">
        <w:rPr>
          <w:color w:val="000000"/>
          <w:lang w:eastAsia="ru-RU" w:bidi="ru-RU"/>
        </w:rPr>
        <w:t>ние» 2006 г.; «Пулевая стрельба», 2005 г.; «Легкая атлетика: бег на средние и длинные дистанции, спортивная ходьба», 2006 г.; «Лёгкая атлетика. Многоб</w:t>
      </w:r>
      <w:r w:rsidRPr="00C11CC3">
        <w:rPr>
          <w:color w:val="000000"/>
          <w:lang w:eastAsia="ru-RU" w:bidi="ru-RU"/>
        </w:rPr>
        <w:t>о</w:t>
      </w:r>
      <w:r w:rsidRPr="00C11CC3">
        <w:rPr>
          <w:color w:val="000000"/>
          <w:lang w:eastAsia="ru-RU" w:bidi="ru-RU"/>
        </w:rPr>
        <w:t>рье», 2005 г.</w:t>
      </w:r>
      <w:r w:rsidR="00C11CC3" w:rsidRPr="00C11CC3">
        <w:rPr>
          <w:lang w:eastAsia="ru-RU"/>
        </w:rPr>
        <w:t xml:space="preserve"> </w:t>
      </w:r>
    </w:p>
    <w:p w:rsidR="002B3C7C" w:rsidRPr="00C11CC3" w:rsidRDefault="002B3C7C" w:rsidP="00EA2F3B">
      <w:pPr>
        <w:widowControl w:val="0"/>
        <w:tabs>
          <w:tab w:val="left" w:pos="0"/>
        </w:tabs>
        <w:ind w:firstLine="567"/>
        <w:jc w:val="both"/>
        <w:rPr>
          <w:lang w:eastAsia="ru-RU"/>
        </w:rPr>
      </w:pPr>
    </w:p>
    <w:p w:rsidR="00EA2F3B" w:rsidRPr="00C11CC3" w:rsidRDefault="00C11CC3" w:rsidP="00C11CC3">
      <w:pPr>
        <w:widowControl w:val="0"/>
        <w:tabs>
          <w:tab w:val="left" w:pos="0"/>
        </w:tabs>
        <w:ind w:firstLine="567"/>
        <w:jc w:val="center"/>
        <w:rPr>
          <w:b/>
          <w:color w:val="000000"/>
          <w:lang w:eastAsia="ru-RU" w:bidi="ru-RU"/>
        </w:rPr>
      </w:pPr>
      <w:r w:rsidRPr="00C11CC3">
        <w:rPr>
          <w:b/>
          <w:lang w:eastAsia="ru-RU"/>
        </w:rPr>
        <w:t>Характеристика вида спорта полиатлон</w:t>
      </w:r>
    </w:p>
    <w:p w:rsidR="00C11CC3" w:rsidRPr="00C11CC3" w:rsidRDefault="00EA2F3B" w:rsidP="00C11CC3">
      <w:pPr>
        <w:tabs>
          <w:tab w:val="left" w:pos="0"/>
        </w:tabs>
        <w:ind w:firstLine="567"/>
        <w:jc w:val="both"/>
        <w:rPr>
          <w:rFonts w:eastAsia="Courier New"/>
          <w:color w:val="000000"/>
          <w:lang w:eastAsia="ru-RU" w:bidi="ru-RU"/>
        </w:rPr>
      </w:pPr>
      <w:r w:rsidRPr="00C11CC3">
        <w:rPr>
          <w:lang w:eastAsia="ru-RU"/>
        </w:rPr>
        <w:t xml:space="preserve">      </w:t>
      </w:r>
      <w:r w:rsidR="00C11CC3" w:rsidRPr="00C11CC3">
        <w:rPr>
          <w:rFonts w:eastAsia="Courier New"/>
          <w:b/>
          <w:bCs/>
          <w:color w:val="000000"/>
          <w:lang w:eastAsia="ru-RU" w:bidi="ru-RU"/>
        </w:rPr>
        <w:t xml:space="preserve">Полиатлон </w:t>
      </w:r>
      <w:r w:rsidR="00A34662">
        <w:rPr>
          <w:rFonts w:eastAsia="Courier New"/>
          <w:color w:val="000000"/>
          <w:lang w:eastAsia="ru-RU" w:bidi="ru-RU"/>
        </w:rPr>
        <w:t>–</w:t>
      </w:r>
      <w:r w:rsidR="00C11CC3" w:rsidRPr="00C11CC3">
        <w:rPr>
          <w:rFonts w:eastAsia="Courier New"/>
          <w:color w:val="000000"/>
          <w:lang w:eastAsia="ru-RU" w:bidi="ru-RU"/>
        </w:rPr>
        <w:t xml:space="preserve"> не</w:t>
      </w:r>
      <w:r w:rsidR="00A34662">
        <w:rPr>
          <w:rFonts w:eastAsia="Courier New"/>
          <w:color w:val="000000"/>
          <w:lang w:eastAsia="ru-RU" w:bidi="ru-RU"/>
        </w:rPr>
        <w:t xml:space="preserve"> </w:t>
      </w:r>
      <w:r w:rsidR="00C11CC3" w:rsidRPr="00C11CC3">
        <w:rPr>
          <w:rFonts w:eastAsia="Courier New"/>
          <w:color w:val="000000"/>
          <w:lang w:eastAsia="ru-RU" w:bidi="ru-RU"/>
        </w:rPr>
        <w:t>олимпийский вид спорта представляет собой комплексное спо</w:t>
      </w:r>
      <w:r w:rsidR="00C11CC3" w:rsidRPr="00C11CC3">
        <w:rPr>
          <w:rFonts w:eastAsia="Courier New"/>
          <w:color w:val="000000"/>
          <w:lang w:eastAsia="ru-RU" w:bidi="ru-RU"/>
        </w:rPr>
        <w:t>р</w:t>
      </w:r>
      <w:r w:rsidR="00C11CC3" w:rsidRPr="00C11CC3">
        <w:rPr>
          <w:rFonts w:eastAsia="Courier New"/>
          <w:color w:val="000000"/>
          <w:lang w:eastAsia="ru-RU" w:bidi="ru-RU"/>
        </w:rPr>
        <w:t>тивное многоборье, которое становится международным видом спорта и является продо</w:t>
      </w:r>
      <w:r w:rsidR="00C11CC3" w:rsidRPr="00C11CC3">
        <w:rPr>
          <w:rFonts w:eastAsia="Courier New"/>
          <w:color w:val="000000"/>
          <w:lang w:eastAsia="ru-RU" w:bidi="ru-RU"/>
        </w:rPr>
        <w:t>л</w:t>
      </w:r>
      <w:r w:rsidR="00C11CC3" w:rsidRPr="00C11CC3">
        <w:rPr>
          <w:rFonts w:eastAsia="Courier New"/>
          <w:color w:val="000000"/>
          <w:lang w:eastAsia="ru-RU" w:bidi="ru-RU"/>
        </w:rPr>
        <w:t>жение всем знакомого с детства патриотиче</w:t>
      </w:r>
      <w:r w:rsidR="00C11CC3" w:rsidRPr="00C11CC3">
        <w:rPr>
          <w:rFonts w:eastAsia="Courier New"/>
          <w:color w:val="000000"/>
          <w:lang w:eastAsia="ru-RU" w:bidi="ru-RU"/>
        </w:rPr>
        <w:softHyphen/>
        <w:t xml:space="preserve">ского комплекса ГТО (Готов к труду и обороне). </w:t>
      </w:r>
      <w:r w:rsidR="00C11CC3" w:rsidRPr="00C11CC3">
        <w:rPr>
          <w:lang w:eastAsia="ru-RU"/>
        </w:rPr>
        <w:t xml:space="preserve">В настоящее время полиатлон включает в себя 8 дисциплин: </w:t>
      </w:r>
    </w:p>
    <w:p w:rsidR="00C11CC3" w:rsidRPr="00C11CC3" w:rsidRDefault="00C11CC3" w:rsidP="00C11CC3">
      <w:pPr>
        <w:tabs>
          <w:tab w:val="left" w:pos="0"/>
        </w:tabs>
        <w:ind w:firstLine="567"/>
        <w:jc w:val="both"/>
        <w:rPr>
          <w:lang w:eastAsia="ru-RU"/>
        </w:rPr>
      </w:pPr>
      <w:r w:rsidRPr="00C11CC3">
        <w:rPr>
          <w:lang w:eastAsia="ru-RU"/>
        </w:rPr>
        <w:t xml:space="preserve">• шестиборье с бегом; </w:t>
      </w:r>
    </w:p>
    <w:p w:rsidR="00C11CC3" w:rsidRPr="00C11CC3" w:rsidRDefault="00C11CC3" w:rsidP="00C11CC3">
      <w:pPr>
        <w:tabs>
          <w:tab w:val="left" w:pos="0"/>
        </w:tabs>
        <w:ind w:firstLine="567"/>
        <w:jc w:val="both"/>
        <w:rPr>
          <w:lang w:eastAsia="ru-RU"/>
        </w:rPr>
      </w:pPr>
      <w:r w:rsidRPr="00C11CC3">
        <w:rPr>
          <w:lang w:eastAsia="ru-RU"/>
        </w:rPr>
        <w:t xml:space="preserve">• пятиборье с бегом; </w:t>
      </w:r>
    </w:p>
    <w:p w:rsidR="00C11CC3" w:rsidRPr="00C11CC3" w:rsidRDefault="00C11CC3" w:rsidP="00C11CC3">
      <w:pPr>
        <w:tabs>
          <w:tab w:val="left" w:pos="0"/>
        </w:tabs>
        <w:ind w:firstLine="567"/>
        <w:jc w:val="both"/>
        <w:rPr>
          <w:lang w:eastAsia="ru-RU"/>
        </w:rPr>
      </w:pPr>
      <w:r w:rsidRPr="00C11CC3">
        <w:rPr>
          <w:lang w:eastAsia="ru-RU"/>
        </w:rPr>
        <w:t xml:space="preserve">• четырехборье с бегом; </w:t>
      </w:r>
    </w:p>
    <w:p w:rsidR="00C11CC3" w:rsidRPr="00C11CC3" w:rsidRDefault="00C11CC3" w:rsidP="00C11CC3">
      <w:pPr>
        <w:tabs>
          <w:tab w:val="left" w:pos="0"/>
        </w:tabs>
        <w:ind w:firstLine="567"/>
        <w:jc w:val="both"/>
        <w:rPr>
          <w:lang w:eastAsia="ru-RU"/>
        </w:rPr>
      </w:pPr>
      <w:r w:rsidRPr="00C11CC3">
        <w:rPr>
          <w:lang w:eastAsia="ru-RU"/>
        </w:rPr>
        <w:t xml:space="preserve">• троеборье с бегом; </w:t>
      </w:r>
    </w:p>
    <w:p w:rsidR="00C11CC3" w:rsidRPr="00C11CC3" w:rsidRDefault="00C11CC3" w:rsidP="00C11CC3">
      <w:pPr>
        <w:tabs>
          <w:tab w:val="left" w:pos="0"/>
        </w:tabs>
        <w:ind w:firstLine="567"/>
        <w:jc w:val="both"/>
        <w:rPr>
          <w:lang w:eastAsia="ru-RU"/>
        </w:rPr>
      </w:pPr>
      <w:r w:rsidRPr="00C11CC3">
        <w:rPr>
          <w:lang w:eastAsia="ru-RU"/>
        </w:rPr>
        <w:t xml:space="preserve">• двоеборье с бегом; </w:t>
      </w:r>
    </w:p>
    <w:p w:rsidR="00C11CC3" w:rsidRPr="00C11CC3" w:rsidRDefault="00C11CC3" w:rsidP="00C11CC3">
      <w:pPr>
        <w:tabs>
          <w:tab w:val="left" w:pos="0"/>
        </w:tabs>
        <w:ind w:firstLine="567"/>
        <w:jc w:val="both"/>
        <w:rPr>
          <w:lang w:eastAsia="ru-RU"/>
        </w:rPr>
      </w:pPr>
      <w:r w:rsidRPr="00C11CC3">
        <w:rPr>
          <w:lang w:eastAsia="ru-RU"/>
        </w:rPr>
        <w:t xml:space="preserve">• двоеборье с лыжной гонкой; </w:t>
      </w:r>
    </w:p>
    <w:p w:rsidR="00C11CC3" w:rsidRPr="00C11CC3" w:rsidRDefault="00C11CC3" w:rsidP="00C11CC3">
      <w:pPr>
        <w:tabs>
          <w:tab w:val="left" w:pos="0"/>
        </w:tabs>
        <w:ind w:firstLine="567"/>
        <w:jc w:val="both"/>
        <w:rPr>
          <w:lang w:eastAsia="ru-RU"/>
        </w:rPr>
      </w:pPr>
      <w:r w:rsidRPr="00C11CC3">
        <w:rPr>
          <w:lang w:eastAsia="ru-RU"/>
        </w:rPr>
        <w:t xml:space="preserve">• четырехборье с с лыжной гонкой; </w:t>
      </w:r>
    </w:p>
    <w:p w:rsidR="00C11CC3" w:rsidRPr="00C11CC3" w:rsidRDefault="00C11CC3" w:rsidP="00C11CC3">
      <w:pPr>
        <w:tabs>
          <w:tab w:val="left" w:pos="0"/>
        </w:tabs>
        <w:ind w:firstLine="567"/>
        <w:jc w:val="both"/>
        <w:rPr>
          <w:lang w:eastAsia="ru-RU"/>
        </w:rPr>
      </w:pPr>
      <w:r w:rsidRPr="00C11CC3">
        <w:rPr>
          <w:lang w:eastAsia="ru-RU"/>
        </w:rPr>
        <w:t>• троеборье с лыжной гонкой.</w:t>
      </w:r>
    </w:p>
    <w:p w:rsidR="00C11CC3" w:rsidRPr="00C11CC3" w:rsidRDefault="00C11CC3" w:rsidP="00C11CC3">
      <w:pPr>
        <w:tabs>
          <w:tab w:val="left" w:pos="0"/>
        </w:tabs>
        <w:ind w:firstLine="567"/>
        <w:jc w:val="both"/>
        <w:rPr>
          <w:lang w:eastAsia="ru-RU"/>
        </w:rPr>
      </w:pPr>
      <w:r w:rsidRPr="00C11CC3">
        <w:rPr>
          <w:lang w:eastAsia="ru-RU"/>
        </w:rPr>
        <w:t>Содержание спортивных дисциплин должно соответствовать ЕВСК, утверждённой приказом Минспорта № 990 от 13 ноября 2017г. с изменениями, внесёнными приказами Минспорта России от 09.04.18г. № 325 и от 09.01.20г. № 1.</w:t>
      </w:r>
    </w:p>
    <w:p w:rsidR="00C11CC3" w:rsidRPr="00C11CC3" w:rsidRDefault="00C11CC3" w:rsidP="00C11CC3">
      <w:pPr>
        <w:widowControl w:val="0"/>
        <w:tabs>
          <w:tab w:val="left" w:pos="0"/>
        </w:tabs>
        <w:ind w:firstLine="567"/>
        <w:jc w:val="both"/>
        <w:rPr>
          <w:color w:val="000000"/>
          <w:lang w:eastAsia="ru-RU" w:bidi="ru-RU"/>
        </w:rPr>
      </w:pPr>
      <w:r w:rsidRPr="00C11CC3">
        <w:rPr>
          <w:b/>
          <w:bCs/>
          <w:i/>
          <w:iCs/>
          <w:color w:val="000000"/>
          <w:lang w:eastAsia="ru-RU" w:bidi="ru-RU"/>
        </w:rPr>
        <w:t>Летний полиатлон</w:t>
      </w:r>
      <w:r w:rsidRPr="00C11CC3">
        <w:rPr>
          <w:color w:val="000000"/>
          <w:lang w:eastAsia="ru-RU" w:bidi="ru-RU"/>
        </w:rPr>
        <w:t xml:space="preserve"> включает в себя дисциплины, проводимые как на открытых пл</w:t>
      </w:r>
      <w:r w:rsidRPr="00C11CC3">
        <w:rPr>
          <w:color w:val="000000"/>
          <w:lang w:eastAsia="ru-RU" w:bidi="ru-RU"/>
        </w:rPr>
        <w:t>о</w:t>
      </w:r>
      <w:r w:rsidRPr="00C11CC3">
        <w:rPr>
          <w:color w:val="000000"/>
          <w:lang w:eastAsia="ru-RU" w:bidi="ru-RU"/>
        </w:rPr>
        <w:t>ща</w:t>
      </w:r>
      <w:r w:rsidRPr="00C11CC3">
        <w:rPr>
          <w:color w:val="000000"/>
          <w:lang w:eastAsia="ru-RU" w:bidi="ru-RU"/>
        </w:rPr>
        <w:t>д</w:t>
      </w:r>
      <w:r w:rsidRPr="00C11CC3">
        <w:rPr>
          <w:color w:val="000000"/>
          <w:lang w:eastAsia="ru-RU" w:bidi="ru-RU"/>
        </w:rPr>
        <w:t>ках, так и в закры</w:t>
      </w:r>
      <w:r w:rsidRPr="00C11CC3">
        <w:rPr>
          <w:color w:val="000000"/>
          <w:lang w:eastAsia="ru-RU" w:bidi="ru-RU"/>
        </w:rPr>
        <w:softHyphen/>
        <w:t>тых помещениях:</w:t>
      </w:r>
    </w:p>
    <w:p w:rsidR="00C11CC3" w:rsidRPr="00C11CC3" w:rsidRDefault="00C11CC3" w:rsidP="00C11CC3">
      <w:pPr>
        <w:widowControl w:val="0"/>
        <w:tabs>
          <w:tab w:val="left" w:pos="0"/>
        </w:tabs>
        <w:spacing w:line="252" w:lineRule="auto"/>
        <w:ind w:firstLine="567"/>
        <w:jc w:val="both"/>
        <w:rPr>
          <w:color w:val="000000"/>
          <w:lang w:eastAsia="ru-RU" w:bidi="ru-RU"/>
        </w:rPr>
      </w:pPr>
      <w:r w:rsidRPr="00C11CC3">
        <w:rPr>
          <w:rFonts w:eastAsia="Arial"/>
          <w:color w:val="000000"/>
          <w:lang w:eastAsia="ru-RU" w:bidi="ru-RU"/>
        </w:rPr>
        <w:t xml:space="preserve">• </w:t>
      </w:r>
      <w:r w:rsidRPr="00C11CC3">
        <w:rPr>
          <w:color w:val="000000"/>
          <w:lang w:eastAsia="ru-RU" w:bidi="ru-RU"/>
        </w:rPr>
        <w:t>летнее пятиборье;</w:t>
      </w:r>
    </w:p>
    <w:p w:rsidR="00C11CC3" w:rsidRPr="00C11CC3" w:rsidRDefault="00C11CC3" w:rsidP="00C11CC3">
      <w:pPr>
        <w:widowControl w:val="0"/>
        <w:tabs>
          <w:tab w:val="left" w:pos="0"/>
        </w:tabs>
        <w:spacing w:line="252" w:lineRule="auto"/>
        <w:ind w:firstLine="567"/>
        <w:jc w:val="both"/>
        <w:rPr>
          <w:color w:val="000000"/>
          <w:lang w:eastAsia="ru-RU" w:bidi="ru-RU"/>
        </w:rPr>
      </w:pPr>
      <w:r w:rsidRPr="00C11CC3">
        <w:rPr>
          <w:rFonts w:eastAsia="Arial"/>
          <w:color w:val="000000"/>
          <w:lang w:eastAsia="ru-RU" w:bidi="ru-RU"/>
        </w:rPr>
        <w:t xml:space="preserve">• </w:t>
      </w:r>
      <w:r w:rsidRPr="00C11CC3">
        <w:rPr>
          <w:color w:val="000000"/>
          <w:lang w:eastAsia="ru-RU" w:bidi="ru-RU"/>
        </w:rPr>
        <w:t>летнее четырехборье;</w:t>
      </w:r>
    </w:p>
    <w:p w:rsidR="00C11CC3" w:rsidRPr="00C11CC3" w:rsidRDefault="00C11CC3" w:rsidP="00C11CC3">
      <w:pPr>
        <w:widowControl w:val="0"/>
        <w:tabs>
          <w:tab w:val="left" w:pos="0"/>
        </w:tabs>
        <w:spacing w:line="252" w:lineRule="auto"/>
        <w:ind w:firstLine="567"/>
        <w:jc w:val="both"/>
        <w:rPr>
          <w:color w:val="000000"/>
          <w:lang w:eastAsia="ru-RU" w:bidi="ru-RU"/>
        </w:rPr>
      </w:pPr>
      <w:r w:rsidRPr="00C11CC3">
        <w:rPr>
          <w:rFonts w:eastAsia="Arial"/>
          <w:color w:val="000000"/>
          <w:lang w:eastAsia="ru-RU" w:bidi="ru-RU"/>
        </w:rPr>
        <w:t xml:space="preserve">• </w:t>
      </w:r>
      <w:r w:rsidRPr="00C11CC3">
        <w:rPr>
          <w:color w:val="000000"/>
          <w:lang w:eastAsia="ru-RU" w:bidi="ru-RU"/>
        </w:rPr>
        <w:t>летнее троеборье;</w:t>
      </w:r>
    </w:p>
    <w:p w:rsidR="00C11CC3" w:rsidRPr="00C11CC3" w:rsidRDefault="00C11CC3" w:rsidP="00C11CC3">
      <w:pPr>
        <w:widowControl w:val="0"/>
        <w:tabs>
          <w:tab w:val="left" w:pos="0"/>
        </w:tabs>
        <w:spacing w:line="252" w:lineRule="auto"/>
        <w:ind w:firstLine="567"/>
        <w:jc w:val="both"/>
        <w:rPr>
          <w:color w:val="000000"/>
          <w:lang w:eastAsia="ru-RU" w:bidi="ru-RU"/>
        </w:rPr>
      </w:pPr>
      <w:r w:rsidRPr="00C11CC3">
        <w:rPr>
          <w:rFonts w:eastAsia="Arial"/>
          <w:color w:val="000000"/>
          <w:lang w:eastAsia="ru-RU" w:bidi="ru-RU"/>
        </w:rPr>
        <w:t xml:space="preserve">• </w:t>
      </w:r>
      <w:r w:rsidRPr="00C11CC3">
        <w:rPr>
          <w:color w:val="000000"/>
          <w:lang w:eastAsia="ru-RU" w:bidi="ru-RU"/>
        </w:rPr>
        <w:t>летнее двоеборье.</w:t>
      </w:r>
    </w:p>
    <w:p w:rsidR="00C11CC3" w:rsidRPr="00C11CC3" w:rsidRDefault="00C11CC3" w:rsidP="00C11CC3">
      <w:pPr>
        <w:widowControl w:val="0"/>
        <w:tabs>
          <w:tab w:val="left" w:pos="0"/>
        </w:tabs>
        <w:ind w:firstLine="567"/>
        <w:jc w:val="both"/>
        <w:rPr>
          <w:color w:val="000000"/>
          <w:lang w:eastAsia="ru-RU" w:bidi="ru-RU"/>
        </w:rPr>
      </w:pPr>
      <w:r w:rsidRPr="00C11CC3">
        <w:rPr>
          <w:color w:val="000000"/>
          <w:lang w:eastAsia="ru-RU" w:bidi="ru-RU"/>
        </w:rPr>
        <w:t xml:space="preserve">В летнем полиатлоне могут быть представлены следующие </w:t>
      </w:r>
      <w:r w:rsidRPr="00C11CC3">
        <w:rPr>
          <w:i/>
          <w:iCs/>
          <w:color w:val="000000"/>
          <w:lang w:eastAsia="ru-RU" w:bidi="ru-RU"/>
        </w:rPr>
        <w:t>виды спортивных сост</w:t>
      </w:r>
      <w:r w:rsidRPr="00C11CC3">
        <w:rPr>
          <w:i/>
          <w:iCs/>
          <w:color w:val="000000"/>
          <w:lang w:eastAsia="ru-RU" w:bidi="ru-RU"/>
        </w:rPr>
        <w:t>я</w:t>
      </w:r>
      <w:r w:rsidRPr="00C11CC3">
        <w:rPr>
          <w:i/>
          <w:iCs/>
          <w:color w:val="000000"/>
          <w:lang w:eastAsia="ru-RU" w:bidi="ru-RU"/>
        </w:rPr>
        <w:t>заний:</w:t>
      </w:r>
    </w:p>
    <w:p w:rsidR="00C11CC3" w:rsidRPr="00C11CC3" w:rsidRDefault="00C11CC3" w:rsidP="00AF4D24">
      <w:pPr>
        <w:widowControl w:val="0"/>
        <w:numPr>
          <w:ilvl w:val="0"/>
          <w:numId w:val="63"/>
        </w:numPr>
        <w:tabs>
          <w:tab w:val="left" w:pos="831"/>
        </w:tabs>
        <w:spacing w:line="252" w:lineRule="auto"/>
        <w:ind w:firstLine="580"/>
        <w:jc w:val="both"/>
        <w:rPr>
          <w:color w:val="000000"/>
          <w:lang w:eastAsia="ru-RU" w:bidi="ru-RU"/>
        </w:rPr>
      </w:pPr>
      <w:r w:rsidRPr="00C11CC3">
        <w:rPr>
          <w:color w:val="000000"/>
          <w:u w:val="single"/>
          <w:lang w:eastAsia="ru-RU" w:bidi="ru-RU"/>
        </w:rPr>
        <w:t>бег</w:t>
      </w:r>
      <w:r w:rsidRPr="00C11CC3">
        <w:rPr>
          <w:i/>
          <w:iCs/>
          <w:color w:val="000000"/>
          <w:lang w:eastAsia="ru-RU" w:bidi="ru-RU"/>
        </w:rPr>
        <w:t>:</w:t>
      </w:r>
    </w:p>
    <w:p w:rsidR="00C11CC3" w:rsidRPr="00C11CC3" w:rsidRDefault="00C11CC3" w:rsidP="00AF4D24">
      <w:pPr>
        <w:widowControl w:val="0"/>
        <w:numPr>
          <w:ilvl w:val="0"/>
          <w:numId w:val="62"/>
        </w:numPr>
        <w:tabs>
          <w:tab w:val="left" w:pos="827"/>
        </w:tabs>
        <w:ind w:firstLine="580"/>
        <w:jc w:val="both"/>
        <w:rPr>
          <w:color w:val="000000"/>
          <w:lang w:eastAsia="ru-RU" w:bidi="ru-RU"/>
        </w:rPr>
      </w:pPr>
      <w:r w:rsidRPr="00C11CC3">
        <w:rPr>
          <w:color w:val="000000"/>
          <w:lang w:eastAsia="ru-RU" w:bidi="ru-RU"/>
        </w:rPr>
        <w:t>бег на короткие дистанции (30, 60 или 100 м.);</w:t>
      </w:r>
    </w:p>
    <w:p w:rsidR="00C11CC3" w:rsidRPr="00C11CC3" w:rsidRDefault="00C11CC3" w:rsidP="00AF4D24">
      <w:pPr>
        <w:widowControl w:val="0"/>
        <w:numPr>
          <w:ilvl w:val="0"/>
          <w:numId w:val="62"/>
        </w:numPr>
        <w:tabs>
          <w:tab w:val="left" w:pos="827"/>
        </w:tabs>
        <w:ind w:firstLine="580"/>
        <w:jc w:val="both"/>
        <w:rPr>
          <w:color w:val="000000"/>
          <w:lang w:eastAsia="ru-RU" w:bidi="ru-RU"/>
        </w:rPr>
      </w:pPr>
      <w:r w:rsidRPr="00C11CC3">
        <w:rPr>
          <w:color w:val="000000"/>
          <w:lang w:eastAsia="ru-RU" w:bidi="ru-RU"/>
        </w:rPr>
        <w:t>бег на выносливость (500, 1000, 1500, 2000 или 3000 м.).</w:t>
      </w:r>
    </w:p>
    <w:p w:rsidR="00C11CC3" w:rsidRPr="00C11CC3" w:rsidRDefault="00C11CC3" w:rsidP="00AF4D24">
      <w:pPr>
        <w:widowControl w:val="0"/>
        <w:numPr>
          <w:ilvl w:val="0"/>
          <w:numId w:val="63"/>
        </w:numPr>
        <w:tabs>
          <w:tab w:val="left" w:pos="823"/>
        </w:tabs>
        <w:ind w:firstLine="580"/>
        <w:jc w:val="both"/>
        <w:rPr>
          <w:color w:val="000000"/>
          <w:lang w:eastAsia="ru-RU" w:bidi="ru-RU"/>
        </w:rPr>
      </w:pPr>
      <w:r w:rsidRPr="00C11CC3">
        <w:rPr>
          <w:color w:val="000000"/>
          <w:u w:val="single"/>
          <w:lang w:eastAsia="ru-RU" w:bidi="ru-RU"/>
        </w:rPr>
        <w:t>плавание</w:t>
      </w:r>
      <w:r w:rsidRPr="00C11CC3">
        <w:rPr>
          <w:color w:val="000000"/>
          <w:lang w:eastAsia="ru-RU" w:bidi="ru-RU"/>
        </w:rPr>
        <w:t xml:space="preserve"> (в открытых или закрытых бассейнах, открытых водоёмах на дистанции 50 и 100 метров воль</w:t>
      </w:r>
      <w:r w:rsidRPr="00C11CC3">
        <w:rPr>
          <w:color w:val="000000"/>
          <w:lang w:eastAsia="ru-RU" w:bidi="ru-RU"/>
        </w:rPr>
        <w:softHyphen/>
        <w:t>ным стилем);</w:t>
      </w:r>
    </w:p>
    <w:p w:rsidR="00C11CC3" w:rsidRPr="00C11CC3" w:rsidRDefault="00C11CC3" w:rsidP="00AF4D24">
      <w:pPr>
        <w:widowControl w:val="0"/>
        <w:numPr>
          <w:ilvl w:val="0"/>
          <w:numId w:val="63"/>
        </w:numPr>
        <w:tabs>
          <w:tab w:val="left" w:pos="831"/>
        </w:tabs>
        <w:spacing w:line="252" w:lineRule="auto"/>
        <w:ind w:firstLine="580"/>
        <w:jc w:val="both"/>
        <w:rPr>
          <w:color w:val="000000"/>
          <w:lang w:eastAsia="ru-RU" w:bidi="ru-RU"/>
        </w:rPr>
      </w:pPr>
      <w:r w:rsidRPr="00C11CC3">
        <w:rPr>
          <w:color w:val="000000"/>
          <w:u w:val="single"/>
          <w:lang w:eastAsia="ru-RU" w:bidi="ru-RU"/>
        </w:rPr>
        <w:t>метание:</w:t>
      </w:r>
    </w:p>
    <w:p w:rsidR="00C11CC3" w:rsidRPr="00C11CC3" w:rsidRDefault="00C11CC3" w:rsidP="00AF4D24">
      <w:pPr>
        <w:widowControl w:val="0"/>
        <w:numPr>
          <w:ilvl w:val="0"/>
          <w:numId w:val="62"/>
        </w:numPr>
        <w:tabs>
          <w:tab w:val="left" w:pos="827"/>
        </w:tabs>
        <w:ind w:firstLine="580"/>
        <w:jc w:val="both"/>
        <w:rPr>
          <w:color w:val="000000"/>
          <w:lang w:eastAsia="ru-RU" w:bidi="ru-RU"/>
        </w:rPr>
      </w:pPr>
      <w:r w:rsidRPr="00C11CC3">
        <w:rPr>
          <w:color w:val="000000"/>
          <w:lang w:eastAsia="ru-RU" w:bidi="ru-RU"/>
        </w:rPr>
        <w:t>метание мяча (масса мяча — 155—160 гр., диаметр 58 — 62 мм.);</w:t>
      </w:r>
    </w:p>
    <w:p w:rsidR="00C11CC3" w:rsidRPr="00C11CC3" w:rsidRDefault="00C11CC3" w:rsidP="00AF4D24">
      <w:pPr>
        <w:widowControl w:val="0"/>
        <w:numPr>
          <w:ilvl w:val="0"/>
          <w:numId w:val="62"/>
        </w:numPr>
        <w:tabs>
          <w:tab w:val="left" w:pos="827"/>
        </w:tabs>
        <w:ind w:firstLine="580"/>
        <w:jc w:val="both"/>
        <w:rPr>
          <w:color w:val="000000"/>
          <w:lang w:eastAsia="ru-RU" w:bidi="ru-RU"/>
        </w:rPr>
      </w:pPr>
      <w:r w:rsidRPr="00C11CC3">
        <w:rPr>
          <w:color w:val="000000"/>
          <w:lang w:eastAsia="ru-RU" w:bidi="ru-RU"/>
        </w:rPr>
        <w:t>метание гранаты (масса гранаты от 250 до 700 гр.).</w:t>
      </w:r>
    </w:p>
    <w:p w:rsidR="00C11CC3" w:rsidRPr="00C11CC3" w:rsidRDefault="00C11CC3" w:rsidP="00AF4D24">
      <w:pPr>
        <w:widowControl w:val="0"/>
        <w:numPr>
          <w:ilvl w:val="0"/>
          <w:numId w:val="63"/>
        </w:numPr>
        <w:tabs>
          <w:tab w:val="left" w:pos="831"/>
        </w:tabs>
        <w:spacing w:line="252" w:lineRule="auto"/>
        <w:ind w:firstLine="580"/>
        <w:jc w:val="both"/>
        <w:rPr>
          <w:color w:val="000000"/>
          <w:lang w:eastAsia="ru-RU" w:bidi="ru-RU"/>
        </w:rPr>
      </w:pPr>
      <w:r w:rsidRPr="00C11CC3">
        <w:rPr>
          <w:color w:val="000000"/>
          <w:u w:val="single"/>
          <w:lang w:eastAsia="ru-RU" w:bidi="ru-RU"/>
        </w:rPr>
        <w:t>стрельба:</w:t>
      </w:r>
    </w:p>
    <w:p w:rsidR="00C11CC3" w:rsidRPr="00C11CC3" w:rsidRDefault="00C11CC3" w:rsidP="00AF4D24">
      <w:pPr>
        <w:widowControl w:val="0"/>
        <w:numPr>
          <w:ilvl w:val="0"/>
          <w:numId w:val="62"/>
        </w:numPr>
        <w:tabs>
          <w:tab w:val="left" w:pos="827"/>
        </w:tabs>
        <w:ind w:firstLine="580"/>
        <w:jc w:val="both"/>
        <w:rPr>
          <w:color w:val="000000"/>
          <w:lang w:eastAsia="ru-RU" w:bidi="ru-RU"/>
        </w:rPr>
      </w:pPr>
      <w:r w:rsidRPr="00C11CC3">
        <w:rPr>
          <w:color w:val="000000"/>
          <w:lang w:eastAsia="ru-RU" w:bidi="ru-RU"/>
        </w:rPr>
        <w:t>из пневматического оружия (дистанция — 10 м, диаметр мишени — 5 или 25 см, по 5 или 10 выстрелов);</w:t>
      </w:r>
    </w:p>
    <w:p w:rsidR="00C11CC3" w:rsidRPr="00C11CC3" w:rsidRDefault="00C11CC3" w:rsidP="00AF4D24">
      <w:pPr>
        <w:widowControl w:val="0"/>
        <w:numPr>
          <w:ilvl w:val="0"/>
          <w:numId w:val="62"/>
        </w:numPr>
        <w:tabs>
          <w:tab w:val="left" w:pos="827"/>
        </w:tabs>
        <w:ind w:firstLine="580"/>
        <w:jc w:val="both"/>
        <w:rPr>
          <w:color w:val="000000"/>
          <w:lang w:eastAsia="ru-RU" w:bidi="ru-RU"/>
        </w:rPr>
      </w:pPr>
      <w:r w:rsidRPr="00C11CC3">
        <w:rPr>
          <w:color w:val="000000"/>
          <w:lang w:eastAsia="ru-RU" w:bidi="ru-RU"/>
        </w:rPr>
        <w:t xml:space="preserve">стрельба из малокалиберного оружия (дистанция — 50 м, диаметр мишени — 10 </w:t>
      </w:r>
      <w:r w:rsidRPr="00C11CC3">
        <w:rPr>
          <w:color w:val="000000"/>
          <w:lang w:eastAsia="ru-RU" w:bidi="ru-RU"/>
        </w:rPr>
        <w:lastRenderedPageBreak/>
        <w:t>см, 10 выстрелов);</w:t>
      </w:r>
    </w:p>
    <w:p w:rsidR="00C11CC3" w:rsidRPr="00C11CC3" w:rsidRDefault="00C11CC3" w:rsidP="00AF4D24">
      <w:pPr>
        <w:widowControl w:val="0"/>
        <w:numPr>
          <w:ilvl w:val="0"/>
          <w:numId w:val="63"/>
        </w:numPr>
        <w:tabs>
          <w:tab w:val="left" w:pos="831"/>
        </w:tabs>
        <w:spacing w:line="252" w:lineRule="auto"/>
        <w:ind w:firstLine="580"/>
        <w:jc w:val="both"/>
        <w:rPr>
          <w:color w:val="000000"/>
          <w:lang w:eastAsia="ru-RU" w:bidi="ru-RU"/>
        </w:rPr>
      </w:pPr>
      <w:r w:rsidRPr="00C11CC3">
        <w:rPr>
          <w:color w:val="000000"/>
          <w:u w:val="single"/>
          <w:lang w:eastAsia="ru-RU" w:bidi="ru-RU"/>
        </w:rPr>
        <w:t>силовая гимнастика:</w:t>
      </w:r>
    </w:p>
    <w:p w:rsidR="00C11CC3" w:rsidRPr="00C11CC3" w:rsidRDefault="00C11CC3" w:rsidP="00AF4D24">
      <w:pPr>
        <w:widowControl w:val="0"/>
        <w:numPr>
          <w:ilvl w:val="0"/>
          <w:numId w:val="62"/>
        </w:numPr>
        <w:tabs>
          <w:tab w:val="left" w:pos="827"/>
        </w:tabs>
        <w:ind w:firstLine="580"/>
        <w:jc w:val="both"/>
        <w:rPr>
          <w:color w:val="000000"/>
          <w:lang w:eastAsia="ru-RU" w:bidi="ru-RU"/>
        </w:rPr>
      </w:pPr>
      <w:r w:rsidRPr="00C11CC3">
        <w:rPr>
          <w:color w:val="000000"/>
          <w:lang w:eastAsia="ru-RU" w:bidi="ru-RU"/>
        </w:rPr>
        <w:t>подтягивание на перекладине (у мужчин);</w:t>
      </w:r>
    </w:p>
    <w:p w:rsidR="00C11CC3" w:rsidRPr="00C11CC3" w:rsidRDefault="00C11CC3" w:rsidP="00AF4D24">
      <w:pPr>
        <w:widowControl w:val="0"/>
        <w:numPr>
          <w:ilvl w:val="0"/>
          <w:numId w:val="62"/>
        </w:numPr>
        <w:tabs>
          <w:tab w:val="left" w:pos="827"/>
        </w:tabs>
        <w:ind w:firstLine="580"/>
        <w:jc w:val="both"/>
        <w:rPr>
          <w:color w:val="000000"/>
          <w:lang w:eastAsia="ru-RU" w:bidi="ru-RU"/>
        </w:rPr>
      </w:pPr>
      <w:r w:rsidRPr="00C11CC3">
        <w:rPr>
          <w:color w:val="000000"/>
          <w:lang w:eastAsia="ru-RU" w:bidi="ru-RU"/>
        </w:rPr>
        <w:t>сгибание и разгибание рук в упоре лёжа на помосте от контактной платформы (у женщин).</w:t>
      </w:r>
    </w:p>
    <w:p w:rsidR="00C11CC3" w:rsidRPr="00C11CC3" w:rsidRDefault="00C11CC3" w:rsidP="00C11CC3">
      <w:pPr>
        <w:widowControl w:val="0"/>
        <w:ind w:firstLine="580"/>
        <w:jc w:val="both"/>
        <w:rPr>
          <w:color w:val="000000"/>
          <w:lang w:eastAsia="ru-RU" w:bidi="ru-RU"/>
        </w:rPr>
      </w:pPr>
      <w:r w:rsidRPr="00C11CC3">
        <w:rPr>
          <w:b/>
          <w:bCs/>
          <w:i/>
          <w:iCs/>
          <w:color w:val="000000"/>
          <w:lang w:eastAsia="ru-RU" w:bidi="ru-RU"/>
        </w:rPr>
        <w:t>Зимний полиатлон</w:t>
      </w:r>
      <w:r w:rsidRPr="00C11CC3">
        <w:rPr>
          <w:color w:val="000000"/>
          <w:lang w:eastAsia="ru-RU" w:bidi="ru-RU"/>
        </w:rPr>
        <w:t xml:space="preserve"> включает в себя следующие дисципл</w:t>
      </w:r>
      <w:r w:rsidRPr="00C11CC3">
        <w:rPr>
          <w:color w:val="000000"/>
          <w:lang w:eastAsia="ru-RU" w:bidi="ru-RU"/>
        </w:rPr>
        <w:t>и</w:t>
      </w:r>
      <w:r w:rsidRPr="00C11CC3">
        <w:rPr>
          <w:color w:val="000000"/>
          <w:lang w:eastAsia="ru-RU" w:bidi="ru-RU"/>
        </w:rPr>
        <w:t>ны:</w:t>
      </w:r>
    </w:p>
    <w:p w:rsidR="00C11CC3" w:rsidRPr="00C11CC3" w:rsidRDefault="00C11CC3" w:rsidP="00AF4D24">
      <w:pPr>
        <w:widowControl w:val="0"/>
        <w:numPr>
          <w:ilvl w:val="0"/>
          <w:numId w:val="63"/>
        </w:numPr>
        <w:tabs>
          <w:tab w:val="left" w:pos="831"/>
        </w:tabs>
        <w:spacing w:line="252" w:lineRule="auto"/>
        <w:ind w:firstLine="580"/>
        <w:jc w:val="both"/>
        <w:rPr>
          <w:color w:val="000000"/>
          <w:lang w:eastAsia="ru-RU" w:bidi="ru-RU"/>
        </w:rPr>
      </w:pPr>
      <w:r w:rsidRPr="00C11CC3">
        <w:rPr>
          <w:color w:val="000000"/>
          <w:lang w:eastAsia="ru-RU" w:bidi="ru-RU"/>
        </w:rPr>
        <w:t>зимнее троеборье;</w:t>
      </w:r>
    </w:p>
    <w:p w:rsidR="00C11CC3" w:rsidRPr="00C11CC3" w:rsidRDefault="00C11CC3" w:rsidP="00AF4D24">
      <w:pPr>
        <w:widowControl w:val="0"/>
        <w:numPr>
          <w:ilvl w:val="0"/>
          <w:numId w:val="63"/>
        </w:numPr>
        <w:tabs>
          <w:tab w:val="left" w:pos="831"/>
        </w:tabs>
        <w:spacing w:line="252" w:lineRule="auto"/>
        <w:ind w:firstLine="580"/>
        <w:jc w:val="both"/>
        <w:rPr>
          <w:color w:val="000000"/>
          <w:lang w:eastAsia="ru-RU" w:bidi="ru-RU"/>
        </w:rPr>
      </w:pPr>
      <w:r w:rsidRPr="00C11CC3">
        <w:rPr>
          <w:color w:val="000000"/>
          <w:lang w:eastAsia="ru-RU" w:bidi="ru-RU"/>
        </w:rPr>
        <w:t>зимнее двоеборье.</w:t>
      </w:r>
    </w:p>
    <w:p w:rsidR="00C11CC3" w:rsidRPr="00C11CC3" w:rsidRDefault="00C11CC3" w:rsidP="00C11CC3">
      <w:pPr>
        <w:widowControl w:val="0"/>
        <w:ind w:firstLine="580"/>
        <w:jc w:val="both"/>
        <w:rPr>
          <w:color w:val="000000"/>
          <w:lang w:eastAsia="ru-RU" w:bidi="ru-RU"/>
        </w:rPr>
      </w:pPr>
      <w:r w:rsidRPr="00C11CC3">
        <w:rPr>
          <w:color w:val="000000"/>
          <w:lang w:eastAsia="ru-RU" w:bidi="ru-RU"/>
        </w:rPr>
        <w:t xml:space="preserve">В зимнем полиатлоне могут быть представлены следующие </w:t>
      </w:r>
      <w:r w:rsidRPr="00C11CC3">
        <w:rPr>
          <w:i/>
          <w:iCs/>
          <w:color w:val="000000"/>
          <w:lang w:eastAsia="ru-RU" w:bidi="ru-RU"/>
        </w:rPr>
        <w:t>виды спортивных сост</w:t>
      </w:r>
      <w:r w:rsidRPr="00C11CC3">
        <w:rPr>
          <w:i/>
          <w:iCs/>
          <w:color w:val="000000"/>
          <w:lang w:eastAsia="ru-RU" w:bidi="ru-RU"/>
        </w:rPr>
        <w:t>я</w:t>
      </w:r>
      <w:r w:rsidRPr="00C11CC3">
        <w:rPr>
          <w:i/>
          <w:iCs/>
          <w:color w:val="000000"/>
          <w:lang w:eastAsia="ru-RU" w:bidi="ru-RU"/>
        </w:rPr>
        <w:t>заний:</w:t>
      </w:r>
    </w:p>
    <w:p w:rsidR="00C11CC3" w:rsidRPr="00C11CC3" w:rsidRDefault="00C11CC3" w:rsidP="00AF4D24">
      <w:pPr>
        <w:widowControl w:val="0"/>
        <w:numPr>
          <w:ilvl w:val="0"/>
          <w:numId w:val="63"/>
        </w:numPr>
        <w:tabs>
          <w:tab w:val="left" w:pos="831"/>
        </w:tabs>
        <w:spacing w:line="252" w:lineRule="auto"/>
        <w:ind w:firstLine="580"/>
        <w:jc w:val="both"/>
        <w:rPr>
          <w:color w:val="000000"/>
          <w:lang w:eastAsia="ru-RU" w:bidi="ru-RU"/>
        </w:rPr>
      </w:pPr>
      <w:r w:rsidRPr="00C11CC3">
        <w:rPr>
          <w:color w:val="000000"/>
          <w:u w:val="single"/>
          <w:lang w:eastAsia="ru-RU" w:bidi="ru-RU"/>
        </w:rPr>
        <w:t>лыжные гонки</w:t>
      </w:r>
      <w:r w:rsidRPr="00C11CC3">
        <w:rPr>
          <w:color w:val="000000"/>
          <w:lang w:eastAsia="ru-RU" w:bidi="ru-RU"/>
        </w:rPr>
        <w:t xml:space="preserve"> (на 1, 2, 3, 5 или 10 км) — обязательно;</w:t>
      </w:r>
    </w:p>
    <w:p w:rsidR="00C11CC3" w:rsidRPr="00C11CC3" w:rsidRDefault="00C11CC3" w:rsidP="00AF4D24">
      <w:pPr>
        <w:widowControl w:val="0"/>
        <w:numPr>
          <w:ilvl w:val="0"/>
          <w:numId w:val="63"/>
        </w:numPr>
        <w:tabs>
          <w:tab w:val="left" w:pos="823"/>
        </w:tabs>
        <w:ind w:firstLine="580"/>
        <w:jc w:val="both"/>
        <w:rPr>
          <w:color w:val="000000"/>
          <w:lang w:eastAsia="ru-RU" w:bidi="ru-RU"/>
        </w:rPr>
      </w:pPr>
      <w:r w:rsidRPr="00C11CC3">
        <w:rPr>
          <w:color w:val="000000"/>
          <w:u w:val="single"/>
          <w:lang w:eastAsia="ru-RU" w:bidi="ru-RU"/>
        </w:rPr>
        <w:t>стрельба</w:t>
      </w:r>
      <w:r w:rsidRPr="00C11CC3">
        <w:rPr>
          <w:color w:val="000000"/>
          <w:lang w:eastAsia="ru-RU" w:bidi="ru-RU"/>
        </w:rPr>
        <w:t xml:space="preserve"> из пневматического оружия (дистанция — 10 м, диаметр мишени — 5 или 25 см, по 5 или 10 вы</w:t>
      </w:r>
      <w:r w:rsidRPr="00C11CC3">
        <w:rPr>
          <w:color w:val="000000"/>
          <w:lang w:eastAsia="ru-RU" w:bidi="ru-RU"/>
        </w:rPr>
        <w:softHyphen/>
        <w:t>стрелов);</w:t>
      </w:r>
    </w:p>
    <w:p w:rsidR="00C11CC3" w:rsidRPr="00C11CC3" w:rsidRDefault="00C11CC3" w:rsidP="00AF4D24">
      <w:pPr>
        <w:widowControl w:val="0"/>
        <w:numPr>
          <w:ilvl w:val="0"/>
          <w:numId w:val="63"/>
        </w:numPr>
        <w:tabs>
          <w:tab w:val="left" w:pos="831"/>
        </w:tabs>
        <w:spacing w:line="252" w:lineRule="auto"/>
        <w:ind w:firstLine="580"/>
        <w:jc w:val="both"/>
        <w:rPr>
          <w:color w:val="000000"/>
          <w:lang w:eastAsia="ru-RU" w:bidi="ru-RU"/>
        </w:rPr>
      </w:pPr>
      <w:r w:rsidRPr="00C11CC3">
        <w:rPr>
          <w:color w:val="000000"/>
          <w:u w:val="single"/>
          <w:lang w:eastAsia="ru-RU" w:bidi="ru-RU"/>
        </w:rPr>
        <w:t>силовая гимнастика:</w:t>
      </w:r>
    </w:p>
    <w:p w:rsidR="00C11CC3" w:rsidRPr="00C11CC3" w:rsidRDefault="00C11CC3" w:rsidP="00AF4D24">
      <w:pPr>
        <w:widowControl w:val="0"/>
        <w:numPr>
          <w:ilvl w:val="0"/>
          <w:numId w:val="62"/>
        </w:numPr>
        <w:tabs>
          <w:tab w:val="left" w:pos="827"/>
        </w:tabs>
        <w:ind w:firstLine="580"/>
        <w:jc w:val="both"/>
        <w:rPr>
          <w:color w:val="000000"/>
          <w:lang w:eastAsia="ru-RU" w:bidi="ru-RU"/>
        </w:rPr>
      </w:pPr>
      <w:r w:rsidRPr="00C11CC3">
        <w:rPr>
          <w:color w:val="000000"/>
          <w:lang w:eastAsia="ru-RU" w:bidi="ru-RU"/>
        </w:rPr>
        <w:t>подтягивание на перекладине (у мужчин);</w:t>
      </w:r>
    </w:p>
    <w:p w:rsidR="00EA2F3B" w:rsidRDefault="00C11CC3" w:rsidP="00AF4D24">
      <w:pPr>
        <w:widowControl w:val="0"/>
        <w:numPr>
          <w:ilvl w:val="0"/>
          <w:numId w:val="62"/>
        </w:numPr>
        <w:tabs>
          <w:tab w:val="left" w:pos="827"/>
        </w:tabs>
        <w:ind w:firstLine="580"/>
        <w:jc w:val="both"/>
        <w:rPr>
          <w:color w:val="000000"/>
          <w:lang w:eastAsia="ru-RU" w:bidi="ru-RU"/>
        </w:rPr>
      </w:pPr>
      <w:r w:rsidRPr="00C11CC3">
        <w:rPr>
          <w:color w:val="000000"/>
          <w:lang w:eastAsia="ru-RU" w:bidi="ru-RU"/>
        </w:rPr>
        <w:t>отжимания в упоре лёжа на помосте от контактной пла</w:t>
      </w:r>
      <w:r w:rsidRPr="00C11CC3">
        <w:rPr>
          <w:color w:val="000000"/>
          <w:lang w:eastAsia="ru-RU" w:bidi="ru-RU"/>
        </w:rPr>
        <w:t>т</w:t>
      </w:r>
      <w:r w:rsidRPr="00C11CC3">
        <w:rPr>
          <w:color w:val="000000"/>
          <w:lang w:eastAsia="ru-RU" w:bidi="ru-RU"/>
        </w:rPr>
        <w:t>формы (у женщин).</w:t>
      </w:r>
    </w:p>
    <w:p w:rsidR="00270583" w:rsidRPr="00270583" w:rsidRDefault="00270583" w:rsidP="00270583">
      <w:pPr>
        <w:widowControl w:val="0"/>
        <w:tabs>
          <w:tab w:val="left" w:pos="827"/>
        </w:tabs>
        <w:ind w:firstLine="580"/>
        <w:jc w:val="both"/>
        <w:rPr>
          <w:color w:val="000000"/>
          <w:lang w:eastAsia="ru-RU" w:bidi="ru-RU"/>
        </w:rPr>
      </w:pPr>
      <w:r w:rsidRPr="00270583">
        <w:rPr>
          <w:color w:val="000000"/>
          <w:lang w:eastAsia="ru-RU" w:bidi="ru-RU"/>
        </w:rPr>
        <w:t>Занятия полиатлоном включают следующие дисциплины.</w:t>
      </w:r>
    </w:p>
    <w:p w:rsidR="00270583" w:rsidRPr="00270583" w:rsidRDefault="00270583" w:rsidP="00270583">
      <w:pPr>
        <w:widowControl w:val="0"/>
        <w:tabs>
          <w:tab w:val="left" w:pos="827"/>
        </w:tabs>
        <w:ind w:firstLine="580"/>
        <w:jc w:val="both"/>
        <w:rPr>
          <w:color w:val="000000"/>
          <w:lang w:eastAsia="ru-RU" w:bidi="ru-RU"/>
        </w:rPr>
      </w:pPr>
      <w:r w:rsidRPr="00270583">
        <w:rPr>
          <w:color w:val="000000"/>
          <w:lang w:eastAsia="ru-RU" w:bidi="ru-RU"/>
        </w:rPr>
        <w:t>Кросс — это бег на 2000-3000 метров у мужчин и 1000-2000 метров у женщин. Бег я</w:t>
      </w:r>
      <w:r w:rsidRPr="00270583">
        <w:rPr>
          <w:color w:val="000000"/>
          <w:lang w:eastAsia="ru-RU" w:bidi="ru-RU"/>
        </w:rPr>
        <w:t>в</w:t>
      </w:r>
      <w:r w:rsidRPr="00270583">
        <w:rPr>
          <w:color w:val="000000"/>
          <w:lang w:eastAsia="ru-RU" w:bidi="ru-RU"/>
        </w:rPr>
        <w:t>ляе</w:t>
      </w:r>
      <w:r w:rsidRPr="00270583">
        <w:rPr>
          <w:color w:val="000000"/>
          <w:lang w:eastAsia="ru-RU" w:bidi="ru-RU"/>
        </w:rPr>
        <w:t>т</w:t>
      </w:r>
      <w:r w:rsidR="00CC7F35">
        <w:rPr>
          <w:color w:val="000000"/>
          <w:lang w:eastAsia="ru-RU" w:bidi="ru-RU"/>
        </w:rPr>
        <w:t>ся составной ча</w:t>
      </w:r>
      <w:r w:rsidRPr="00270583">
        <w:rPr>
          <w:color w:val="000000"/>
          <w:lang w:eastAsia="ru-RU" w:bidi="ru-RU"/>
        </w:rPr>
        <w:t>стью тренировки любого спортсмена. Кроссовый бег — один из самых доступных видов физических упражнений, для занятий подх</w:t>
      </w:r>
      <w:r w:rsidRPr="00270583">
        <w:rPr>
          <w:color w:val="000000"/>
          <w:lang w:eastAsia="ru-RU" w:bidi="ru-RU"/>
        </w:rPr>
        <w:t>о</w:t>
      </w:r>
      <w:r w:rsidRPr="00270583">
        <w:rPr>
          <w:color w:val="000000"/>
          <w:lang w:eastAsia="ru-RU" w:bidi="ru-RU"/>
        </w:rPr>
        <w:t>дит любой парк или сквер.</w:t>
      </w:r>
    </w:p>
    <w:p w:rsidR="00270583" w:rsidRPr="00270583" w:rsidRDefault="00270583" w:rsidP="00270583">
      <w:pPr>
        <w:widowControl w:val="0"/>
        <w:tabs>
          <w:tab w:val="left" w:pos="827"/>
        </w:tabs>
        <w:ind w:firstLine="580"/>
        <w:jc w:val="both"/>
        <w:rPr>
          <w:color w:val="000000"/>
          <w:lang w:eastAsia="ru-RU" w:bidi="ru-RU"/>
        </w:rPr>
      </w:pPr>
      <w:r w:rsidRPr="00270583">
        <w:rPr>
          <w:color w:val="000000"/>
          <w:lang w:eastAsia="ru-RU" w:bidi="ru-RU"/>
        </w:rPr>
        <w:t>Бег как таковой предоставляет хорошие условия в качестве аэробной тренировки, к</w:t>
      </w:r>
      <w:r w:rsidRPr="00270583">
        <w:rPr>
          <w:color w:val="000000"/>
          <w:lang w:eastAsia="ru-RU" w:bidi="ru-RU"/>
        </w:rPr>
        <w:t>о</w:t>
      </w:r>
      <w:r w:rsidRPr="00270583">
        <w:rPr>
          <w:color w:val="000000"/>
          <w:lang w:eastAsia="ru-RU" w:bidi="ru-RU"/>
        </w:rPr>
        <w:t>торая увеличивает порог выносливости, положительно влияет на сердечнососудистую с</w:t>
      </w:r>
      <w:r w:rsidRPr="00270583">
        <w:rPr>
          <w:color w:val="000000"/>
          <w:lang w:eastAsia="ru-RU" w:bidi="ru-RU"/>
        </w:rPr>
        <w:t>и</w:t>
      </w:r>
      <w:r w:rsidRPr="00270583">
        <w:rPr>
          <w:color w:val="000000"/>
          <w:lang w:eastAsia="ru-RU" w:bidi="ru-RU"/>
        </w:rPr>
        <w:t>стему, повышает обмен вещест</w:t>
      </w:r>
      <w:r w:rsidR="00CC7F35">
        <w:rPr>
          <w:color w:val="000000"/>
          <w:lang w:eastAsia="ru-RU" w:bidi="ru-RU"/>
        </w:rPr>
        <w:t>в в организме, пози</w:t>
      </w:r>
      <w:r w:rsidRPr="00270583">
        <w:rPr>
          <w:color w:val="000000"/>
          <w:lang w:eastAsia="ru-RU" w:bidi="ru-RU"/>
        </w:rPr>
        <w:t>тивно влияет на иммунную систему, укрепляет мускул</w:t>
      </w:r>
      <w:r w:rsidRPr="00270583">
        <w:rPr>
          <w:color w:val="000000"/>
          <w:lang w:eastAsia="ru-RU" w:bidi="ru-RU"/>
        </w:rPr>
        <w:t>а</w:t>
      </w:r>
      <w:r w:rsidRPr="00270583">
        <w:rPr>
          <w:color w:val="000000"/>
          <w:lang w:eastAsia="ru-RU" w:bidi="ru-RU"/>
        </w:rPr>
        <w:t>туру ног.</w:t>
      </w:r>
    </w:p>
    <w:p w:rsidR="00270583" w:rsidRPr="00270583" w:rsidRDefault="00270583" w:rsidP="00270583">
      <w:pPr>
        <w:widowControl w:val="0"/>
        <w:tabs>
          <w:tab w:val="left" w:pos="827"/>
        </w:tabs>
        <w:ind w:firstLine="580"/>
        <w:jc w:val="both"/>
        <w:rPr>
          <w:color w:val="000000"/>
          <w:lang w:eastAsia="ru-RU" w:bidi="ru-RU"/>
        </w:rPr>
      </w:pPr>
      <w:r w:rsidRPr="00270583">
        <w:rPr>
          <w:color w:val="000000"/>
          <w:lang w:eastAsia="ru-RU" w:bidi="ru-RU"/>
        </w:rPr>
        <w:t>Спринт в полиатлоне — это бег на короткую дистанцию длиной 50-60 метров (в з</w:t>
      </w:r>
      <w:r w:rsidRPr="00270583">
        <w:rPr>
          <w:color w:val="000000"/>
          <w:lang w:eastAsia="ru-RU" w:bidi="ru-RU"/>
        </w:rPr>
        <w:t>а</w:t>
      </w:r>
      <w:r w:rsidRPr="00270583">
        <w:rPr>
          <w:color w:val="000000"/>
          <w:lang w:eastAsia="ru-RU" w:bidi="ru-RU"/>
        </w:rPr>
        <w:t>крытых помещениях, в зависимости от во</w:t>
      </w:r>
      <w:r w:rsidRPr="00270583">
        <w:rPr>
          <w:color w:val="000000"/>
          <w:lang w:eastAsia="ru-RU" w:bidi="ru-RU"/>
        </w:rPr>
        <w:t>з</w:t>
      </w:r>
      <w:r w:rsidRPr="00270583">
        <w:rPr>
          <w:color w:val="000000"/>
          <w:lang w:eastAsia="ru-RU" w:bidi="ru-RU"/>
        </w:rPr>
        <w:t xml:space="preserve">можностей зала, где проводятся соревнования) или 100 метров </w:t>
      </w:r>
      <w:r w:rsidR="00CC7F35">
        <w:rPr>
          <w:color w:val="000000"/>
          <w:lang w:eastAsia="ru-RU" w:bidi="ru-RU"/>
        </w:rPr>
        <w:t>(на стадионе, в тёплое время го</w:t>
      </w:r>
      <w:r w:rsidRPr="00270583">
        <w:rPr>
          <w:color w:val="000000"/>
          <w:lang w:eastAsia="ru-RU" w:bidi="ru-RU"/>
        </w:rPr>
        <w:t>да).</w:t>
      </w:r>
    </w:p>
    <w:p w:rsidR="00270583" w:rsidRPr="00270583" w:rsidRDefault="00270583" w:rsidP="00270583">
      <w:pPr>
        <w:widowControl w:val="0"/>
        <w:tabs>
          <w:tab w:val="left" w:pos="827"/>
        </w:tabs>
        <w:ind w:firstLine="580"/>
        <w:jc w:val="both"/>
        <w:rPr>
          <w:color w:val="000000"/>
          <w:lang w:eastAsia="ru-RU" w:bidi="ru-RU"/>
        </w:rPr>
      </w:pPr>
      <w:r w:rsidRPr="00270583">
        <w:rPr>
          <w:color w:val="000000"/>
          <w:lang w:eastAsia="ru-RU" w:bidi="ru-RU"/>
        </w:rPr>
        <w:t>Роль силового норматива в полиатлоне играет метание гранаты, которое являясь в</w:t>
      </w:r>
      <w:r w:rsidRPr="00270583">
        <w:rPr>
          <w:color w:val="000000"/>
          <w:lang w:eastAsia="ru-RU" w:bidi="ru-RU"/>
        </w:rPr>
        <w:t>о</w:t>
      </w:r>
      <w:r w:rsidR="00CC7F35">
        <w:rPr>
          <w:color w:val="000000"/>
          <w:lang w:eastAsia="ru-RU" w:bidi="ru-RU"/>
        </w:rPr>
        <w:t>енно-прикладным норма</w:t>
      </w:r>
      <w:r w:rsidRPr="00270583">
        <w:rPr>
          <w:color w:val="000000"/>
          <w:lang w:eastAsia="ru-RU" w:bidi="ru-RU"/>
        </w:rPr>
        <w:t>тивом, выросло в полноценную спортивную дисциплину со сво</w:t>
      </w:r>
      <w:r w:rsidRPr="00270583">
        <w:rPr>
          <w:color w:val="000000"/>
          <w:lang w:eastAsia="ru-RU" w:bidi="ru-RU"/>
        </w:rPr>
        <w:t>и</w:t>
      </w:r>
      <w:r w:rsidRPr="00270583">
        <w:rPr>
          <w:color w:val="000000"/>
          <w:lang w:eastAsia="ru-RU" w:bidi="ru-RU"/>
        </w:rPr>
        <w:t>ми методиками и рекордами. В технике движений метателей существует много тончайших н</w:t>
      </w:r>
      <w:r w:rsidRPr="00270583">
        <w:rPr>
          <w:color w:val="000000"/>
          <w:lang w:eastAsia="ru-RU" w:bidi="ru-RU"/>
        </w:rPr>
        <w:t>ю</w:t>
      </w:r>
      <w:r w:rsidRPr="00270583">
        <w:rPr>
          <w:color w:val="000000"/>
          <w:lang w:eastAsia="ru-RU" w:bidi="ru-RU"/>
        </w:rPr>
        <w:t>ансов: в его разбеге, последних шага</w:t>
      </w:r>
      <w:r w:rsidR="00CC7F35">
        <w:rPr>
          <w:color w:val="000000"/>
          <w:lang w:eastAsia="ru-RU" w:bidi="ru-RU"/>
        </w:rPr>
        <w:t>х и всех фазах согласования дви</w:t>
      </w:r>
      <w:r w:rsidRPr="00270583">
        <w:rPr>
          <w:color w:val="000000"/>
          <w:lang w:eastAsia="ru-RU" w:bidi="ru-RU"/>
        </w:rPr>
        <w:t>жений ног, тулов</w:t>
      </w:r>
      <w:r w:rsidRPr="00270583">
        <w:rPr>
          <w:color w:val="000000"/>
          <w:lang w:eastAsia="ru-RU" w:bidi="ru-RU"/>
        </w:rPr>
        <w:t>и</w:t>
      </w:r>
      <w:r w:rsidRPr="00270583">
        <w:rPr>
          <w:color w:val="000000"/>
          <w:lang w:eastAsia="ru-RU" w:bidi="ru-RU"/>
        </w:rPr>
        <w:t>ща и рук, поэтому как дисциплина - метание гранаты, представляет из себя довольно сло</w:t>
      </w:r>
      <w:r w:rsidRPr="00270583">
        <w:rPr>
          <w:color w:val="000000"/>
          <w:lang w:eastAsia="ru-RU" w:bidi="ru-RU"/>
        </w:rPr>
        <w:t>ж</w:t>
      </w:r>
      <w:r w:rsidRPr="00270583">
        <w:rPr>
          <w:color w:val="000000"/>
          <w:lang w:eastAsia="ru-RU" w:bidi="ru-RU"/>
        </w:rPr>
        <w:t>ный комплекс упражн</w:t>
      </w:r>
      <w:r w:rsidRPr="00270583">
        <w:rPr>
          <w:color w:val="000000"/>
          <w:lang w:eastAsia="ru-RU" w:bidi="ru-RU"/>
        </w:rPr>
        <w:t>е</w:t>
      </w:r>
      <w:r w:rsidRPr="00270583">
        <w:rPr>
          <w:color w:val="000000"/>
          <w:lang w:eastAsia="ru-RU" w:bidi="ru-RU"/>
        </w:rPr>
        <w:t>ний.</w:t>
      </w:r>
    </w:p>
    <w:p w:rsidR="00270583" w:rsidRPr="00270583" w:rsidRDefault="00270583" w:rsidP="00270583">
      <w:pPr>
        <w:widowControl w:val="0"/>
        <w:tabs>
          <w:tab w:val="left" w:pos="827"/>
        </w:tabs>
        <w:ind w:firstLine="580"/>
        <w:jc w:val="both"/>
        <w:rPr>
          <w:color w:val="000000"/>
          <w:lang w:eastAsia="ru-RU" w:bidi="ru-RU"/>
        </w:rPr>
      </w:pPr>
      <w:r w:rsidRPr="00270583">
        <w:rPr>
          <w:color w:val="000000"/>
          <w:lang w:eastAsia="ru-RU" w:bidi="ru-RU"/>
        </w:rPr>
        <w:t>Соревнования по плаванию в полиатлоне проводятся на дистанции 50 метров или 100 метров (в зависимости от ранга соревнований: чем выше, тем больше плыть), обычно спортсмены соревнуются в классическом закрытом 25-метровом бассейне, но иногда соре</w:t>
      </w:r>
      <w:r w:rsidRPr="00270583">
        <w:rPr>
          <w:color w:val="000000"/>
          <w:lang w:eastAsia="ru-RU" w:bidi="ru-RU"/>
        </w:rPr>
        <w:t>в</w:t>
      </w:r>
      <w:r w:rsidRPr="00270583">
        <w:rPr>
          <w:color w:val="000000"/>
          <w:lang w:eastAsia="ru-RU" w:bidi="ru-RU"/>
        </w:rPr>
        <w:t>нования проводятся и на открытой воде. Плаван</w:t>
      </w:r>
      <w:r w:rsidR="00CC7F35">
        <w:rPr>
          <w:color w:val="000000"/>
          <w:lang w:eastAsia="ru-RU" w:bidi="ru-RU"/>
        </w:rPr>
        <w:t>ие — один из наиболее гар</w:t>
      </w:r>
      <w:r w:rsidRPr="00270583">
        <w:rPr>
          <w:color w:val="000000"/>
          <w:lang w:eastAsia="ru-RU" w:bidi="ru-RU"/>
        </w:rPr>
        <w:t>моничных в</w:t>
      </w:r>
      <w:r w:rsidRPr="00270583">
        <w:rPr>
          <w:color w:val="000000"/>
          <w:lang w:eastAsia="ru-RU" w:bidi="ru-RU"/>
        </w:rPr>
        <w:t>и</w:t>
      </w:r>
      <w:r w:rsidRPr="00270583">
        <w:rPr>
          <w:color w:val="000000"/>
          <w:lang w:eastAsia="ru-RU" w:bidi="ru-RU"/>
        </w:rPr>
        <w:t>дов спорта, поэтому оно занимает ведущее место в оздоровительных программах и польз</w:t>
      </w:r>
      <w:r w:rsidRPr="00270583">
        <w:rPr>
          <w:color w:val="000000"/>
          <w:lang w:eastAsia="ru-RU" w:bidi="ru-RU"/>
        </w:rPr>
        <w:t>у</w:t>
      </w:r>
      <w:r w:rsidR="00CC7F35">
        <w:rPr>
          <w:color w:val="000000"/>
          <w:lang w:eastAsia="ru-RU" w:bidi="ru-RU"/>
        </w:rPr>
        <w:t>ется неиз</w:t>
      </w:r>
      <w:r w:rsidRPr="00270583">
        <w:rPr>
          <w:color w:val="000000"/>
          <w:lang w:eastAsia="ru-RU" w:bidi="ru-RU"/>
        </w:rPr>
        <w:t>менной популярн</w:t>
      </w:r>
      <w:r w:rsidRPr="00270583">
        <w:rPr>
          <w:color w:val="000000"/>
          <w:lang w:eastAsia="ru-RU" w:bidi="ru-RU"/>
        </w:rPr>
        <w:t>о</w:t>
      </w:r>
      <w:r w:rsidRPr="00270583">
        <w:rPr>
          <w:color w:val="000000"/>
          <w:lang w:eastAsia="ru-RU" w:bidi="ru-RU"/>
        </w:rPr>
        <w:t>стью.</w:t>
      </w:r>
    </w:p>
    <w:p w:rsidR="00270583" w:rsidRPr="00270583" w:rsidRDefault="00270583" w:rsidP="00270583">
      <w:pPr>
        <w:widowControl w:val="0"/>
        <w:tabs>
          <w:tab w:val="left" w:pos="827"/>
        </w:tabs>
        <w:ind w:firstLine="580"/>
        <w:jc w:val="both"/>
        <w:rPr>
          <w:color w:val="000000"/>
          <w:lang w:eastAsia="ru-RU" w:bidi="ru-RU"/>
        </w:rPr>
      </w:pPr>
      <w:r w:rsidRPr="00270583">
        <w:rPr>
          <w:color w:val="000000"/>
          <w:lang w:eastAsia="ru-RU" w:bidi="ru-RU"/>
        </w:rPr>
        <w:t>Силовые упражнения в полиатлоне представляют хорошо всем известные подтягив</w:t>
      </w:r>
      <w:r w:rsidRPr="00270583">
        <w:rPr>
          <w:color w:val="000000"/>
          <w:lang w:eastAsia="ru-RU" w:bidi="ru-RU"/>
        </w:rPr>
        <w:t>а</w:t>
      </w:r>
      <w:r w:rsidRPr="00270583">
        <w:rPr>
          <w:color w:val="000000"/>
          <w:lang w:eastAsia="ru-RU" w:bidi="ru-RU"/>
        </w:rPr>
        <w:t>ния на перекладине (у мужчин) и отжимания от пола (у женщин). С одной стороны, подт</w:t>
      </w:r>
      <w:r w:rsidRPr="00270583">
        <w:rPr>
          <w:color w:val="000000"/>
          <w:lang w:eastAsia="ru-RU" w:bidi="ru-RU"/>
        </w:rPr>
        <w:t>я</w:t>
      </w:r>
      <w:r w:rsidRPr="00270583">
        <w:rPr>
          <w:color w:val="000000"/>
          <w:lang w:eastAsia="ru-RU" w:bidi="ru-RU"/>
        </w:rPr>
        <w:t>гивания и о</w:t>
      </w:r>
      <w:r w:rsidRPr="00270583">
        <w:rPr>
          <w:color w:val="000000"/>
          <w:lang w:eastAsia="ru-RU" w:bidi="ru-RU"/>
        </w:rPr>
        <w:t>т</w:t>
      </w:r>
      <w:r w:rsidR="00CC7F35">
        <w:rPr>
          <w:color w:val="000000"/>
          <w:lang w:eastAsia="ru-RU" w:bidi="ru-RU"/>
        </w:rPr>
        <w:t>жимания не являются обособлен</w:t>
      </w:r>
      <w:r w:rsidRPr="00270583">
        <w:rPr>
          <w:color w:val="000000"/>
          <w:lang w:eastAsia="ru-RU" w:bidi="ru-RU"/>
        </w:rPr>
        <w:t>ным видом спорта, но с другой они активно применяются в тренировочном процессе каждого спортсмена.</w:t>
      </w:r>
    </w:p>
    <w:p w:rsidR="00270583" w:rsidRDefault="00270583" w:rsidP="00747022">
      <w:pPr>
        <w:widowControl w:val="0"/>
        <w:tabs>
          <w:tab w:val="left" w:pos="827"/>
        </w:tabs>
        <w:ind w:firstLine="580"/>
        <w:jc w:val="both"/>
        <w:rPr>
          <w:color w:val="000000"/>
          <w:lang w:eastAsia="ru-RU" w:bidi="ru-RU"/>
        </w:rPr>
      </w:pPr>
      <w:r w:rsidRPr="00270583">
        <w:rPr>
          <w:color w:val="000000"/>
          <w:lang w:eastAsia="ru-RU" w:bidi="ru-RU"/>
        </w:rPr>
        <w:t>Стрельба в полиатлоне ведётся из пневматической винтовки в 5-сантим</w:t>
      </w:r>
      <w:r w:rsidR="00CC7F35">
        <w:rPr>
          <w:color w:val="000000"/>
          <w:lang w:eastAsia="ru-RU" w:bidi="ru-RU"/>
        </w:rPr>
        <w:t>етровую или 25-сантиметровую ми</w:t>
      </w:r>
      <w:r w:rsidRPr="00270583">
        <w:rPr>
          <w:color w:val="000000"/>
          <w:lang w:eastAsia="ru-RU" w:bidi="ru-RU"/>
        </w:rPr>
        <w:t>шень с расстояния 10 метров, производится 5 или 10 выстрелов (в з</w:t>
      </w:r>
      <w:r w:rsidRPr="00270583">
        <w:rPr>
          <w:color w:val="000000"/>
          <w:lang w:eastAsia="ru-RU" w:bidi="ru-RU"/>
        </w:rPr>
        <w:t>а</w:t>
      </w:r>
      <w:r w:rsidRPr="00270583">
        <w:rPr>
          <w:color w:val="000000"/>
          <w:lang w:eastAsia="ru-RU" w:bidi="ru-RU"/>
        </w:rPr>
        <w:t>висимости от соревнований). Собственно вид спорта по стрельбе из пневматической ви</w:t>
      </w:r>
      <w:r w:rsidRPr="00270583">
        <w:rPr>
          <w:color w:val="000000"/>
          <w:lang w:eastAsia="ru-RU" w:bidi="ru-RU"/>
        </w:rPr>
        <w:t>н</w:t>
      </w:r>
      <w:r w:rsidRPr="00270583">
        <w:rPr>
          <w:color w:val="000000"/>
          <w:lang w:eastAsia="ru-RU" w:bidi="ru-RU"/>
        </w:rPr>
        <w:t>товки прививает человеку, в первую очередь, психологическую устойч</w:t>
      </w:r>
      <w:r w:rsidR="00CC7F35">
        <w:rPr>
          <w:color w:val="000000"/>
          <w:lang w:eastAsia="ru-RU" w:bidi="ru-RU"/>
        </w:rPr>
        <w:t>и</w:t>
      </w:r>
      <w:r w:rsidRPr="00270583">
        <w:rPr>
          <w:color w:val="000000"/>
          <w:lang w:eastAsia="ru-RU" w:bidi="ru-RU"/>
        </w:rPr>
        <w:t>вость, а так</w:t>
      </w:r>
      <w:r w:rsidR="00747022">
        <w:rPr>
          <w:color w:val="000000"/>
          <w:lang w:eastAsia="ru-RU" w:bidi="ru-RU"/>
        </w:rPr>
        <w:t>же учит навыкам владения собой.</w:t>
      </w:r>
    </w:p>
    <w:p w:rsidR="00270583" w:rsidRPr="00C11CC3" w:rsidRDefault="00270583" w:rsidP="00270583">
      <w:pPr>
        <w:widowControl w:val="0"/>
        <w:tabs>
          <w:tab w:val="left" w:pos="284"/>
        </w:tabs>
        <w:ind w:firstLine="580"/>
        <w:jc w:val="both"/>
        <w:rPr>
          <w:color w:val="000000"/>
          <w:lang w:eastAsia="ru-RU" w:bidi="ru-RU"/>
        </w:rPr>
      </w:pPr>
      <w:r w:rsidRPr="00270583">
        <w:rPr>
          <w:color w:val="000000"/>
          <w:lang w:eastAsia="ru-RU" w:bidi="ru-RU"/>
        </w:rPr>
        <w:t>Спортивная подготовка - многолетний тренировочный проц</w:t>
      </w:r>
      <w:r>
        <w:rPr>
          <w:color w:val="000000"/>
          <w:lang w:eastAsia="ru-RU" w:bidi="ru-RU"/>
        </w:rPr>
        <w:t>есс, который подлежит планирова</w:t>
      </w:r>
      <w:r w:rsidRPr="00270583">
        <w:rPr>
          <w:color w:val="000000"/>
          <w:lang w:eastAsia="ru-RU" w:bidi="ru-RU"/>
        </w:rPr>
        <w:t>нию, включает в себя обязательное систематическое участие в спортивных с</w:t>
      </w:r>
      <w:r w:rsidRPr="00270583">
        <w:rPr>
          <w:color w:val="000000"/>
          <w:lang w:eastAsia="ru-RU" w:bidi="ru-RU"/>
        </w:rPr>
        <w:t>о</w:t>
      </w:r>
      <w:r w:rsidRPr="00270583">
        <w:rPr>
          <w:color w:val="000000"/>
          <w:lang w:eastAsia="ru-RU" w:bidi="ru-RU"/>
        </w:rPr>
        <w:t>ревновани</w:t>
      </w:r>
      <w:r>
        <w:rPr>
          <w:color w:val="000000"/>
          <w:lang w:eastAsia="ru-RU" w:bidi="ru-RU"/>
        </w:rPr>
        <w:t>ях, направлен на физиче</w:t>
      </w:r>
      <w:r w:rsidRPr="00270583">
        <w:rPr>
          <w:color w:val="000000"/>
          <w:lang w:eastAsia="ru-RU" w:bidi="ru-RU"/>
        </w:rPr>
        <w:t>ское воспитание и совершенствование спортивного м</w:t>
      </w:r>
      <w:r w:rsidRPr="00270583">
        <w:rPr>
          <w:color w:val="000000"/>
          <w:lang w:eastAsia="ru-RU" w:bidi="ru-RU"/>
        </w:rPr>
        <w:t>а</w:t>
      </w:r>
      <w:r w:rsidRPr="00270583">
        <w:rPr>
          <w:color w:val="000000"/>
          <w:lang w:eastAsia="ru-RU" w:bidi="ru-RU"/>
        </w:rPr>
        <w:t>стерства физических лиц (занимающихся), проходящих спортивную подготовку, и ос</w:t>
      </w:r>
      <w:r w:rsidRPr="00270583">
        <w:rPr>
          <w:color w:val="000000"/>
          <w:lang w:eastAsia="ru-RU" w:bidi="ru-RU"/>
        </w:rPr>
        <w:t>у</w:t>
      </w:r>
      <w:r w:rsidRPr="00270583">
        <w:rPr>
          <w:color w:val="000000"/>
          <w:lang w:eastAsia="ru-RU" w:bidi="ru-RU"/>
        </w:rPr>
        <w:t>ществляется на основании муниципального задания на оказание услуг по спортивной по</w:t>
      </w:r>
      <w:r w:rsidRPr="00270583">
        <w:rPr>
          <w:color w:val="000000"/>
          <w:lang w:eastAsia="ru-RU" w:bidi="ru-RU"/>
        </w:rPr>
        <w:t>д</w:t>
      </w:r>
      <w:r w:rsidRPr="00270583">
        <w:rPr>
          <w:color w:val="000000"/>
          <w:lang w:eastAsia="ru-RU" w:bidi="ru-RU"/>
        </w:rPr>
        <w:lastRenderedPageBreak/>
        <w:t>готовке или договора оказания услуг по спортивной подготовке в соответствии с програ</w:t>
      </w:r>
      <w:r w:rsidRPr="00270583">
        <w:rPr>
          <w:color w:val="000000"/>
          <w:lang w:eastAsia="ru-RU" w:bidi="ru-RU"/>
        </w:rPr>
        <w:t>м</w:t>
      </w:r>
      <w:r>
        <w:rPr>
          <w:color w:val="000000"/>
          <w:lang w:eastAsia="ru-RU" w:bidi="ru-RU"/>
        </w:rPr>
        <w:t>мами спортивной под</w:t>
      </w:r>
      <w:r w:rsidRPr="00270583">
        <w:rPr>
          <w:color w:val="000000"/>
          <w:lang w:eastAsia="ru-RU" w:bidi="ru-RU"/>
        </w:rPr>
        <w:t>готовки.</w:t>
      </w:r>
    </w:p>
    <w:p w:rsidR="00EA2F3B" w:rsidRPr="00C11CC3" w:rsidRDefault="00EA2F3B">
      <w:pPr>
        <w:ind w:firstLine="360"/>
        <w:jc w:val="both"/>
      </w:pPr>
      <w:r w:rsidRPr="00C11CC3">
        <w:t>Настоящая программа предназначена для подготовки полиатлонистов в группах начал</w:t>
      </w:r>
      <w:r w:rsidRPr="00C11CC3">
        <w:t>ь</w:t>
      </w:r>
      <w:r w:rsidRPr="00C11CC3">
        <w:t>ной подготовки (НП), учебно-тренировочных группах (УТ), группах спортивного сове</w:t>
      </w:r>
      <w:r w:rsidRPr="00C11CC3">
        <w:t>р</w:t>
      </w:r>
      <w:r w:rsidRPr="00C11CC3">
        <w:t>шенствования (СС) и высшего спортивного мастерства (ВСМ), которые организуются в СШ. Кроме того, программа может быть использована для работы с полиатлонистами в спортивных клубах и колле</w:t>
      </w:r>
      <w:r w:rsidRPr="00C11CC3">
        <w:t>к</w:t>
      </w:r>
      <w:r w:rsidRPr="00C11CC3">
        <w:t>тивах физической культуры.</w:t>
      </w:r>
    </w:p>
    <w:p w:rsidR="00EA2F3B" w:rsidRPr="00C11CC3" w:rsidRDefault="00EA2F3B">
      <w:pPr>
        <w:ind w:firstLine="360"/>
        <w:jc w:val="both"/>
      </w:pPr>
      <w:r w:rsidRPr="00C11CC3">
        <w:t>Нормативная часть программы определяет задачи деятельности спортивных школ, р</w:t>
      </w:r>
      <w:r w:rsidRPr="00C11CC3">
        <w:t>е</w:t>
      </w:r>
      <w:r w:rsidRPr="00C11CC3">
        <w:t>жимы учебно-тренировочной работы, осно</w:t>
      </w:r>
      <w:r w:rsidRPr="00C11CC3">
        <w:t>в</w:t>
      </w:r>
      <w:r w:rsidRPr="00C11CC3">
        <w:t>ные требования по физической, технической и спортивной подготовке, условия зачисления в спортивную школу и перевода занимающи</w:t>
      </w:r>
      <w:r w:rsidRPr="00C11CC3">
        <w:t>х</w:t>
      </w:r>
      <w:r w:rsidRPr="00C11CC3">
        <w:t>ся на последу</w:t>
      </w:r>
      <w:r w:rsidRPr="00C11CC3">
        <w:t>ю</w:t>
      </w:r>
      <w:r w:rsidRPr="00C11CC3">
        <w:t>щие года обучения этапов многолетней подготовки.</w:t>
      </w:r>
    </w:p>
    <w:p w:rsidR="00EA2F3B" w:rsidRPr="00C11CC3" w:rsidRDefault="00EA2F3B">
      <w:pPr>
        <w:ind w:firstLine="360"/>
        <w:jc w:val="both"/>
        <w:rPr>
          <w:b/>
          <w:bCs/>
        </w:rPr>
      </w:pPr>
      <w:r w:rsidRPr="00C11CC3">
        <w:t>В методической части настоящей программы раскрываются характерные черты мног</w:t>
      </w:r>
      <w:r w:rsidRPr="00C11CC3">
        <w:t>о</w:t>
      </w:r>
      <w:r w:rsidRPr="00C11CC3">
        <w:t>летней подготовки юных спортсменов как единого непрерывного процесса. Представлены учебные планы, схемы построения годичных циклов, приводятся допустимые тренирово</w:t>
      </w:r>
      <w:r w:rsidRPr="00C11CC3">
        <w:t>ч</w:t>
      </w:r>
      <w:r w:rsidRPr="00C11CC3">
        <w:t>ные нагрузки и м</w:t>
      </w:r>
      <w:r w:rsidRPr="00C11CC3">
        <w:t>е</w:t>
      </w:r>
      <w:r w:rsidRPr="00C11CC3">
        <w:t>тодические рекомендации по планированию тренировочного процесса. Для каждого этапа многолетней подготовки рекомендуются основные тренировочные сре</w:t>
      </w:r>
      <w:r w:rsidRPr="00C11CC3">
        <w:t>д</w:t>
      </w:r>
      <w:r w:rsidRPr="00C11CC3">
        <w:t>ства. Описаны средства и методы педагогического и врачебного контроля, основной мат</w:t>
      </w:r>
      <w:r w:rsidRPr="00C11CC3">
        <w:t>е</w:t>
      </w:r>
      <w:r w:rsidRPr="00C11CC3">
        <w:t>риал по теоретической подгото</w:t>
      </w:r>
      <w:r w:rsidRPr="00C11CC3">
        <w:t>в</w:t>
      </w:r>
      <w:r w:rsidRPr="00C11CC3">
        <w:t>ке, воспитательной работе и психологической подготовке, инструкторской и судейской практике. Дана классификация основных восстанов</w:t>
      </w:r>
      <w:r w:rsidRPr="00C11CC3">
        <w:t>и</w:t>
      </w:r>
      <w:r w:rsidRPr="00C11CC3">
        <w:t>тельных средств и мероприятий.</w:t>
      </w:r>
    </w:p>
    <w:p w:rsidR="00EA2F3B" w:rsidRDefault="00EA2F3B">
      <w:pPr>
        <w:ind w:firstLine="360"/>
        <w:jc w:val="both"/>
      </w:pPr>
      <w:r w:rsidRPr="00C11CC3">
        <w:rPr>
          <w:i/>
          <w:iCs/>
        </w:rPr>
        <w:t>Цель программы:</w:t>
      </w:r>
      <w:r w:rsidRPr="00C11CC3">
        <w:t xml:space="preserve"> </w:t>
      </w:r>
    </w:p>
    <w:p w:rsidR="00270583" w:rsidRPr="00F74DBB" w:rsidRDefault="00270583" w:rsidP="00270583">
      <w:pPr>
        <w:pStyle w:val="12"/>
        <w:shd w:val="clear" w:color="auto" w:fill="auto"/>
        <w:tabs>
          <w:tab w:val="left" w:pos="6801"/>
        </w:tabs>
        <w:ind w:firstLine="580"/>
        <w:jc w:val="both"/>
        <w:rPr>
          <w:sz w:val="24"/>
          <w:szCs w:val="24"/>
        </w:rPr>
      </w:pPr>
      <w:r>
        <w:rPr>
          <w:sz w:val="24"/>
          <w:szCs w:val="24"/>
        </w:rPr>
        <w:t xml:space="preserve">- </w:t>
      </w:r>
      <w:r w:rsidRPr="00F74DBB">
        <w:rPr>
          <w:sz w:val="24"/>
          <w:szCs w:val="24"/>
        </w:rPr>
        <w:t>организация процесса спортивной подготовки путём реализа</w:t>
      </w:r>
      <w:r>
        <w:rPr>
          <w:sz w:val="24"/>
          <w:szCs w:val="24"/>
        </w:rPr>
        <w:t>ции п</w:t>
      </w:r>
      <w:r w:rsidRPr="00F74DBB">
        <w:rPr>
          <w:sz w:val="24"/>
          <w:szCs w:val="24"/>
        </w:rPr>
        <w:t>рограмм спорти</w:t>
      </w:r>
      <w:r w:rsidRPr="00F74DBB">
        <w:rPr>
          <w:sz w:val="24"/>
          <w:szCs w:val="24"/>
        </w:rPr>
        <w:t>в</w:t>
      </w:r>
      <w:r w:rsidRPr="00F74DBB">
        <w:rPr>
          <w:sz w:val="24"/>
          <w:szCs w:val="24"/>
        </w:rPr>
        <w:t>ной подготовки по</w:t>
      </w:r>
      <w:r>
        <w:rPr>
          <w:sz w:val="24"/>
          <w:szCs w:val="24"/>
        </w:rPr>
        <w:t xml:space="preserve"> </w:t>
      </w:r>
      <w:r w:rsidRPr="00F74DBB">
        <w:rPr>
          <w:sz w:val="24"/>
          <w:szCs w:val="24"/>
        </w:rPr>
        <w:t>олимпийским и неолимпийским видам спорта с последовательным пер</w:t>
      </w:r>
      <w:r w:rsidRPr="00F74DBB">
        <w:rPr>
          <w:sz w:val="24"/>
          <w:szCs w:val="24"/>
        </w:rPr>
        <w:t>е</w:t>
      </w:r>
      <w:r w:rsidRPr="00F74DBB">
        <w:rPr>
          <w:sz w:val="24"/>
          <w:szCs w:val="24"/>
        </w:rPr>
        <w:t>водом спортсменов с одного этапа на дру</w:t>
      </w:r>
      <w:r w:rsidRPr="00F74DBB">
        <w:rPr>
          <w:sz w:val="24"/>
          <w:szCs w:val="24"/>
        </w:rPr>
        <w:softHyphen/>
        <w:t>гой в соответствии с требован</w:t>
      </w:r>
      <w:r w:rsidRPr="00F74DBB">
        <w:rPr>
          <w:sz w:val="24"/>
          <w:szCs w:val="24"/>
        </w:rPr>
        <w:t>и</w:t>
      </w:r>
      <w:r w:rsidRPr="00F74DBB">
        <w:rPr>
          <w:sz w:val="24"/>
          <w:szCs w:val="24"/>
        </w:rPr>
        <w:t>ями федеральных стандартов к услугам (работам) фи</w:t>
      </w:r>
      <w:r w:rsidRPr="00F74DBB">
        <w:rPr>
          <w:sz w:val="24"/>
          <w:szCs w:val="24"/>
        </w:rPr>
        <w:t>з</w:t>
      </w:r>
      <w:r w:rsidRPr="00F74DBB">
        <w:rPr>
          <w:sz w:val="24"/>
          <w:szCs w:val="24"/>
        </w:rPr>
        <w:t>культурно-спортивной направленности;</w:t>
      </w:r>
    </w:p>
    <w:p w:rsidR="00270583" w:rsidRPr="00F74DBB" w:rsidRDefault="00270583" w:rsidP="00270583">
      <w:pPr>
        <w:pStyle w:val="12"/>
        <w:shd w:val="clear" w:color="auto" w:fill="auto"/>
        <w:ind w:firstLine="580"/>
        <w:jc w:val="both"/>
        <w:rPr>
          <w:sz w:val="24"/>
          <w:szCs w:val="24"/>
        </w:rPr>
      </w:pPr>
      <w:r>
        <w:rPr>
          <w:sz w:val="24"/>
          <w:szCs w:val="24"/>
        </w:rPr>
        <w:t xml:space="preserve">- </w:t>
      </w:r>
      <w:r w:rsidRPr="00F74DBB">
        <w:rPr>
          <w:sz w:val="24"/>
          <w:szCs w:val="24"/>
        </w:rPr>
        <w:t>подготовка спортивного резерва для спортивных сборных команд Российской Фед</w:t>
      </w:r>
      <w:r w:rsidRPr="00F74DBB">
        <w:rPr>
          <w:sz w:val="24"/>
          <w:szCs w:val="24"/>
        </w:rPr>
        <w:t>е</w:t>
      </w:r>
      <w:r w:rsidRPr="00F74DBB">
        <w:rPr>
          <w:sz w:val="24"/>
          <w:szCs w:val="24"/>
        </w:rPr>
        <w:t>рации по видам спорта путём осущест</w:t>
      </w:r>
      <w:r w:rsidRPr="00F74DBB">
        <w:rPr>
          <w:sz w:val="24"/>
          <w:szCs w:val="24"/>
        </w:rPr>
        <w:t>в</w:t>
      </w:r>
      <w:r w:rsidRPr="00F74DBB">
        <w:rPr>
          <w:sz w:val="24"/>
          <w:szCs w:val="24"/>
        </w:rPr>
        <w:t>ления спортивной подготовки на этапе начальной подготовки, тренировочном этапе (этапе спор</w:t>
      </w:r>
      <w:r w:rsidRPr="00F74DBB">
        <w:rPr>
          <w:sz w:val="24"/>
          <w:szCs w:val="24"/>
        </w:rPr>
        <w:softHyphen/>
        <w:t>тивной специализации), этапе совершенств</w:t>
      </w:r>
      <w:r w:rsidRPr="00F74DBB">
        <w:rPr>
          <w:sz w:val="24"/>
          <w:szCs w:val="24"/>
        </w:rPr>
        <w:t>о</w:t>
      </w:r>
      <w:r w:rsidRPr="00F74DBB">
        <w:rPr>
          <w:sz w:val="24"/>
          <w:szCs w:val="24"/>
        </w:rPr>
        <w:t>вания спортивного мастерства, этапе высшего спортивного мастерства;</w:t>
      </w:r>
    </w:p>
    <w:p w:rsidR="00B571D1" w:rsidRDefault="00270583" w:rsidP="00270583">
      <w:pPr>
        <w:pStyle w:val="12"/>
        <w:shd w:val="clear" w:color="auto" w:fill="auto"/>
        <w:ind w:firstLine="580"/>
        <w:jc w:val="both"/>
        <w:rPr>
          <w:sz w:val="24"/>
          <w:szCs w:val="24"/>
        </w:rPr>
      </w:pPr>
      <w:r>
        <w:rPr>
          <w:sz w:val="24"/>
          <w:szCs w:val="24"/>
        </w:rPr>
        <w:t xml:space="preserve">- </w:t>
      </w:r>
      <w:r w:rsidRPr="00F74DBB">
        <w:rPr>
          <w:sz w:val="24"/>
          <w:szCs w:val="24"/>
        </w:rPr>
        <w:t>проведение тренировочного процесса, который подлежит планированию, и включает в себя обязательное си</w:t>
      </w:r>
      <w:r w:rsidRPr="00F74DBB">
        <w:rPr>
          <w:sz w:val="24"/>
          <w:szCs w:val="24"/>
        </w:rPr>
        <w:softHyphen/>
        <w:t>стематическое участие в спортивных мероприятиях различного уро</w:t>
      </w:r>
      <w:r w:rsidRPr="00F74DBB">
        <w:rPr>
          <w:sz w:val="24"/>
          <w:szCs w:val="24"/>
        </w:rPr>
        <w:t>в</w:t>
      </w:r>
      <w:r w:rsidRPr="00F74DBB">
        <w:rPr>
          <w:sz w:val="24"/>
          <w:szCs w:val="24"/>
        </w:rPr>
        <w:t>ня;</w:t>
      </w:r>
    </w:p>
    <w:p w:rsidR="00270583" w:rsidRPr="00F74DBB" w:rsidRDefault="00270583" w:rsidP="00270583">
      <w:pPr>
        <w:pStyle w:val="12"/>
        <w:shd w:val="clear" w:color="auto" w:fill="auto"/>
        <w:ind w:firstLine="580"/>
        <w:jc w:val="both"/>
        <w:rPr>
          <w:sz w:val="24"/>
          <w:szCs w:val="24"/>
        </w:rPr>
      </w:pPr>
      <w:r>
        <w:rPr>
          <w:sz w:val="24"/>
          <w:szCs w:val="24"/>
        </w:rPr>
        <w:t xml:space="preserve">- </w:t>
      </w:r>
      <w:r w:rsidRPr="00F74DBB">
        <w:rPr>
          <w:sz w:val="24"/>
          <w:szCs w:val="24"/>
        </w:rPr>
        <w:t>осуществление отбора и спортивной ориентации, выявление задатков юных спорт</w:t>
      </w:r>
      <w:r w:rsidRPr="00F74DBB">
        <w:rPr>
          <w:sz w:val="24"/>
          <w:szCs w:val="24"/>
        </w:rPr>
        <w:t>с</w:t>
      </w:r>
      <w:r w:rsidRPr="00F74DBB">
        <w:rPr>
          <w:sz w:val="24"/>
          <w:szCs w:val="24"/>
        </w:rPr>
        <w:t>менов, выраженных в спортивной предрасположенности к занятиям определённым видом спорта (спорти</w:t>
      </w:r>
      <w:r w:rsidRPr="00F74DBB">
        <w:rPr>
          <w:sz w:val="24"/>
          <w:szCs w:val="24"/>
        </w:rPr>
        <w:t>в</w:t>
      </w:r>
      <w:r w:rsidRPr="00F74DBB">
        <w:rPr>
          <w:sz w:val="24"/>
          <w:szCs w:val="24"/>
        </w:rPr>
        <w:t>ной дисциплине) и выявление индивидуальных возможностей в этом виде деятельности;</w:t>
      </w:r>
    </w:p>
    <w:p w:rsidR="00270583" w:rsidRPr="00F74DBB" w:rsidRDefault="00270583" w:rsidP="00270583">
      <w:pPr>
        <w:pStyle w:val="12"/>
        <w:shd w:val="clear" w:color="auto" w:fill="auto"/>
        <w:ind w:firstLine="580"/>
        <w:jc w:val="both"/>
        <w:rPr>
          <w:sz w:val="24"/>
          <w:szCs w:val="24"/>
        </w:rPr>
      </w:pPr>
      <w:r>
        <w:rPr>
          <w:sz w:val="24"/>
          <w:szCs w:val="24"/>
        </w:rPr>
        <w:t xml:space="preserve">- </w:t>
      </w:r>
      <w:r w:rsidRPr="00F74DBB">
        <w:rPr>
          <w:sz w:val="24"/>
          <w:szCs w:val="24"/>
        </w:rPr>
        <w:t>участие в организации и проведении муниципальных, краевых, межрегиональных, всероссийских спортив</w:t>
      </w:r>
      <w:r w:rsidRPr="00F74DBB">
        <w:rPr>
          <w:sz w:val="24"/>
          <w:szCs w:val="24"/>
        </w:rPr>
        <w:softHyphen/>
        <w:t>ных соревнований и тренировочных мероприятий, проводимых на территории Кра</w:t>
      </w:r>
      <w:r w:rsidRPr="00F74DBB">
        <w:rPr>
          <w:sz w:val="24"/>
          <w:szCs w:val="24"/>
        </w:rPr>
        <w:t>с</w:t>
      </w:r>
      <w:r w:rsidRPr="00F74DBB">
        <w:rPr>
          <w:sz w:val="24"/>
          <w:szCs w:val="24"/>
        </w:rPr>
        <w:t>нодарского края;</w:t>
      </w:r>
    </w:p>
    <w:p w:rsidR="00270583" w:rsidRPr="00F74DBB" w:rsidRDefault="00270583" w:rsidP="00270583">
      <w:pPr>
        <w:pStyle w:val="12"/>
        <w:shd w:val="clear" w:color="auto" w:fill="auto"/>
        <w:tabs>
          <w:tab w:val="left" w:pos="7074"/>
        </w:tabs>
        <w:ind w:firstLine="580"/>
        <w:jc w:val="both"/>
        <w:rPr>
          <w:sz w:val="24"/>
          <w:szCs w:val="24"/>
        </w:rPr>
      </w:pPr>
      <w:r>
        <w:rPr>
          <w:sz w:val="24"/>
          <w:szCs w:val="24"/>
        </w:rPr>
        <w:t xml:space="preserve">- </w:t>
      </w:r>
      <w:r w:rsidRPr="00F74DBB">
        <w:rPr>
          <w:sz w:val="24"/>
          <w:szCs w:val="24"/>
        </w:rPr>
        <w:t>организация и проведение спортивно-оздоровительной рабо</w:t>
      </w:r>
      <w:r>
        <w:rPr>
          <w:sz w:val="24"/>
          <w:szCs w:val="24"/>
        </w:rPr>
        <w:t xml:space="preserve">ты по </w:t>
      </w:r>
      <w:r w:rsidRPr="00F74DBB">
        <w:rPr>
          <w:sz w:val="24"/>
          <w:szCs w:val="24"/>
        </w:rPr>
        <w:t>развитию физич</w:t>
      </w:r>
      <w:r w:rsidRPr="00F74DBB">
        <w:rPr>
          <w:sz w:val="24"/>
          <w:szCs w:val="24"/>
        </w:rPr>
        <w:t>е</w:t>
      </w:r>
      <w:r w:rsidRPr="00F74DBB">
        <w:rPr>
          <w:sz w:val="24"/>
          <w:szCs w:val="24"/>
        </w:rPr>
        <w:t>ской культуры и</w:t>
      </w:r>
      <w:r>
        <w:rPr>
          <w:sz w:val="24"/>
          <w:szCs w:val="24"/>
        </w:rPr>
        <w:t xml:space="preserve"> </w:t>
      </w:r>
      <w:r w:rsidRPr="00F74DBB">
        <w:rPr>
          <w:sz w:val="24"/>
          <w:szCs w:val="24"/>
        </w:rPr>
        <w:t>спорта в интересах лично</w:t>
      </w:r>
      <w:r>
        <w:rPr>
          <w:sz w:val="24"/>
          <w:szCs w:val="24"/>
        </w:rPr>
        <w:t xml:space="preserve">сти, общества, </w:t>
      </w:r>
      <w:r w:rsidRPr="00F74DBB">
        <w:rPr>
          <w:sz w:val="24"/>
          <w:szCs w:val="24"/>
        </w:rPr>
        <w:t>государства среди различных</w:t>
      </w:r>
      <w:r>
        <w:rPr>
          <w:sz w:val="24"/>
          <w:szCs w:val="24"/>
        </w:rPr>
        <w:t xml:space="preserve"> групп населения, проживающих на </w:t>
      </w:r>
      <w:r w:rsidRPr="00F74DBB">
        <w:rPr>
          <w:sz w:val="24"/>
          <w:szCs w:val="24"/>
        </w:rPr>
        <w:t>территории муниципального образования город Кра</w:t>
      </w:r>
      <w:r w:rsidRPr="00F74DBB">
        <w:rPr>
          <w:sz w:val="24"/>
          <w:szCs w:val="24"/>
        </w:rPr>
        <w:t>с</w:t>
      </w:r>
      <w:r w:rsidRPr="00F74DBB">
        <w:rPr>
          <w:sz w:val="24"/>
          <w:szCs w:val="24"/>
        </w:rPr>
        <w:t>нодар, не имеющих медицинских противопоказаний для из</w:t>
      </w:r>
      <w:r w:rsidRPr="00F74DBB">
        <w:rPr>
          <w:sz w:val="24"/>
          <w:szCs w:val="24"/>
        </w:rPr>
        <w:softHyphen/>
        <w:t>бранного вида спорта;</w:t>
      </w:r>
    </w:p>
    <w:p w:rsidR="00270583" w:rsidRPr="00A34662" w:rsidRDefault="00270583" w:rsidP="00A34662">
      <w:pPr>
        <w:pStyle w:val="12"/>
        <w:shd w:val="clear" w:color="auto" w:fill="auto"/>
        <w:ind w:firstLine="580"/>
        <w:jc w:val="both"/>
        <w:rPr>
          <w:sz w:val="24"/>
          <w:szCs w:val="24"/>
        </w:rPr>
      </w:pPr>
      <w:r>
        <w:rPr>
          <w:sz w:val="24"/>
          <w:szCs w:val="24"/>
        </w:rPr>
        <w:t xml:space="preserve">- </w:t>
      </w:r>
      <w:r w:rsidRPr="00F74DBB">
        <w:rPr>
          <w:sz w:val="24"/>
          <w:szCs w:val="24"/>
        </w:rPr>
        <w:t>формирование здорового образа жизни и укрепление здоровья различных групп насел</w:t>
      </w:r>
      <w:r w:rsidRPr="00F74DBB">
        <w:rPr>
          <w:sz w:val="24"/>
          <w:szCs w:val="24"/>
        </w:rPr>
        <w:t>е</w:t>
      </w:r>
      <w:r w:rsidRPr="00F74DBB">
        <w:rPr>
          <w:sz w:val="24"/>
          <w:szCs w:val="24"/>
        </w:rPr>
        <w:t>ния путём физическо</w:t>
      </w:r>
      <w:r w:rsidRPr="00F74DBB">
        <w:rPr>
          <w:sz w:val="24"/>
          <w:szCs w:val="24"/>
        </w:rPr>
        <w:softHyphen/>
        <w:t>го воспитания, физической под</w:t>
      </w:r>
      <w:r w:rsidR="00A34662">
        <w:rPr>
          <w:sz w:val="24"/>
          <w:szCs w:val="24"/>
        </w:rPr>
        <w:t>готовки и физического развития.</w:t>
      </w:r>
    </w:p>
    <w:p w:rsidR="00EA2F3B" w:rsidRPr="00C11CC3" w:rsidRDefault="00EA2F3B">
      <w:pPr>
        <w:ind w:firstLine="360"/>
        <w:jc w:val="both"/>
      </w:pPr>
      <w:r w:rsidRPr="00C11CC3">
        <w:rPr>
          <w:i/>
          <w:iCs/>
        </w:rPr>
        <w:t>Задачи, требующие решения для достижения поставленной цели:</w:t>
      </w:r>
      <w:r w:rsidRPr="00C11CC3">
        <w:t xml:space="preserve"> </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обеспечение целенаправленной подготовки спортивного резерва по видам спорта, включённым во Всерос</w:t>
      </w:r>
      <w:r w:rsidR="00270583" w:rsidRPr="00270583">
        <w:rPr>
          <w:color w:val="000000"/>
          <w:lang w:eastAsia="ru-RU" w:bidi="ru-RU"/>
        </w:rPr>
        <w:softHyphen/>
        <w:t>сийский реестр в</w:t>
      </w:r>
      <w:r w:rsidR="00270583" w:rsidRPr="00270583">
        <w:rPr>
          <w:color w:val="000000"/>
          <w:lang w:eastAsia="ru-RU" w:bidi="ru-RU"/>
        </w:rPr>
        <w:t>и</w:t>
      </w:r>
      <w:r w:rsidR="00270583" w:rsidRPr="00270583">
        <w:rPr>
          <w:color w:val="000000"/>
          <w:lang w:eastAsia="ru-RU" w:bidi="ru-RU"/>
        </w:rPr>
        <w:t>дов спорта;</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организация и проведение тренировочных мероприятий на основе разработанных в соо</w:t>
      </w:r>
      <w:r w:rsidR="00270583" w:rsidRPr="00270583">
        <w:rPr>
          <w:color w:val="000000"/>
          <w:lang w:eastAsia="ru-RU" w:bidi="ru-RU"/>
        </w:rPr>
        <w:t>т</w:t>
      </w:r>
      <w:r w:rsidR="00270583" w:rsidRPr="00270583">
        <w:rPr>
          <w:color w:val="000000"/>
          <w:lang w:eastAsia="ru-RU" w:bidi="ru-RU"/>
        </w:rPr>
        <w:t>ветствии с требова</w:t>
      </w:r>
      <w:r w:rsidR="00270583" w:rsidRPr="00270583">
        <w:rPr>
          <w:color w:val="000000"/>
          <w:lang w:eastAsia="ru-RU" w:bidi="ru-RU"/>
        </w:rPr>
        <w:softHyphen/>
        <w:t>ниями федеральных стандартов спортивной подготовки программ спортивной подг</w:t>
      </w:r>
      <w:r w:rsidR="00270583" w:rsidRPr="00270583">
        <w:rPr>
          <w:color w:val="000000"/>
          <w:lang w:eastAsia="ru-RU" w:bidi="ru-RU"/>
        </w:rPr>
        <w:t>о</w:t>
      </w:r>
      <w:r w:rsidR="00270583" w:rsidRPr="00270583">
        <w:rPr>
          <w:color w:val="000000"/>
          <w:lang w:eastAsia="ru-RU" w:bidi="ru-RU"/>
        </w:rPr>
        <w:t>товки;</w:t>
      </w:r>
    </w:p>
    <w:p w:rsidR="00270583" w:rsidRPr="00270583" w:rsidRDefault="00270583" w:rsidP="00270583">
      <w:pPr>
        <w:widowControl w:val="0"/>
        <w:ind w:firstLine="580"/>
        <w:jc w:val="both"/>
        <w:rPr>
          <w:color w:val="000000"/>
          <w:lang w:eastAsia="ru-RU" w:bidi="ru-RU"/>
        </w:rPr>
      </w:pPr>
      <w:r w:rsidRPr="00270583">
        <w:rPr>
          <w:color w:val="000000"/>
          <w:lang w:eastAsia="ru-RU" w:bidi="ru-RU"/>
        </w:rPr>
        <w:t>организация и проведение официальных спортивных мер</w:t>
      </w:r>
      <w:r w:rsidRPr="00270583">
        <w:rPr>
          <w:color w:val="000000"/>
          <w:lang w:eastAsia="ru-RU" w:bidi="ru-RU"/>
        </w:rPr>
        <w:t>о</w:t>
      </w:r>
      <w:r w:rsidRPr="00270583">
        <w:rPr>
          <w:color w:val="000000"/>
          <w:lang w:eastAsia="ru-RU" w:bidi="ru-RU"/>
        </w:rPr>
        <w:t>приятий;</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 xml:space="preserve">финансовое обеспечение, материально-техническое обеспечение спортсменов, в том </w:t>
      </w:r>
      <w:r w:rsidR="00270583" w:rsidRPr="00270583">
        <w:rPr>
          <w:color w:val="000000"/>
          <w:lang w:eastAsia="ru-RU" w:bidi="ru-RU"/>
        </w:rPr>
        <w:lastRenderedPageBreak/>
        <w:t>числе обеспечение пи</w:t>
      </w:r>
      <w:r w:rsidR="00270583" w:rsidRPr="00270583">
        <w:rPr>
          <w:color w:val="000000"/>
          <w:lang w:eastAsia="ru-RU" w:bidi="ru-RU"/>
        </w:rPr>
        <w:softHyphen/>
        <w:t>тания и проживания, обеспечение спортивной экипировкой, оборуд</w:t>
      </w:r>
      <w:r w:rsidR="00270583" w:rsidRPr="00270583">
        <w:rPr>
          <w:color w:val="000000"/>
          <w:lang w:eastAsia="ru-RU" w:bidi="ru-RU"/>
        </w:rPr>
        <w:t>о</w:t>
      </w:r>
      <w:r w:rsidR="00270583" w:rsidRPr="00270583">
        <w:rPr>
          <w:color w:val="000000"/>
          <w:lang w:eastAsia="ru-RU" w:bidi="ru-RU"/>
        </w:rPr>
        <w:t>ванием и спортивным инвентарём, необходи</w:t>
      </w:r>
      <w:r w:rsidR="00270583" w:rsidRPr="00270583">
        <w:rPr>
          <w:color w:val="000000"/>
          <w:lang w:eastAsia="ru-RU" w:bidi="ru-RU"/>
        </w:rPr>
        <w:softHyphen/>
        <w:t>мыми для прохождения спортивной подгото</w:t>
      </w:r>
      <w:r w:rsidR="00270583" w:rsidRPr="00270583">
        <w:rPr>
          <w:color w:val="000000"/>
          <w:lang w:eastAsia="ru-RU" w:bidi="ru-RU"/>
        </w:rPr>
        <w:t>в</w:t>
      </w:r>
      <w:r w:rsidR="00270583" w:rsidRPr="00270583">
        <w:rPr>
          <w:color w:val="000000"/>
          <w:lang w:eastAsia="ru-RU" w:bidi="ru-RU"/>
        </w:rPr>
        <w:t>ки, проезда к месту проведения тренировочных мероприятий (в том числе тренировочных сборов) и спорти</w:t>
      </w:r>
      <w:r w:rsidR="00270583" w:rsidRPr="00270583">
        <w:rPr>
          <w:color w:val="000000"/>
          <w:lang w:eastAsia="ru-RU" w:bidi="ru-RU"/>
        </w:rPr>
        <w:t>в</w:t>
      </w:r>
      <w:r w:rsidR="00270583" w:rsidRPr="00270583">
        <w:rPr>
          <w:color w:val="000000"/>
          <w:lang w:eastAsia="ru-RU" w:bidi="ru-RU"/>
        </w:rPr>
        <w:t>ных мероприятий и обратно, проживания и питания в период проведения тренировочных мероприятий (в том числе тренировочных сборов) и спортивных меропри</w:t>
      </w:r>
      <w:r w:rsidR="00270583" w:rsidRPr="00270583">
        <w:rPr>
          <w:color w:val="000000"/>
          <w:lang w:eastAsia="ru-RU" w:bidi="ru-RU"/>
        </w:rPr>
        <w:t>я</w:t>
      </w:r>
      <w:r w:rsidR="00270583" w:rsidRPr="00270583">
        <w:rPr>
          <w:color w:val="000000"/>
          <w:lang w:eastAsia="ru-RU" w:bidi="ru-RU"/>
        </w:rPr>
        <w:t>тий, а также в период следов</w:t>
      </w:r>
      <w:r w:rsidR="00270583" w:rsidRPr="00270583">
        <w:rPr>
          <w:color w:val="000000"/>
          <w:lang w:eastAsia="ru-RU" w:bidi="ru-RU"/>
        </w:rPr>
        <w:t>а</w:t>
      </w:r>
      <w:r w:rsidR="00270583" w:rsidRPr="00270583">
        <w:rPr>
          <w:color w:val="000000"/>
          <w:lang w:eastAsia="ru-RU" w:bidi="ru-RU"/>
        </w:rPr>
        <w:t>ния к месту проведения тренировочных мероприятий (в том числе тренировочных сборов) и спортивных мероприятий и обратно в рамках выделенных субсидий на выполнение муниц</w:t>
      </w:r>
      <w:r w:rsidR="00270583" w:rsidRPr="00270583">
        <w:rPr>
          <w:color w:val="000000"/>
          <w:lang w:eastAsia="ru-RU" w:bidi="ru-RU"/>
        </w:rPr>
        <w:t>и</w:t>
      </w:r>
      <w:r w:rsidR="00270583" w:rsidRPr="00270583">
        <w:rPr>
          <w:color w:val="000000"/>
          <w:lang w:eastAsia="ru-RU" w:bidi="ru-RU"/>
        </w:rPr>
        <w:t>пального задания;</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обеспечение участия спортсменов в официальных спорти</w:t>
      </w:r>
      <w:r w:rsidR="00270583" w:rsidRPr="00270583">
        <w:rPr>
          <w:color w:val="000000"/>
          <w:lang w:eastAsia="ru-RU" w:bidi="ru-RU"/>
        </w:rPr>
        <w:t>в</w:t>
      </w:r>
      <w:r w:rsidR="00270583" w:rsidRPr="00270583">
        <w:rPr>
          <w:color w:val="000000"/>
          <w:lang w:eastAsia="ru-RU" w:bidi="ru-RU"/>
        </w:rPr>
        <w:t>ных мероприятиях;</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разработка и реализация программ спортивной подготовки по олимпийским и н</w:t>
      </w:r>
      <w:r w:rsidR="00270583" w:rsidRPr="00270583">
        <w:rPr>
          <w:color w:val="000000"/>
          <w:lang w:eastAsia="ru-RU" w:bidi="ru-RU"/>
        </w:rPr>
        <w:t>е</w:t>
      </w:r>
      <w:r w:rsidR="00270583" w:rsidRPr="00270583">
        <w:rPr>
          <w:color w:val="000000"/>
          <w:lang w:eastAsia="ru-RU" w:bidi="ru-RU"/>
        </w:rPr>
        <w:t>олимпийским видам спорта в соответствии с требованиями федеральных стандартов спо</w:t>
      </w:r>
      <w:r w:rsidR="00270583" w:rsidRPr="00270583">
        <w:rPr>
          <w:color w:val="000000"/>
          <w:lang w:eastAsia="ru-RU" w:bidi="ru-RU"/>
        </w:rPr>
        <w:t>р</w:t>
      </w:r>
      <w:r w:rsidR="00270583" w:rsidRPr="00270583">
        <w:rPr>
          <w:color w:val="000000"/>
          <w:lang w:eastAsia="ru-RU" w:bidi="ru-RU"/>
        </w:rPr>
        <w:t>тивной по</w:t>
      </w:r>
      <w:r w:rsidR="00270583" w:rsidRPr="00270583">
        <w:rPr>
          <w:color w:val="000000"/>
          <w:lang w:eastAsia="ru-RU" w:bidi="ru-RU"/>
        </w:rPr>
        <w:t>д</w:t>
      </w:r>
      <w:r w:rsidR="00270583" w:rsidRPr="00270583">
        <w:rPr>
          <w:color w:val="000000"/>
          <w:lang w:eastAsia="ru-RU" w:bidi="ru-RU"/>
        </w:rPr>
        <w:t>готовки;</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присвоение массовых разрядов в соответствии с единой Всероссийской спортивной классификацией на ос</w:t>
      </w:r>
      <w:r w:rsidR="00270583" w:rsidRPr="00270583">
        <w:rPr>
          <w:color w:val="000000"/>
          <w:lang w:eastAsia="ru-RU" w:bidi="ru-RU"/>
        </w:rPr>
        <w:softHyphen/>
        <w:t>новании локальных а</w:t>
      </w:r>
      <w:r w:rsidR="00270583" w:rsidRPr="00270583">
        <w:rPr>
          <w:color w:val="000000"/>
          <w:lang w:eastAsia="ru-RU" w:bidi="ru-RU"/>
        </w:rPr>
        <w:t>к</w:t>
      </w:r>
      <w:r w:rsidR="00270583" w:rsidRPr="00270583">
        <w:rPr>
          <w:color w:val="000000"/>
          <w:lang w:eastAsia="ru-RU" w:bidi="ru-RU"/>
        </w:rPr>
        <w:t>тов Бюджетного учреждения;</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составление индивидуальных планов спортивной подготовки спортсменов, наход</w:t>
      </w:r>
      <w:r w:rsidR="00270583" w:rsidRPr="00270583">
        <w:rPr>
          <w:color w:val="000000"/>
          <w:lang w:eastAsia="ru-RU" w:bidi="ru-RU"/>
        </w:rPr>
        <w:t>я</w:t>
      </w:r>
      <w:r w:rsidR="00270583" w:rsidRPr="00270583">
        <w:rPr>
          <w:color w:val="000000"/>
          <w:lang w:eastAsia="ru-RU" w:bidi="ru-RU"/>
        </w:rPr>
        <w:t>щихся на этапах совер</w:t>
      </w:r>
      <w:r w:rsidR="00270583" w:rsidRPr="00270583">
        <w:rPr>
          <w:color w:val="000000"/>
          <w:lang w:eastAsia="ru-RU" w:bidi="ru-RU"/>
        </w:rPr>
        <w:softHyphen/>
        <w:t>шенствования спортивного мастерства и высшего спортивного м</w:t>
      </w:r>
      <w:r w:rsidR="00270583" w:rsidRPr="00270583">
        <w:rPr>
          <w:color w:val="000000"/>
          <w:lang w:eastAsia="ru-RU" w:bidi="ru-RU"/>
        </w:rPr>
        <w:t>а</w:t>
      </w:r>
      <w:r w:rsidR="00270583" w:rsidRPr="00270583">
        <w:rPr>
          <w:color w:val="000000"/>
          <w:lang w:eastAsia="ru-RU" w:bidi="ru-RU"/>
        </w:rPr>
        <w:t>стерства;</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обеспечение функционирования системы отбора спортивного резерва, спортсменов высокого класса, и спор</w:t>
      </w:r>
      <w:r w:rsidR="00270583" w:rsidRPr="00270583">
        <w:rPr>
          <w:color w:val="000000"/>
          <w:lang w:eastAsia="ru-RU" w:bidi="ru-RU"/>
        </w:rPr>
        <w:softHyphen/>
        <w:t>тивной ориентации юных спортсменов в соответствии с предрасп</w:t>
      </w:r>
      <w:r w:rsidR="00270583" w:rsidRPr="00270583">
        <w:rPr>
          <w:color w:val="000000"/>
          <w:lang w:eastAsia="ru-RU" w:bidi="ru-RU"/>
        </w:rPr>
        <w:t>о</w:t>
      </w:r>
      <w:r w:rsidR="00270583" w:rsidRPr="00270583">
        <w:rPr>
          <w:color w:val="000000"/>
          <w:lang w:eastAsia="ru-RU" w:bidi="ru-RU"/>
        </w:rPr>
        <w:t>ложенностью к определённому виду спортивной деятельности, индивидуальными возмо</w:t>
      </w:r>
      <w:r w:rsidR="00270583" w:rsidRPr="00270583">
        <w:rPr>
          <w:color w:val="000000"/>
          <w:lang w:eastAsia="ru-RU" w:bidi="ru-RU"/>
        </w:rPr>
        <w:t>ж</w:t>
      </w:r>
      <w:r w:rsidR="00270583" w:rsidRPr="00270583">
        <w:rPr>
          <w:color w:val="000000"/>
          <w:lang w:eastAsia="ru-RU" w:bidi="ru-RU"/>
        </w:rPr>
        <w:t>ностями;</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организация и проведение спортивно-оздоровительной работы по развитию физич</w:t>
      </w:r>
      <w:r w:rsidR="00270583" w:rsidRPr="00270583">
        <w:rPr>
          <w:color w:val="000000"/>
          <w:lang w:eastAsia="ru-RU" w:bidi="ru-RU"/>
        </w:rPr>
        <w:t>е</w:t>
      </w:r>
      <w:r w:rsidR="00270583" w:rsidRPr="00270583">
        <w:rPr>
          <w:color w:val="000000"/>
          <w:lang w:eastAsia="ru-RU" w:bidi="ru-RU"/>
        </w:rPr>
        <w:t>ской культуры и спорта среди различных групп населения;</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реализация программ физической подготовки по виду спо</w:t>
      </w:r>
      <w:r w:rsidR="00270583" w:rsidRPr="00270583">
        <w:rPr>
          <w:color w:val="000000"/>
          <w:lang w:eastAsia="ru-RU" w:bidi="ru-RU"/>
        </w:rPr>
        <w:t>р</w:t>
      </w:r>
      <w:r w:rsidR="00270583" w:rsidRPr="00270583">
        <w:rPr>
          <w:color w:val="000000"/>
          <w:lang w:eastAsia="ru-RU" w:bidi="ru-RU"/>
        </w:rPr>
        <w:t>та;</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создание условий для сохранения и укрепления здоровья различных групп населения средствами физической культуры и спо</w:t>
      </w:r>
      <w:r w:rsidR="00270583" w:rsidRPr="00270583">
        <w:rPr>
          <w:color w:val="000000"/>
          <w:lang w:eastAsia="ru-RU" w:bidi="ru-RU"/>
        </w:rPr>
        <w:t>р</w:t>
      </w:r>
      <w:r w:rsidR="00270583" w:rsidRPr="00270583">
        <w:rPr>
          <w:color w:val="000000"/>
          <w:lang w:eastAsia="ru-RU" w:bidi="ru-RU"/>
        </w:rPr>
        <w:t>та;</w:t>
      </w:r>
    </w:p>
    <w:p w:rsidR="00270583" w:rsidRPr="00270583" w:rsidRDefault="0018477E" w:rsidP="00270583">
      <w:pPr>
        <w:widowControl w:val="0"/>
        <w:ind w:firstLine="580"/>
        <w:jc w:val="both"/>
        <w:rPr>
          <w:color w:val="000000"/>
          <w:lang w:eastAsia="ru-RU" w:bidi="ru-RU"/>
        </w:rPr>
      </w:pPr>
      <w:r>
        <w:rPr>
          <w:color w:val="000000"/>
          <w:lang w:eastAsia="ru-RU" w:bidi="ru-RU"/>
        </w:rPr>
        <w:t xml:space="preserve">- </w:t>
      </w:r>
      <w:r w:rsidR="00270583" w:rsidRPr="00270583">
        <w:rPr>
          <w:color w:val="000000"/>
          <w:lang w:eastAsia="ru-RU" w:bidi="ru-RU"/>
        </w:rPr>
        <w:t>повышение мотивации различных групп населения к занятиям физической культ</w:t>
      </w:r>
      <w:r w:rsidR="00270583" w:rsidRPr="00270583">
        <w:rPr>
          <w:color w:val="000000"/>
          <w:lang w:eastAsia="ru-RU" w:bidi="ru-RU"/>
        </w:rPr>
        <w:t>у</w:t>
      </w:r>
      <w:r w:rsidR="00270583" w:rsidRPr="00270583">
        <w:rPr>
          <w:color w:val="000000"/>
          <w:lang w:eastAsia="ru-RU" w:bidi="ru-RU"/>
        </w:rPr>
        <w:t>рой и спортом.</w:t>
      </w:r>
    </w:p>
    <w:p w:rsidR="00EA2F3B" w:rsidRPr="00C11CC3" w:rsidRDefault="00EA2F3B">
      <w:pPr>
        <w:ind w:firstLine="360"/>
        <w:jc w:val="both"/>
        <w:rPr>
          <w:i/>
          <w:iCs/>
        </w:rPr>
      </w:pPr>
      <w:r w:rsidRPr="00C11CC3">
        <w:rPr>
          <w:i/>
          <w:iCs/>
        </w:rPr>
        <w:t>Актуальность:</w:t>
      </w:r>
      <w:r w:rsidRPr="00C11CC3">
        <w:t xml:space="preserve"> образовательная программа даёт возможность подросткам подготовит</w:t>
      </w:r>
      <w:r w:rsidRPr="00C11CC3">
        <w:t>ь</w:t>
      </w:r>
      <w:r w:rsidRPr="00C11CC3">
        <w:t>ся к службе в рядах вооруженных сил России, а для тех, кто выбрал профессию военного, к поступлению в институты Министерства обороны и МВД. Полиатлонист, достигший уро</w:t>
      </w:r>
      <w:r w:rsidRPr="00C11CC3">
        <w:t>в</w:t>
      </w:r>
      <w:r w:rsidRPr="00C11CC3">
        <w:t>ня первого ра</w:t>
      </w:r>
      <w:r w:rsidRPr="00C11CC3">
        <w:t>з</w:t>
      </w:r>
      <w:r w:rsidRPr="00C11CC3">
        <w:t>ряда и КМС в многоборье – готовый боец ОМОН и Спецназа. В программе предусмотрены соревновательные этапы, где подростки имеют возможность продемо</w:t>
      </w:r>
      <w:r w:rsidRPr="00C11CC3">
        <w:t>н</w:t>
      </w:r>
      <w:r w:rsidRPr="00C11CC3">
        <w:t>стрировать свои умения в соответствии с желанием самоутвердиться и определить свой уровень подготовки в данном виде.</w:t>
      </w:r>
      <w:r w:rsidR="0018477E">
        <w:t xml:space="preserve"> </w:t>
      </w:r>
      <w:r w:rsidRPr="00C11CC3">
        <w:t>Также легкоатлетические упражнения развивают силу, быстроту, выносливость, улучшают подвижность в суставах, способствуют закаливанию о</w:t>
      </w:r>
      <w:r w:rsidRPr="00C11CC3">
        <w:t>р</w:t>
      </w:r>
      <w:r w:rsidRPr="00C11CC3">
        <w:t xml:space="preserve">ганизма. </w:t>
      </w:r>
    </w:p>
    <w:p w:rsidR="0018477E" w:rsidRPr="0018477E" w:rsidRDefault="0018477E" w:rsidP="0018477E">
      <w:pPr>
        <w:widowControl w:val="0"/>
        <w:ind w:firstLine="580"/>
        <w:jc w:val="both"/>
        <w:rPr>
          <w:lang w:eastAsia="ru-RU" w:bidi="ru-RU"/>
        </w:rPr>
      </w:pPr>
      <w:r w:rsidRPr="0018477E">
        <w:rPr>
          <w:b/>
          <w:bCs/>
          <w:lang w:eastAsia="ru-RU" w:bidi="ru-RU"/>
        </w:rPr>
        <w:t xml:space="preserve">Основополагающие принципы </w:t>
      </w:r>
      <w:r w:rsidRPr="0018477E">
        <w:rPr>
          <w:lang w:eastAsia="ru-RU" w:bidi="ru-RU"/>
        </w:rPr>
        <w:t>спортивной подготовки спортсменов:</w:t>
      </w:r>
    </w:p>
    <w:p w:rsidR="0018477E" w:rsidRPr="0018477E" w:rsidRDefault="0018477E" w:rsidP="0018477E">
      <w:pPr>
        <w:widowControl w:val="0"/>
        <w:ind w:firstLine="580"/>
        <w:jc w:val="both"/>
        <w:rPr>
          <w:lang w:eastAsia="ru-RU" w:bidi="ru-RU"/>
        </w:rPr>
      </w:pPr>
      <w:r w:rsidRPr="0018477E">
        <w:rPr>
          <w:i/>
          <w:iCs/>
          <w:lang w:eastAsia="ru-RU" w:bidi="ru-RU"/>
        </w:rPr>
        <w:t xml:space="preserve">Направленность на </w:t>
      </w:r>
      <w:r>
        <w:rPr>
          <w:i/>
          <w:iCs/>
          <w:lang w:eastAsia="ru-RU" w:bidi="ru-RU"/>
        </w:rPr>
        <w:t>максимально возможные (высшие) д</w:t>
      </w:r>
      <w:r w:rsidRPr="0018477E">
        <w:rPr>
          <w:i/>
          <w:iCs/>
          <w:lang w:eastAsia="ru-RU" w:bidi="ru-RU"/>
        </w:rPr>
        <w:t>остижения</w:t>
      </w:r>
      <w:r w:rsidRPr="0018477E">
        <w:rPr>
          <w:lang w:eastAsia="ru-RU" w:bidi="ru-RU"/>
        </w:rPr>
        <w:t xml:space="preserve"> реализуются при использовании наибо</w:t>
      </w:r>
      <w:r w:rsidRPr="0018477E">
        <w:rPr>
          <w:lang w:eastAsia="ru-RU" w:bidi="ru-RU"/>
        </w:rPr>
        <w:softHyphen/>
        <w:t>лее эффективных средств и методов спортивной подготовки, поэта</w:t>
      </w:r>
      <w:r w:rsidRPr="0018477E">
        <w:rPr>
          <w:lang w:eastAsia="ru-RU" w:bidi="ru-RU"/>
        </w:rPr>
        <w:t>п</w:t>
      </w:r>
      <w:r w:rsidRPr="0018477E">
        <w:rPr>
          <w:lang w:eastAsia="ru-RU" w:bidi="ru-RU"/>
        </w:rPr>
        <w:t>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w:t>
      </w:r>
      <w:r w:rsidRPr="0018477E">
        <w:rPr>
          <w:lang w:eastAsia="ru-RU" w:bidi="ru-RU"/>
        </w:rPr>
        <w:t>с</w:t>
      </w:r>
      <w:r w:rsidRPr="0018477E">
        <w:rPr>
          <w:lang w:eastAsia="ru-RU" w:bidi="ru-RU"/>
        </w:rPr>
        <w:t>становления. Принцип выражает сущность спорта, потребность человека в состязательн</w:t>
      </w:r>
      <w:r w:rsidRPr="0018477E">
        <w:rPr>
          <w:lang w:eastAsia="ru-RU" w:bidi="ru-RU"/>
        </w:rPr>
        <w:t>о</w:t>
      </w:r>
      <w:r w:rsidRPr="0018477E">
        <w:rPr>
          <w:lang w:eastAsia="ru-RU" w:bidi="ru-RU"/>
        </w:rPr>
        <w:t>сти, соперничестве. Соревновательные отношения составляют объективное содержание любой спортивной деятел</w:t>
      </w:r>
      <w:r w:rsidRPr="0018477E">
        <w:rPr>
          <w:lang w:eastAsia="ru-RU" w:bidi="ru-RU"/>
        </w:rPr>
        <w:t>ь</w:t>
      </w:r>
      <w:r w:rsidRPr="0018477E">
        <w:rPr>
          <w:lang w:eastAsia="ru-RU" w:bidi="ru-RU"/>
        </w:rPr>
        <w:t>но</w:t>
      </w:r>
      <w:r w:rsidRPr="0018477E">
        <w:rPr>
          <w:lang w:eastAsia="ru-RU" w:bidi="ru-RU"/>
        </w:rPr>
        <w:softHyphen/>
        <w:t>сти, и содействуют развитию и максимальному проявлению физических и психо-функциональных качеств лично</w:t>
      </w:r>
      <w:r w:rsidRPr="0018477E">
        <w:rPr>
          <w:lang w:eastAsia="ru-RU" w:bidi="ru-RU"/>
        </w:rPr>
        <w:softHyphen/>
        <w:t>сти.</w:t>
      </w:r>
    </w:p>
    <w:p w:rsidR="0018477E" w:rsidRPr="0018477E" w:rsidRDefault="0018477E" w:rsidP="0018477E">
      <w:pPr>
        <w:widowControl w:val="0"/>
        <w:ind w:firstLine="580"/>
        <w:jc w:val="both"/>
        <w:rPr>
          <w:lang w:eastAsia="ru-RU" w:bidi="ru-RU"/>
        </w:rPr>
      </w:pPr>
      <w:r w:rsidRPr="0018477E">
        <w:rPr>
          <w:i/>
          <w:iCs/>
          <w:lang w:eastAsia="ru-RU" w:bidi="ru-RU"/>
        </w:rPr>
        <w:t>Программно-целевой подход к организации спортивной подготовки</w:t>
      </w:r>
      <w:r w:rsidRPr="0018477E">
        <w:rPr>
          <w:lang w:eastAsia="ru-RU" w:bidi="ru-RU"/>
        </w:rPr>
        <w:t xml:space="preserve"> выражается в пр</w:t>
      </w:r>
      <w:r w:rsidRPr="0018477E">
        <w:rPr>
          <w:lang w:eastAsia="ru-RU" w:bidi="ru-RU"/>
        </w:rPr>
        <w:t>о</w:t>
      </w:r>
      <w:r w:rsidRPr="0018477E">
        <w:rPr>
          <w:lang w:eastAsia="ru-RU" w:bidi="ru-RU"/>
        </w:rPr>
        <w:t>гнозировании спортив</w:t>
      </w:r>
      <w:r w:rsidRPr="0018477E">
        <w:rPr>
          <w:lang w:eastAsia="ru-RU" w:bidi="ru-RU"/>
        </w:rPr>
        <w:softHyphen/>
        <w:t>ного результата и его составляющих, моделировании основных ст</w:t>
      </w:r>
      <w:r w:rsidRPr="0018477E">
        <w:rPr>
          <w:lang w:eastAsia="ru-RU" w:bidi="ru-RU"/>
        </w:rPr>
        <w:t>о</w:t>
      </w:r>
      <w:r w:rsidRPr="0018477E">
        <w:rPr>
          <w:lang w:eastAsia="ru-RU" w:bidi="ru-RU"/>
        </w:rPr>
        <w:t>рон соревновательной деятельности, уровня подготовленности (физической, технич</w:t>
      </w:r>
      <w:r w:rsidRPr="0018477E">
        <w:rPr>
          <w:lang w:eastAsia="ru-RU" w:bidi="ru-RU"/>
        </w:rPr>
        <w:t>е</w:t>
      </w:r>
      <w:r w:rsidRPr="0018477E">
        <w:rPr>
          <w:lang w:eastAsia="ru-RU" w:bidi="ru-RU"/>
        </w:rPr>
        <w:t>ской, тактической, психической, теоретической), структуры тренировочно</w:t>
      </w:r>
      <w:r w:rsidRPr="0018477E">
        <w:rPr>
          <w:lang w:eastAsia="ru-RU" w:bidi="ru-RU"/>
        </w:rPr>
        <w:softHyphen/>
        <w:t>го и соревновательного процесса в различных циклах, составление конкретных программ спортивной по</w:t>
      </w:r>
      <w:r w:rsidRPr="0018477E">
        <w:rPr>
          <w:lang w:eastAsia="ru-RU" w:bidi="ru-RU"/>
        </w:rPr>
        <w:t>д</w:t>
      </w:r>
      <w:r w:rsidRPr="0018477E">
        <w:rPr>
          <w:lang w:eastAsia="ru-RU" w:bidi="ru-RU"/>
        </w:rPr>
        <w:t>готовки на различных этапах и их реализации, внесение коррекций, обеспечивающих д</w:t>
      </w:r>
      <w:r w:rsidRPr="0018477E">
        <w:rPr>
          <w:lang w:eastAsia="ru-RU" w:bidi="ru-RU"/>
        </w:rPr>
        <w:t>о</w:t>
      </w:r>
      <w:r w:rsidRPr="0018477E">
        <w:rPr>
          <w:lang w:eastAsia="ru-RU" w:bidi="ru-RU"/>
        </w:rPr>
        <w:t>стижение конечной целевой Уста</w:t>
      </w:r>
      <w:r w:rsidRPr="0018477E">
        <w:rPr>
          <w:lang w:eastAsia="ru-RU" w:bidi="ru-RU"/>
        </w:rPr>
        <w:softHyphen/>
        <w:t>новки - побед на определенных спортивных соревнованиях, дост</w:t>
      </w:r>
      <w:r w:rsidRPr="0018477E">
        <w:rPr>
          <w:lang w:eastAsia="ru-RU" w:bidi="ru-RU"/>
        </w:rPr>
        <w:t>и</w:t>
      </w:r>
      <w:r w:rsidRPr="0018477E">
        <w:rPr>
          <w:lang w:eastAsia="ru-RU" w:bidi="ru-RU"/>
        </w:rPr>
        <w:lastRenderedPageBreak/>
        <w:t>жение конкретных спортивных результатов.</w:t>
      </w:r>
    </w:p>
    <w:p w:rsidR="0018477E" w:rsidRPr="0018477E" w:rsidRDefault="0018477E" w:rsidP="0018477E">
      <w:pPr>
        <w:widowControl w:val="0"/>
        <w:ind w:firstLine="580"/>
        <w:jc w:val="both"/>
        <w:rPr>
          <w:lang w:eastAsia="ru-RU" w:bidi="ru-RU"/>
        </w:rPr>
      </w:pPr>
      <w:r w:rsidRPr="0018477E">
        <w:rPr>
          <w:i/>
          <w:iCs/>
          <w:lang w:eastAsia="ru-RU" w:bidi="ru-RU"/>
        </w:rPr>
        <w:t>Индивидуализация спортивной подготовки с</w:t>
      </w:r>
      <w:r w:rsidRPr="0018477E">
        <w:rPr>
          <w:lang w:eastAsia="ru-RU" w:bidi="ru-RU"/>
        </w:rPr>
        <w:t xml:space="preserve"> учётом индивидуальных особенностей конкретного спортсме</w:t>
      </w:r>
      <w:r w:rsidRPr="0018477E">
        <w:rPr>
          <w:lang w:eastAsia="ru-RU" w:bidi="ru-RU"/>
        </w:rPr>
        <w:softHyphen/>
        <w:t>на, его пола, возраста, функционального состояния, спортивного м</w:t>
      </w:r>
      <w:r w:rsidRPr="0018477E">
        <w:rPr>
          <w:lang w:eastAsia="ru-RU" w:bidi="ru-RU"/>
        </w:rPr>
        <w:t>а</w:t>
      </w:r>
      <w:r w:rsidRPr="0018477E">
        <w:rPr>
          <w:lang w:eastAsia="ru-RU" w:bidi="ru-RU"/>
        </w:rPr>
        <w:t>стерства и непременно мотивации, психо</w:t>
      </w:r>
      <w:r w:rsidR="00922DFE">
        <w:rPr>
          <w:lang w:eastAsia="ru-RU" w:bidi="ru-RU"/>
        </w:rPr>
        <w:t>-</w:t>
      </w:r>
      <w:r w:rsidRPr="0018477E">
        <w:rPr>
          <w:lang w:eastAsia="ru-RU" w:bidi="ru-RU"/>
        </w:rPr>
        <w:t>функ</w:t>
      </w:r>
      <w:r w:rsidRPr="0018477E">
        <w:rPr>
          <w:lang w:eastAsia="ru-RU" w:bidi="ru-RU"/>
        </w:rPr>
        <w:softHyphen/>
        <w:t>циональных особенностей, свойств темпер</w:t>
      </w:r>
      <w:r w:rsidRPr="0018477E">
        <w:rPr>
          <w:lang w:eastAsia="ru-RU" w:bidi="ru-RU"/>
        </w:rPr>
        <w:t>а</w:t>
      </w:r>
      <w:r w:rsidRPr="0018477E">
        <w:rPr>
          <w:lang w:eastAsia="ru-RU" w:bidi="ru-RU"/>
        </w:rPr>
        <w:t>мента и поведения. Концепция должна основываться на использовании тех приемов, кот</w:t>
      </w:r>
      <w:r w:rsidRPr="0018477E">
        <w:rPr>
          <w:lang w:eastAsia="ru-RU" w:bidi="ru-RU"/>
        </w:rPr>
        <w:t>о</w:t>
      </w:r>
      <w:r w:rsidRPr="0018477E">
        <w:rPr>
          <w:lang w:eastAsia="ru-RU" w:bidi="ru-RU"/>
        </w:rPr>
        <w:t>рые технически гр</w:t>
      </w:r>
      <w:r w:rsidRPr="0018477E">
        <w:rPr>
          <w:lang w:eastAsia="ru-RU" w:bidi="ru-RU"/>
        </w:rPr>
        <w:t>а</w:t>
      </w:r>
      <w:r w:rsidRPr="0018477E">
        <w:rPr>
          <w:lang w:eastAsia="ru-RU" w:bidi="ru-RU"/>
        </w:rPr>
        <w:t>мотно и с высокой надежностью выполняются спортсменом на каждой трени</w:t>
      </w:r>
      <w:r w:rsidRPr="0018477E">
        <w:rPr>
          <w:lang w:eastAsia="ru-RU" w:bidi="ru-RU"/>
        </w:rPr>
        <w:softHyphen/>
        <w:t>ровке.</w:t>
      </w:r>
    </w:p>
    <w:p w:rsidR="0018477E" w:rsidRPr="0018477E" w:rsidRDefault="0018477E" w:rsidP="0018477E">
      <w:pPr>
        <w:widowControl w:val="0"/>
        <w:ind w:firstLine="580"/>
        <w:jc w:val="both"/>
        <w:rPr>
          <w:lang w:eastAsia="ru-RU" w:bidi="ru-RU"/>
        </w:rPr>
      </w:pPr>
      <w:r w:rsidRPr="0018477E">
        <w:rPr>
          <w:i/>
          <w:iCs/>
          <w:lang w:eastAsia="ru-RU" w:bidi="ru-RU"/>
        </w:rPr>
        <w:t>Единство общей и специальной спортивной подготовки</w:t>
      </w:r>
      <w:r w:rsidRPr="0018477E">
        <w:rPr>
          <w:lang w:eastAsia="ru-RU" w:bidi="ru-RU"/>
        </w:rPr>
        <w:t xml:space="preserve"> - на основе общей физич</w:t>
      </w:r>
      <w:r w:rsidRPr="0018477E">
        <w:rPr>
          <w:lang w:eastAsia="ru-RU" w:bidi="ru-RU"/>
        </w:rPr>
        <w:t>е</w:t>
      </w:r>
      <w:r w:rsidRPr="0018477E">
        <w:rPr>
          <w:lang w:eastAsia="ru-RU" w:bidi="ru-RU"/>
        </w:rPr>
        <w:t>ской подготовки, зало</w:t>
      </w:r>
      <w:r w:rsidRPr="0018477E">
        <w:rPr>
          <w:lang w:eastAsia="ru-RU" w:bidi="ru-RU"/>
        </w:rPr>
        <w:softHyphen/>
        <w:t>женной на начальных этапах многолетней подготовки спортсмена, должно пр</w:t>
      </w:r>
      <w:r w:rsidRPr="0018477E">
        <w:rPr>
          <w:lang w:eastAsia="ru-RU" w:bidi="ru-RU"/>
        </w:rPr>
        <w:t>о</w:t>
      </w:r>
      <w:r w:rsidRPr="0018477E">
        <w:rPr>
          <w:lang w:eastAsia="ru-RU" w:bidi="ru-RU"/>
        </w:rPr>
        <w:t>исходить увеличение доли специали</w:t>
      </w:r>
      <w:r w:rsidRPr="0018477E">
        <w:rPr>
          <w:lang w:eastAsia="ru-RU" w:bidi="ru-RU"/>
        </w:rPr>
        <w:softHyphen/>
        <w:t>зированных упражнений в общем объеме тренировочных средств.</w:t>
      </w:r>
    </w:p>
    <w:p w:rsidR="0018477E" w:rsidRPr="0018477E" w:rsidRDefault="0018477E" w:rsidP="0018477E">
      <w:pPr>
        <w:pStyle w:val="12"/>
        <w:shd w:val="clear" w:color="auto" w:fill="auto"/>
        <w:ind w:firstLine="0"/>
        <w:jc w:val="both"/>
        <w:rPr>
          <w:color w:val="000000"/>
          <w:sz w:val="24"/>
          <w:szCs w:val="24"/>
          <w:lang w:bidi="ru-RU"/>
        </w:rPr>
      </w:pPr>
      <w:r w:rsidRPr="0018477E">
        <w:rPr>
          <w:i/>
          <w:iCs/>
          <w:sz w:val="24"/>
          <w:szCs w:val="24"/>
          <w:lang w:bidi="ru-RU"/>
        </w:rPr>
        <w:t>Непрерывность и цикличность процесса подготовки.</w:t>
      </w:r>
      <w:r w:rsidRPr="0018477E">
        <w:rPr>
          <w:sz w:val="24"/>
          <w:szCs w:val="24"/>
          <w:lang w:bidi="ru-RU"/>
        </w:rPr>
        <w:t xml:space="preserve"> Спортивная подготовка строится как круглогодичный и многолетний взаимосвязанный процесс. Цикличность проявляется в необходимости систематического трен</w:t>
      </w:r>
      <w:r w:rsidRPr="0018477E">
        <w:rPr>
          <w:sz w:val="24"/>
          <w:szCs w:val="24"/>
          <w:lang w:bidi="ru-RU"/>
        </w:rPr>
        <w:t>и</w:t>
      </w:r>
      <w:r w:rsidRPr="0018477E">
        <w:rPr>
          <w:sz w:val="24"/>
          <w:szCs w:val="24"/>
          <w:lang w:bidi="ru-RU"/>
        </w:rPr>
        <w:t>ро</w:t>
      </w:r>
      <w:r w:rsidRPr="0018477E">
        <w:rPr>
          <w:color w:val="000000"/>
          <w:sz w:val="24"/>
          <w:szCs w:val="24"/>
          <w:lang w:bidi="ru-RU"/>
        </w:rPr>
        <w:t>вочного процесса и одновременного изменения его содержания в соответствии с закономерностями тренировочно</w:t>
      </w:r>
      <w:r w:rsidRPr="0018477E">
        <w:rPr>
          <w:color w:val="000000"/>
          <w:sz w:val="24"/>
          <w:szCs w:val="24"/>
          <w:lang w:bidi="ru-RU"/>
        </w:rPr>
        <w:softHyphen/>
        <w:t>го процесса и этапов спортивной подготовки.</w:t>
      </w:r>
    </w:p>
    <w:p w:rsidR="0018477E" w:rsidRPr="0018477E" w:rsidRDefault="0018477E" w:rsidP="0018477E">
      <w:pPr>
        <w:widowControl w:val="0"/>
        <w:ind w:firstLine="580"/>
        <w:jc w:val="both"/>
        <w:rPr>
          <w:color w:val="000000"/>
          <w:lang w:eastAsia="ru-RU" w:bidi="ru-RU"/>
        </w:rPr>
      </w:pPr>
      <w:r w:rsidRPr="0018477E">
        <w:rPr>
          <w:i/>
          <w:iCs/>
          <w:color w:val="000000"/>
          <w:lang w:eastAsia="ru-RU" w:bidi="ru-RU"/>
        </w:rPr>
        <w:t>Возрастание нагрузок.</w:t>
      </w:r>
      <w:r w:rsidRPr="0018477E">
        <w:rPr>
          <w:color w:val="000000"/>
          <w:lang w:eastAsia="ru-RU" w:bidi="ru-RU"/>
        </w:rPr>
        <w:t xml:space="preserve"> Правильное использование нагрузок и воздействий в процессе по</w:t>
      </w:r>
      <w:r w:rsidRPr="0018477E">
        <w:rPr>
          <w:color w:val="000000"/>
          <w:lang w:eastAsia="ru-RU" w:bidi="ru-RU"/>
        </w:rPr>
        <w:t>д</w:t>
      </w:r>
      <w:r w:rsidRPr="0018477E">
        <w:rPr>
          <w:color w:val="000000"/>
          <w:lang w:eastAsia="ru-RU" w:bidi="ru-RU"/>
        </w:rPr>
        <w:t>готовки спортсме</w:t>
      </w:r>
      <w:r w:rsidRPr="0018477E">
        <w:rPr>
          <w:color w:val="000000"/>
          <w:lang w:eastAsia="ru-RU" w:bidi="ru-RU"/>
        </w:rPr>
        <w:softHyphen/>
        <w:t>на основывается на принципе их возрастания, где объемы и способы (постепенность, ступенчатость, волнообраз</w:t>
      </w:r>
      <w:r w:rsidRPr="0018477E">
        <w:rPr>
          <w:color w:val="000000"/>
          <w:lang w:eastAsia="ru-RU" w:bidi="ru-RU"/>
        </w:rPr>
        <w:softHyphen/>
        <w:t>ность) возрастания нагрузок определяются в з</w:t>
      </w:r>
      <w:r w:rsidRPr="0018477E">
        <w:rPr>
          <w:color w:val="000000"/>
          <w:lang w:eastAsia="ru-RU" w:bidi="ru-RU"/>
        </w:rPr>
        <w:t>а</w:t>
      </w:r>
      <w:r w:rsidRPr="0018477E">
        <w:rPr>
          <w:color w:val="000000"/>
          <w:lang w:eastAsia="ru-RU" w:bidi="ru-RU"/>
        </w:rPr>
        <w:t>висимости от этапа подготовки, возраста и спортивного мастерства. В то же время в общей стратегии подг</w:t>
      </w:r>
      <w:r w:rsidRPr="0018477E">
        <w:rPr>
          <w:color w:val="000000"/>
          <w:lang w:eastAsia="ru-RU" w:bidi="ru-RU"/>
        </w:rPr>
        <w:t>о</w:t>
      </w:r>
      <w:r w:rsidRPr="0018477E">
        <w:rPr>
          <w:color w:val="000000"/>
          <w:lang w:eastAsia="ru-RU" w:bidi="ru-RU"/>
        </w:rPr>
        <w:t>товки спортсмена должен реализовываться принцип опережающей сложно</w:t>
      </w:r>
      <w:r w:rsidRPr="0018477E">
        <w:rPr>
          <w:color w:val="000000"/>
          <w:lang w:eastAsia="ru-RU" w:bidi="ru-RU"/>
        </w:rPr>
        <w:softHyphen/>
        <w:t>сти, с выведением систем организма на новый максимальный уровень функциониров</w:t>
      </w:r>
      <w:r w:rsidRPr="0018477E">
        <w:rPr>
          <w:color w:val="000000"/>
          <w:lang w:eastAsia="ru-RU" w:bidi="ru-RU"/>
        </w:rPr>
        <w:t>а</w:t>
      </w:r>
      <w:r w:rsidRPr="0018477E">
        <w:rPr>
          <w:color w:val="000000"/>
          <w:lang w:eastAsia="ru-RU" w:bidi="ru-RU"/>
        </w:rPr>
        <w:t>ния.</w:t>
      </w:r>
    </w:p>
    <w:p w:rsidR="0018477E" w:rsidRPr="0018477E" w:rsidRDefault="0018477E" w:rsidP="0018477E">
      <w:pPr>
        <w:widowControl w:val="0"/>
        <w:ind w:firstLine="580"/>
        <w:jc w:val="both"/>
        <w:rPr>
          <w:color w:val="000000"/>
          <w:lang w:eastAsia="ru-RU" w:bidi="ru-RU"/>
        </w:rPr>
      </w:pPr>
      <w:r w:rsidRPr="0018477E">
        <w:rPr>
          <w:i/>
          <w:iCs/>
          <w:color w:val="000000"/>
          <w:lang w:eastAsia="ru-RU" w:bidi="ru-RU"/>
        </w:rPr>
        <w:t>Взаимосвязь спортивной подготовки и соревновательной Деятельности.</w:t>
      </w:r>
      <w:r w:rsidRPr="0018477E">
        <w:rPr>
          <w:color w:val="000000"/>
          <w:lang w:eastAsia="ru-RU" w:bidi="ru-RU"/>
        </w:rPr>
        <w:t xml:space="preserve"> Рационал</w:t>
      </w:r>
      <w:r w:rsidRPr="0018477E">
        <w:rPr>
          <w:color w:val="000000"/>
          <w:lang w:eastAsia="ru-RU" w:bidi="ru-RU"/>
        </w:rPr>
        <w:t>ь</w:t>
      </w:r>
      <w:r w:rsidRPr="0018477E">
        <w:rPr>
          <w:color w:val="000000"/>
          <w:lang w:eastAsia="ru-RU" w:bidi="ru-RU"/>
        </w:rPr>
        <w:t>ное построение процесса подготовки спортсмена предполагает его строгую направленность на фо</w:t>
      </w:r>
      <w:r w:rsidRPr="0018477E">
        <w:rPr>
          <w:color w:val="000000"/>
          <w:lang w:eastAsia="ru-RU" w:bidi="ru-RU"/>
        </w:rPr>
        <w:t>р</w:t>
      </w:r>
      <w:r w:rsidRPr="0018477E">
        <w:rPr>
          <w:color w:val="000000"/>
          <w:lang w:eastAsia="ru-RU" w:bidi="ru-RU"/>
        </w:rPr>
        <w:t>мирование календаря соревновательной деятельности, обеспечивающей эффективное выступл</w:t>
      </w:r>
      <w:r w:rsidRPr="0018477E">
        <w:rPr>
          <w:color w:val="000000"/>
          <w:lang w:eastAsia="ru-RU" w:bidi="ru-RU"/>
        </w:rPr>
        <w:t>е</w:t>
      </w:r>
      <w:r w:rsidRPr="0018477E">
        <w:rPr>
          <w:color w:val="000000"/>
          <w:lang w:eastAsia="ru-RU" w:bidi="ru-RU"/>
        </w:rPr>
        <w:t>ние спортсмена на соревнования соответствующего уровня. Участвуя в 10-12-15 соревнованиях в годичном цикле тренировки, спортсмен постоянно совершенствует техн</w:t>
      </w:r>
      <w:r w:rsidRPr="0018477E">
        <w:rPr>
          <w:color w:val="000000"/>
          <w:lang w:eastAsia="ru-RU" w:bidi="ru-RU"/>
        </w:rPr>
        <w:t>и</w:t>
      </w:r>
      <w:r w:rsidRPr="0018477E">
        <w:rPr>
          <w:color w:val="000000"/>
          <w:lang w:eastAsia="ru-RU" w:bidi="ru-RU"/>
        </w:rPr>
        <w:t>че</w:t>
      </w:r>
      <w:r w:rsidRPr="0018477E">
        <w:rPr>
          <w:color w:val="000000"/>
          <w:lang w:eastAsia="ru-RU" w:bidi="ru-RU"/>
        </w:rPr>
        <w:softHyphen/>
        <w:t>ское мастерство, обеспечивает пик спортивной формы на главных для себя соревнован</w:t>
      </w:r>
      <w:r w:rsidRPr="0018477E">
        <w:rPr>
          <w:color w:val="000000"/>
          <w:lang w:eastAsia="ru-RU" w:bidi="ru-RU"/>
        </w:rPr>
        <w:t>и</w:t>
      </w:r>
      <w:r w:rsidRPr="0018477E">
        <w:rPr>
          <w:color w:val="000000"/>
          <w:lang w:eastAsia="ru-RU" w:bidi="ru-RU"/>
        </w:rPr>
        <w:t>ях, на которых решается д</w:t>
      </w:r>
      <w:r w:rsidRPr="0018477E">
        <w:rPr>
          <w:color w:val="000000"/>
          <w:lang w:eastAsia="ru-RU" w:bidi="ru-RU"/>
        </w:rPr>
        <w:t>о</w:t>
      </w:r>
      <w:r w:rsidRPr="0018477E">
        <w:rPr>
          <w:color w:val="000000"/>
          <w:lang w:eastAsia="ru-RU" w:bidi="ru-RU"/>
        </w:rPr>
        <w:t>минирующая цель деятельности и всей системы подготовки.</w:t>
      </w:r>
    </w:p>
    <w:p w:rsidR="0018477E" w:rsidRPr="0018477E" w:rsidRDefault="0018477E" w:rsidP="0018477E">
      <w:pPr>
        <w:widowControl w:val="0"/>
        <w:ind w:firstLine="580"/>
        <w:jc w:val="both"/>
        <w:rPr>
          <w:color w:val="000000"/>
          <w:lang w:eastAsia="ru-RU" w:bidi="ru-RU"/>
        </w:rPr>
      </w:pPr>
      <w:r w:rsidRPr="0018477E">
        <w:rPr>
          <w:i/>
          <w:iCs/>
          <w:color w:val="000000"/>
          <w:lang w:eastAsia="ru-RU" w:bidi="ru-RU"/>
        </w:rPr>
        <w:t>Комплексность</w:t>
      </w:r>
      <w:r w:rsidRPr="0018477E">
        <w:rPr>
          <w:color w:val="000000"/>
          <w:lang w:eastAsia="ru-RU" w:bidi="ru-RU"/>
        </w:rPr>
        <w:t xml:space="preserve"> - определяет последовательность изложения программного материала по этапам спортивной подготовки, чтобы обеспечить в многолетнем тренировочном пр</w:t>
      </w:r>
      <w:r w:rsidRPr="0018477E">
        <w:rPr>
          <w:color w:val="000000"/>
          <w:lang w:eastAsia="ru-RU" w:bidi="ru-RU"/>
        </w:rPr>
        <w:t>о</w:t>
      </w:r>
      <w:r w:rsidRPr="0018477E">
        <w:rPr>
          <w:color w:val="000000"/>
          <w:lang w:eastAsia="ru-RU" w:bidi="ru-RU"/>
        </w:rPr>
        <w:t>цессе преемственность задач, средств и методов подготовки, объемов тренировочных и с</w:t>
      </w:r>
      <w:r w:rsidRPr="0018477E">
        <w:rPr>
          <w:color w:val="000000"/>
          <w:lang w:eastAsia="ru-RU" w:bidi="ru-RU"/>
        </w:rPr>
        <w:t>о</w:t>
      </w:r>
      <w:r w:rsidRPr="0018477E">
        <w:rPr>
          <w:color w:val="000000"/>
          <w:lang w:eastAsia="ru-RU" w:bidi="ru-RU"/>
        </w:rPr>
        <w:t>ревновательных нагрузок, рост показателей уровня физической и технико</w:t>
      </w:r>
      <w:r w:rsidRPr="0018477E">
        <w:rPr>
          <w:color w:val="000000"/>
          <w:lang w:eastAsia="ru-RU" w:bidi="ru-RU"/>
        </w:rPr>
        <w:softHyphen/>
      </w:r>
      <w:r w:rsidR="00922DFE">
        <w:rPr>
          <w:color w:val="000000"/>
          <w:lang w:eastAsia="ru-RU" w:bidi="ru-RU"/>
        </w:rPr>
        <w:t>-</w:t>
      </w:r>
      <w:r w:rsidRPr="0018477E">
        <w:rPr>
          <w:color w:val="000000"/>
          <w:lang w:eastAsia="ru-RU" w:bidi="ru-RU"/>
        </w:rPr>
        <w:t>тактической по</w:t>
      </w:r>
      <w:r w:rsidRPr="0018477E">
        <w:rPr>
          <w:color w:val="000000"/>
          <w:lang w:eastAsia="ru-RU" w:bidi="ru-RU"/>
        </w:rPr>
        <w:t>д</w:t>
      </w:r>
      <w:r w:rsidRPr="0018477E">
        <w:rPr>
          <w:color w:val="000000"/>
          <w:lang w:eastAsia="ru-RU" w:bidi="ru-RU"/>
        </w:rPr>
        <w:t>готовленности;</w:t>
      </w:r>
    </w:p>
    <w:p w:rsidR="00EA4B16" w:rsidRPr="00A34662" w:rsidRDefault="0018477E" w:rsidP="00A34662">
      <w:pPr>
        <w:widowControl w:val="0"/>
        <w:ind w:firstLine="580"/>
        <w:jc w:val="both"/>
        <w:rPr>
          <w:color w:val="000000"/>
          <w:lang w:eastAsia="ru-RU" w:bidi="ru-RU"/>
        </w:rPr>
      </w:pPr>
      <w:r w:rsidRPr="0018477E">
        <w:rPr>
          <w:i/>
          <w:iCs/>
          <w:color w:val="000000"/>
          <w:lang w:eastAsia="ru-RU" w:bidi="ru-RU"/>
        </w:rPr>
        <w:t>Вариативность</w:t>
      </w:r>
      <w:r w:rsidRPr="0018477E">
        <w:rPr>
          <w:color w:val="000000"/>
          <w:lang w:eastAsia="ru-RU" w:bidi="ru-RU"/>
        </w:rPr>
        <w:t xml:space="preserve"> - предусматривает учет, в зависимости от этапа многолетней спо</w:t>
      </w:r>
      <w:r w:rsidRPr="0018477E">
        <w:rPr>
          <w:color w:val="000000"/>
          <w:lang w:eastAsia="ru-RU" w:bidi="ru-RU"/>
        </w:rPr>
        <w:t>р</w:t>
      </w:r>
      <w:r w:rsidRPr="0018477E">
        <w:rPr>
          <w:color w:val="000000"/>
          <w:lang w:eastAsia="ru-RU" w:bidi="ru-RU"/>
        </w:rPr>
        <w:t>тивной подготовки, инди</w:t>
      </w:r>
      <w:r w:rsidRPr="0018477E">
        <w:rPr>
          <w:color w:val="000000"/>
          <w:lang w:eastAsia="ru-RU" w:bidi="ru-RU"/>
        </w:rPr>
        <w:softHyphen/>
        <w:t>видуальных особенностей юного спортсмена, включение в трен</w:t>
      </w:r>
      <w:r w:rsidRPr="0018477E">
        <w:rPr>
          <w:color w:val="000000"/>
          <w:lang w:eastAsia="ru-RU" w:bidi="ru-RU"/>
        </w:rPr>
        <w:t>и</w:t>
      </w:r>
      <w:r w:rsidRPr="0018477E">
        <w:rPr>
          <w:color w:val="000000"/>
          <w:lang w:eastAsia="ru-RU" w:bidi="ru-RU"/>
        </w:rPr>
        <w:t xml:space="preserve">ровочный </w:t>
      </w:r>
      <w:r w:rsidRPr="00A37BA9">
        <w:rPr>
          <w:color w:val="000000"/>
          <w:lang w:eastAsia="ru-RU" w:bidi="ru-RU"/>
        </w:rPr>
        <w:t>план разнообразного набора трениро</w:t>
      </w:r>
      <w:r w:rsidRPr="00A37BA9">
        <w:rPr>
          <w:color w:val="000000"/>
          <w:lang w:eastAsia="ru-RU" w:bidi="ru-RU"/>
        </w:rPr>
        <w:softHyphen/>
        <w:t>вочных средств и изменение нагрузок для расширения одной или нескольких задач спортивной подг</w:t>
      </w:r>
      <w:r w:rsidRPr="00A37BA9">
        <w:rPr>
          <w:color w:val="000000"/>
          <w:lang w:eastAsia="ru-RU" w:bidi="ru-RU"/>
        </w:rPr>
        <w:t>о</w:t>
      </w:r>
      <w:r w:rsidR="00A34662">
        <w:rPr>
          <w:color w:val="000000"/>
          <w:lang w:eastAsia="ru-RU" w:bidi="ru-RU"/>
        </w:rPr>
        <w:t>товки.</w:t>
      </w:r>
    </w:p>
    <w:p w:rsidR="0018477E" w:rsidRPr="00A37BA9" w:rsidRDefault="00EA4B16" w:rsidP="00A37BA9">
      <w:pPr>
        <w:widowControl w:val="0"/>
        <w:tabs>
          <w:tab w:val="left" w:pos="1412"/>
        </w:tabs>
        <w:jc w:val="both"/>
        <w:rPr>
          <w:color w:val="000000"/>
          <w:lang w:eastAsia="ru-RU" w:bidi="ru-RU"/>
        </w:rPr>
      </w:pPr>
      <w:r>
        <w:rPr>
          <w:color w:val="000000"/>
          <w:lang w:eastAsia="ru-RU" w:bidi="ru-RU"/>
        </w:rPr>
        <w:t xml:space="preserve">     </w:t>
      </w:r>
      <w:r w:rsidR="0018477E" w:rsidRPr="00A37BA9">
        <w:rPr>
          <w:color w:val="000000"/>
          <w:lang w:eastAsia="ru-RU" w:bidi="ru-RU"/>
        </w:rPr>
        <w:t xml:space="preserve">Год спортивной подготовки в Учреждении начинается с </w:t>
      </w:r>
      <w:r w:rsidR="00A34662">
        <w:rPr>
          <w:color w:val="000000"/>
          <w:lang w:eastAsia="ru-RU" w:bidi="ru-RU"/>
        </w:rPr>
        <w:t xml:space="preserve">1 </w:t>
      </w:r>
      <w:r>
        <w:rPr>
          <w:color w:val="000000"/>
          <w:lang w:eastAsia="ru-RU" w:bidi="ru-RU"/>
        </w:rPr>
        <w:t>сентября</w:t>
      </w:r>
      <w:r w:rsidR="0018477E" w:rsidRPr="00A37BA9">
        <w:rPr>
          <w:color w:val="000000"/>
          <w:lang w:eastAsia="ru-RU" w:bidi="ru-RU"/>
        </w:rPr>
        <w:t>. Процесс спортивной по</w:t>
      </w:r>
      <w:r w:rsidR="0018477E" w:rsidRPr="00A37BA9">
        <w:rPr>
          <w:color w:val="000000"/>
          <w:lang w:eastAsia="ru-RU" w:bidi="ru-RU"/>
        </w:rPr>
        <w:t>д</w:t>
      </w:r>
      <w:r w:rsidR="0018477E" w:rsidRPr="00A37BA9">
        <w:rPr>
          <w:color w:val="000000"/>
          <w:lang w:eastAsia="ru-RU" w:bidi="ru-RU"/>
        </w:rPr>
        <w:t>готовки ведется на русском языке.</w:t>
      </w:r>
    </w:p>
    <w:p w:rsidR="0018477E" w:rsidRPr="00A37BA9" w:rsidRDefault="0018477E" w:rsidP="00A37BA9">
      <w:pPr>
        <w:widowControl w:val="0"/>
        <w:tabs>
          <w:tab w:val="left" w:pos="1412"/>
        </w:tabs>
        <w:jc w:val="both"/>
        <w:rPr>
          <w:color w:val="000000"/>
          <w:lang w:eastAsia="ru-RU" w:bidi="ru-RU"/>
        </w:rPr>
      </w:pPr>
      <w:r w:rsidRPr="00A37BA9">
        <w:rPr>
          <w:color w:val="000000"/>
          <w:lang w:eastAsia="ru-RU" w:bidi="ru-RU"/>
        </w:rPr>
        <w:t>Тренировочные занятия проводятся в соответствии с годовым планом подготовки групп, рассчи</w:t>
      </w:r>
      <w:r w:rsidRPr="00A37BA9">
        <w:rPr>
          <w:color w:val="000000"/>
          <w:lang w:eastAsia="ru-RU" w:bidi="ru-RU"/>
        </w:rPr>
        <w:softHyphen/>
        <w:t>танным на 52 недели тренировочных занятий, непосредственно в условиях Учрежд</w:t>
      </w:r>
      <w:r w:rsidRPr="00A37BA9">
        <w:rPr>
          <w:color w:val="000000"/>
          <w:lang w:eastAsia="ru-RU" w:bidi="ru-RU"/>
        </w:rPr>
        <w:t>е</w:t>
      </w:r>
      <w:r w:rsidRPr="00A37BA9">
        <w:rPr>
          <w:color w:val="000000"/>
          <w:lang w:eastAsia="ru-RU" w:bidi="ru-RU"/>
        </w:rPr>
        <w:t>ния, в условиях оздоровитель</w:t>
      </w:r>
      <w:r w:rsidRPr="00A37BA9">
        <w:rPr>
          <w:color w:val="000000"/>
          <w:lang w:eastAsia="ru-RU" w:bidi="ru-RU"/>
        </w:rPr>
        <w:softHyphen/>
        <w:t>ного лагеря и (или) по индивидуальным планам занимающи</w:t>
      </w:r>
      <w:r w:rsidRPr="00A37BA9">
        <w:rPr>
          <w:color w:val="000000"/>
          <w:lang w:eastAsia="ru-RU" w:bidi="ru-RU"/>
        </w:rPr>
        <w:t>х</w:t>
      </w:r>
      <w:r w:rsidRPr="00A37BA9">
        <w:rPr>
          <w:color w:val="000000"/>
          <w:lang w:eastAsia="ru-RU" w:bidi="ru-RU"/>
        </w:rPr>
        <w:t>ся на период их активного отдыха.</w:t>
      </w:r>
    </w:p>
    <w:p w:rsidR="0018477E" w:rsidRPr="00A37BA9" w:rsidRDefault="0018477E" w:rsidP="00A37BA9">
      <w:pPr>
        <w:widowControl w:val="0"/>
        <w:tabs>
          <w:tab w:val="left" w:pos="1412"/>
        </w:tabs>
        <w:jc w:val="both"/>
        <w:rPr>
          <w:color w:val="000000"/>
          <w:lang w:eastAsia="ru-RU" w:bidi="ru-RU"/>
        </w:rPr>
      </w:pPr>
      <w:r w:rsidRPr="00A37BA9">
        <w:rPr>
          <w:color w:val="000000"/>
          <w:lang w:eastAsia="ru-RU" w:bidi="ru-RU"/>
        </w:rPr>
        <w:t xml:space="preserve">Спортивная подготовка носит комплексный характер и осуществляется в </w:t>
      </w:r>
      <w:r w:rsidRPr="00A37BA9">
        <w:rPr>
          <w:b/>
          <w:bCs/>
          <w:color w:val="000000"/>
          <w:lang w:eastAsia="ru-RU" w:bidi="ru-RU"/>
        </w:rPr>
        <w:t>следующих фо</w:t>
      </w:r>
      <w:r w:rsidRPr="00A37BA9">
        <w:rPr>
          <w:b/>
          <w:bCs/>
          <w:color w:val="000000"/>
          <w:lang w:eastAsia="ru-RU" w:bidi="ru-RU"/>
        </w:rPr>
        <w:t>р</w:t>
      </w:r>
      <w:r w:rsidRPr="00A37BA9">
        <w:rPr>
          <w:b/>
          <w:bCs/>
          <w:color w:val="000000"/>
          <w:lang w:eastAsia="ru-RU" w:bidi="ru-RU"/>
        </w:rPr>
        <w:t>мах</w:t>
      </w:r>
      <w:r w:rsidRPr="00A37BA9">
        <w:rPr>
          <w:color w:val="000000"/>
          <w:lang w:eastAsia="ru-RU" w:bidi="ru-RU"/>
        </w:rPr>
        <w:t>: групповые и индивидуальные тренировочные и теоретические занятия с группой (по</w:t>
      </w:r>
      <w:r w:rsidRPr="00A37BA9">
        <w:rPr>
          <w:color w:val="000000"/>
          <w:lang w:eastAsia="ru-RU" w:bidi="ru-RU"/>
        </w:rPr>
        <w:t>д</w:t>
      </w:r>
      <w:r w:rsidRPr="00A37BA9">
        <w:rPr>
          <w:color w:val="000000"/>
          <w:lang w:eastAsia="ru-RU" w:bidi="ru-RU"/>
        </w:rPr>
        <w:t>группой), сформиро</w:t>
      </w:r>
      <w:r w:rsidRPr="00A37BA9">
        <w:rPr>
          <w:color w:val="000000"/>
          <w:lang w:eastAsia="ru-RU" w:bidi="ru-RU"/>
        </w:rPr>
        <w:softHyphen/>
        <w:t>ванной с учётом избранного вида спорта (дисциплины вида спорта), возрастных и ге</w:t>
      </w:r>
      <w:r w:rsidRPr="00A37BA9">
        <w:rPr>
          <w:color w:val="000000"/>
          <w:lang w:eastAsia="ru-RU" w:bidi="ru-RU"/>
        </w:rPr>
        <w:t>н</w:t>
      </w:r>
      <w:r w:rsidRPr="00A37BA9">
        <w:rPr>
          <w:color w:val="000000"/>
          <w:lang w:eastAsia="ru-RU" w:bidi="ru-RU"/>
        </w:rPr>
        <w:t>дерных особенностей зани</w:t>
      </w:r>
      <w:r w:rsidRPr="00A37BA9">
        <w:rPr>
          <w:color w:val="000000"/>
          <w:lang w:eastAsia="ru-RU" w:bidi="ru-RU"/>
        </w:rPr>
        <w:softHyphen/>
        <w:t>мающихся;</w:t>
      </w:r>
    </w:p>
    <w:p w:rsidR="0018477E" w:rsidRPr="00A37BA9" w:rsidRDefault="00EA4B16" w:rsidP="00A37BA9">
      <w:pPr>
        <w:widowControl w:val="0"/>
        <w:ind w:firstLine="580"/>
        <w:jc w:val="both"/>
        <w:rPr>
          <w:color w:val="000000"/>
          <w:lang w:eastAsia="ru-RU" w:bidi="ru-RU"/>
        </w:rPr>
      </w:pPr>
      <w:r w:rsidRPr="00EA4B16">
        <w:rPr>
          <w:b/>
          <w:i/>
          <w:color w:val="000000"/>
          <w:lang w:eastAsia="ru-RU" w:bidi="ru-RU"/>
        </w:rPr>
        <w:t>Р</w:t>
      </w:r>
      <w:r w:rsidR="0018477E" w:rsidRPr="00EA4B16">
        <w:rPr>
          <w:b/>
          <w:i/>
          <w:color w:val="000000"/>
          <w:lang w:eastAsia="ru-RU" w:bidi="ru-RU"/>
        </w:rPr>
        <w:t>абота по индивидуальным планам</w:t>
      </w:r>
      <w:r w:rsidR="0018477E" w:rsidRPr="00A37BA9">
        <w:rPr>
          <w:color w:val="000000"/>
          <w:lang w:eastAsia="ru-RU" w:bidi="ru-RU"/>
        </w:rPr>
        <w:t xml:space="preserve"> проводится согласно годовым тренировочным планам с одним или не</w:t>
      </w:r>
      <w:r w:rsidR="0018477E" w:rsidRPr="00A37BA9">
        <w:rPr>
          <w:color w:val="000000"/>
          <w:lang w:eastAsia="ru-RU" w:bidi="ru-RU"/>
        </w:rPr>
        <w:softHyphen/>
        <w:t>сколькими спортсменами, объединёнными для подготовки к высту</w:t>
      </w:r>
      <w:r w:rsidR="0018477E" w:rsidRPr="00A37BA9">
        <w:rPr>
          <w:color w:val="000000"/>
          <w:lang w:eastAsia="ru-RU" w:bidi="ru-RU"/>
        </w:rPr>
        <w:t>п</w:t>
      </w:r>
      <w:r w:rsidR="0018477E" w:rsidRPr="00A37BA9">
        <w:rPr>
          <w:color w:val="000000"/>
          <w:lang w:eastAsia="ru-RU" w:bidi="ru-RU"/>
        </w:rPr>
        <w:t>лению на спортивных соревнованиях в пару, группу включает в себя самостоятельную р</w:t>
      </w:r>
      <w:r w:rsidR="0018477E" w:rsidRPr="00A37BA9">
        <w:rPr>
          <w:color w:val="000000"/>
          <w:lang w:eastAsia="ru-RU" w:bidi="ru-RU"/>
        </w:rPr>
        <w:t>а</w:t>
      </w:r>
      <w:r w:rsidR="0018477E" w:rsidRPr="00A37BA9">
        <w:rPr>
          <w:color w:val="000000"/>
          <w:lang w:eastAsia="ru-RU" w:bidi="ru-RU"/>
        </w:rPr>
        <w:t>боту спортсменов по индивидуальным планам спортивной подготовки; работа по индив</w:t>
      </w:r>
      <w:r w:rsidR="0018477E" w:rsidRPr="00A37BA9">
        <w:rPr>
          <w:color w:val="000000"/>
          <w:lang w:eastAsia="ru-RU" w:bidi="ru-RU"/>
        </w:rPr>
        <w:t>и</w:t>
      </w:r>
      <w:r w:rsidR="0018477E" w:rsidRPr="00A37BA9">
        <w:rPr>
          <w:color w:val="000000"/>
          <w:lang w:eastAsia="ru-RU" w:bidi="ru-RU"/>
        </w:rPr>
        <w:t>дуальным планам спортивной подготовки в обязательном порядке осуществляется на эт</w:t>
      </w:r>
      <w:r w:rsidR="0018477E" w:rsidRPr="00A37BA9">
        <w:rPr>
          <w:color w:val="000000"/>
          <w:lang w:eastAsia="ru-RU" w:bidi="ru-RU"/>
        </w:rPr>
        <w:t>а</w:t>
      </w:r>
      <w:r w:rsidR="0018477E" w:rsidRPr="00A37BA9">
        <w:rPr>
          <w:color w:val="000000"/>
          <w:lang w:eastAsia="ru-RU" w:bidi="ru-RU"/>
        </w:rPr>
        <w:lastRenderedPageBreak/>
        <w:t>пах со</w:t>
      </w:r>
      <w:r w:rsidR="0018477E" w:rsidRPr="00A37BA9">
        <w:rPr>
          <w:color w:val="000000"/>
          <w:lang w:eastAsia="ru-RU" w:bidi="ru-RU"/>
        </w:rPr>
        <w:softHyphen/>
        <w:t>вершенствования спо</w:t>
      </w:r>
      <w:r w:rsidR="0018477E" w:rsidRPr="00A37BA9">
        <w:rPr>
          <w:color w:val="000000"/>
          <w:lang w:eastAsia="ru-RU" w:bidi="ru-RU"/>
        </w:rPr>
        <w:t>р</w:t>
      </w:r>
      <w:r w:rsidR="0018477E" w:rsidRPr="00A37BA9">
        <w:rPr>
          <w:color w:val="000000"/>
          <w:lang w:eastAsia="ru-RU" w:bidi="ru-RU"/>
        </w:rPr>
        <w:t>тивного мастерства и высшего спортивного мастерства;</w:t>
      </w:r>
    </w:p>
    <w:p w:rsidR="0018477E" w:rsidRPr="00A37BA9" w:rsidRDefault="00EA4B16" w:rsidP="00A37BA9">
      <w:pPr>
        <w:widowControl w:val="0"/>
        <w:ind w:firstLine="580"/>
        <w:jc w:val="both"/>
        <w:rPr>
          <w:color w:val="000000"/>
          <w:lang w:eastAsia="ru-RU" w:bidi="ru-RU"/>
        </w:rPr>
      </w:pPr>
      <w:r w:rsidRPr="00EA4B16">
        <w:rPr>
          <w:b/>
          <w:i/>
          <w:color w:val="000000"/>
          <w:lang w:eastAsia="ru-RU" w:bidi="ru-RU"/>
        </w:rPr>
        <w:t>Т</w:t>
      </w:r>
      <w:r w:rsidR="0018477E" w:rsidRPr="00EA4B16">
        <w:rPr>
          <w:b/>
          <w:i/>
          <w:color w:val="000000"/>
          <w:lang w:eastAsia="ru-RU" w:bidi="ru-RU"/>
        </w:rPr>
        <w:t>ренировочные сборы</w:t>
      </w:r>
      <w:r w:rsidR="0018477E" w:rsidRPr="00A37BA9">
        <w:rPr>
          <w:color w:val="000000"/>
          <w:lang w:eastAsia="ru-RU" w:bidi="ru-RU"/>
        </w:rPr>
        <w:t xml:space="preserve"> проводятся организацией в целях качественной подготовки спорт</w:t>
      </w:r>
      <w:r w:rsidR="0018477E" w:rsidRPr="00A37BA9">
        <w:rPr>
          <w:color w:val="000000"/>
          <w:lang w:eastAsia="ru-RU" w:bidi="ru-RU"/>
        </w:rPr>
        <w:t>с</w:t>
      </w:r>
      <w:r w:rsidR="0018477E" w:rsidRPr="00A37BA9">
        <w:rPr>
          <w:color w:val="000000"/>
          <w:lang w:eastAsia="ru-RU" w:bidi="ru-RU"/>
        </w:rPr>
        <w:t>менов и повышения их спортивного мастерства;</w:t>
      </w:r>
    </w:p>
    <w:p w:rsidR="0018477E" w:rsidRPr="00A37BA9" w:rsidRDefault="00EA4B16" w:rsidP="00A37BA9">
      <w:pPr>
        <w:widowControl w:val="0"/>
        <w:ind w:firstLine="580"/>
        <w:jc w:val="both"/>
        <w:rPr>
          <w:color w:val="000000"/>
          <w:lang w:eastAsia="ru-RU" w:bidi="ru-RU"/>
        </w:rPr>
      </w:pPr>
      <w:r w:rsidRPr="00EA4B16">
        <w:rPr>
          <w:b/>
          <w:i/>
          <w:color w:val="000000"/>
          <w:lang w:eastAsia="ru-RU" w:bidi="ru-RU"/>
        </w:rPr>
        <w:t>У</w:t>
      </w:r>
      <w:r w:rsidR="0018477E" w:rsidRPr="00EA4B16">
        <w:rPr>
          <w:b/>
          <w:i/>
          <w:color w:val="000000"/>
          <w:lang w:eastAsia="ru-RU" w:bidi="ru-RU"/>
        </w:rPr>
        <w:t>частие в спортивных соревнованиях и мероприятиях осуществляется</w:t>
      </w:r>
      <w:r w:rsidR="0018477E" w:rsidRPr="00A37BA9">
        <w:rPr>
          <w:color w:val="000000"/>
          <w:lang w:eastAsia="ru-RU" w:bidi="ru-RU"/>
        </w:rPr>
        <w:t xml:space="preserve"> в соотве</w:t>
      </w:r>
      <w:r w:rsidR="0018477E" w:rsidRPr="00A37BA9">
        <w:rPr>
          <w:color w:val="000000"/>
          <w:lang w:eastAsia="ru-RU" w:bidi="ru-RU"/>
        </w:rPr>
        <w:t>т</w:t>
      </w:r>
      <w:r w:rsidR="0018477E" w:rsidRPr="00A37BA9">
        <w:rPr>
          <w:color w:val="000000"/>
          <w:lang w:eastAsia="ru-RU" w:bidi="ru-RU"/>
        </w:rPr>
        <w:t>ствии с планом физкультур</w:t>
      </w:r>
      <w:r w:rsidR="0018477E" w:rsidRPr="00A37BA9">
        <w:rPr>
          <w:color w:val="000000"/>
          <w:lang w:eastAsia="ru-RU" w:bidi="ru-RU"/>
        </w:rPr>
        <w:softHyphen/>
        <w:t>ных и спортивных мероприятий организации, формируемым на основе Единого календарного плана межрегио</w:t>
      </w:r>
      <w:r w:rsidR="0018477E" w:rsidRPr="00A37BA9">
        <w:rPr>
          <w:color w:val="000000"/>
          <w:lang w:eastAsia="ru-RU" w:bidi="ru-RU"/>
        </w:rPr>
        <w:softHyphen/>
        <w:t>нальных, всероссийских и международных физкультурных и спортивных мероприятий, календарных планов физ</w:t>
      </w:r>
      <w:r w:rsidR="0018477E" w:rsidRPr="00A37BA9">
        <w:rPr>
          <w:color w:val="000000"/>
          <w:lang w:eastAsia="ru-RU" w:bidi="ru-RU"/>
        </w:rPr>
        <w:softHyphen/>
        <w:t>культурных и спо</w:t>
      </w:r>
      <w:r w:rsidR="0018477E" w:rsidRPr="00A37BA9">
        <w:rPr>
          <w:color w:val="000000"/>
          <w:lang w:eastAsia="ru-RU" w:bidi="ru-RU"/>
        </w:rPr>
        <w:t>р</w:t>
      </w:r>
      <w:r w:rsidR="0018477E" w:rsidRPr="00A37BA9">
        <w:rPr>
          <w:color w:val="000000"/>
          <w:lang w:eastAsia="ru-RU" w:bidi="ru-RU"/>
        </w:rPr>
        <w:t>тивных меропри</w:t>
      </w:r>
      <w:r w:rsidR="0018477E" w:rsidRPr="00A37BA9">
        <w:rPr>
          <w:color w:val="000000"/>
          <w:lang w:eastAsia="ru-RU" w:bidi="ru-RU"/>
        </w:rPr>
        <w:t>я</w:t>
      </w:r>
      <w:r w:rsidR="0018477E" w:rsidRPr="00A37BA9">
        <w:rPr>
          <w:color w:val="000000"/>
          <w:lang w:eastAsia="ru-RU" w:bidi="ru-RU"/>
        </w:rPr>
        <w:t>тий субъекта Российской Федерации, календарных планов физкультурных и спортивных меропри</w:t>
      </w:r>
      <w:r w:rsidR="0018477E" w:rsidRPr="00A37BA9">
        <w:rPr>
          <w:color w:val="000000"/>
          <w:lang w:eastAsia="ru-RU" w:bidi="ru-RU"/>
        </w:rPr>
        <w:t>я</w:t>
      </w:r>
      <w:r w:rsidR="0018477E" w:rsidRPr="00A37BA9">
        <w:rPr>
          <w:color w:val="000000"/>
          <w:lang w:eastAsia="ru-RU" w:bidi="ru-RU"/>
        </w:rPr>
        <w:t>тий муниципальных образований;</w:t>
      </w:r>
    </w:p>
    <w:p w:rsidR="0018477E" w:rsidRPr="00A37BA9" w:rsidRDefault="00EA4B16" w:rsidP="00A37BA9">
      <w:pPr>
        <w:widowControl w:val="0"/>
        <w:ind w:firstLine="580"/>
        <w:jc w:val="both"/>
        <w:rPr>
          <w:color w:val="000000"/>
          <w:lang w:eastAsia="ru-RU" w:bidi="ru-RU"/>
        </w:rPr>
      </w:pPr>
      <w:r w:rsidRPr="00EA4B16">
        <w:rPr>
          <w:b/>
          <w:i/>
          <w:color w:val="000000"/>
          <w:lang w:eastAsia="ru-RU" w:bidi="ru-RU"/>
        </w:rPr>
        <w:t>И</w:t>
      </w:r>
      <w:r w:rsidR="0018477E" w:rsidRPr="00EA4B16">
        <w:rPr>
          <w:b/>
          <w:i/>
          <w:color w:val="000000"/>
          <w:lang w:eastAsia="ru-RU" w:bidi="ru-RU"/>
        </w:rPr>
        <w:t>нструкторская и судейская практика</w:t>
      </w:r>
      <w:r w:rsidR="0018477E" w:rsidRPr="00A37BA9">
        <w:rPr>
          <w:color w:val="000000"/>
          <w:lang w:eastAsia="ru-RU" w:bidi="ru-RU"/>
        </w:rPr>
        <w:t xml:space="preserve"> проводится с целью получения спортсмен</w:t>
      </w:r>
      <w:r w:rsidR="0018477E" w:rsidRPr="00A37BA9">
        <w:rPr>
          <w:color w:val="000000"/>
          <w:lang w:eastAsia="ru-RU" w:bidi="ru-RU"/>
        </w:rPr>
        <w:t>а</w:t>
      </w:r>
      <w:r w:rsidR="0018477E" w:rsidRPr="00A37BA9">
        <w:rPr>
          <w:color w:val="000000"/>
          <w:lang w:eastAsia="ru-RU" w:bidi="ru-RU"/>
        </w:rPr>
        <w:t>ми знаний и навыков ин</w:t>
      </w:r>
      <w:r w:rsidR="0018477E" w:rsidRPr="00A37BA9">
        <w:rPr>
          <w:color w:val="000000"/>
          <w:lang w:eastAsia="ru-RU" w:bidi="ru-RU"/>
        </w:rPr>
        <w:softHyphen/>
        <w:t>структора по спорту и судьи по спорту для последующего привл</w:t>
      </w:r>
      <w:r w:rsidR="0018477E" w:rsidRPr="00A37BA9">
        <w:rPr>
          <w:color w:val="000000"/>
          <w:lang w:eastAsia="ru-RU" w:bidi="ru-RU"/>
        </w:rPr>
        <w:t>е</w:t>
      </w:r>
      <w:r w:rsidR="0018477E" w:rsidRPr="00A37BA9">
        <w:rPr>
          <w:color w:val="000000"/>
          <w:lang w:eastAsia="ru-RU" w:bidi="ru-RU"/>
        </w:rPr>
        <w:t>чения к инструкторской и судейской работе. При</w:t>
      </w:r>
      <w:r w:rsidR="0018477E" w:rsidRPr="00A37BA9">
        <w:rPr>
          <w:color w:val="000000"/>
          <w:lang w:eastAsia="ru-RU" w:bidi="ru-RU"/>
        </w:rPr>
        <w:softHyphen/>
        <w:t>обретение навыков инструкторской и с</w:t>
      </w:r>
      <w:r w:rsidR="0018477E" w:rsidRPr="00A37BA9">
        <w:rPr>
          <w:color w:val="000000"/>
          <w:lang w:eastAsia="ru-RU" w:bidi="ru-RU"/>
        </w:rPr>
        <w:t>у</w:t>
      </w:r>
      <w:r w:rsidR="0018477E" w:rsidRPr="00A37BA9">
        <w:rPr>
          <w:color w:val="000000"/>
          <w:lang w:eastAsia="ru-RU" w:bidi="ru-RU"/>
        </w:rPr>
        <w:t>дейской пра</w:t>
      </w:r>
      <w:r w:rsidR="0018477E" w:rsidRPr="00A37BA9">
        <w:rPr>
          <w:color w:val="000000"/>
          <w:lang w:eastAsia="ru-RU" w:bidi="ru-RU"/>
        </w:rPr>
        <w:t>к</w:t>
      </w:r>
      <w:r w:rsidR="0018477E" w:rsidRPr="00A37BA9">
        <w:rPr>
          <w:color w:val="000000"/>
          <w:lang w:eastAsia="ru-RU" w:bidi="ru-RU"/>
        </w:rPr>
        <w:t>тики предусматривается программой спортивной подготовки;</w:t>
      </w:r>
    </w:p>
    <w:p w:rsidR="0018477E" w:rsidRPr="00A37BA9" w:rsidRDefault="00EA4B16" w:rsidP="00A37BA9">
      <w:pPr>
        <w:widowControl w:val="0"/>
        <w:ind w:firstLine="580"/>
        <w:jc w:val="both"/>
        <w:rPr>
          <w:color w:val="000000"/>
          <w:lang w:eastAsia="ru-RU" w:bidi="ru-RU"/>
        </w:rPr>
      </w:pPr>
      <w:r w:rsidRPr="00EA4B16">
        <w:rPr>
          <w:b/>
          <w:i/>
          <w:color w:val="000000"/>
          <w:lang w:eastAsia="ru-RU" w:bidi="ru-RU"/>
        </w:rPr>
        <w:t>М</w:t>
      </w:r>
      <w:r w:rsidR="0018477E" w:rsidRPr="00EA4B16">
        <w:rPr>
          <w:b/>
          <w:i/>
          <w:color w:val="000000"/>
          <w:lang w:eastAsia="ru-RU" w:bidi="ru-RU"/>
        </w:rPr>
        <w:t>едико-восстановительные мероприятия</w:t>
      </w:r>
      <w:r w:rsidR="0018477E" w:rsidRPr="00A37BA9">
        <w:rPr>
          <w:color w:val="000000"/>
          <w:lang w:eastAsia="ru-RU" w:bidi="ru-RU"/>
        </w:rPr>
        <w:t xml:space="preserve"> проводятся с целью медико-биологического сопровождения, меди</w:t>
      </w:r>
      <w:r w:rsidR="0018477E" w:rsidRPr="00A37BA9">
        <w:rPr>
          <w:color w:val="000000"/>
          <w:lang w:eastAsia="ru-RU" w:bidi="ru-RU"/>
        </w:rPr>
        <w:softHyphen/>
        <w:t>цинского обеспечения, осуществления восстанов</w:t>
      </w:r>
      <w:r w:rsidR="0018477E" w:rsidRPr="00A37BA9">
        <w:rPr>
          <w:color w:val="000000"/>
          <w:lang w:eastAsia="ru-RU" w:bidi="ru-RU"/>
        </w:rPr>
        <w:t>и</w:t>
      </w:r>
      <w:r w:rsidR="0018477E" w:rsidRPr="00A37BA9">
        <w:rPr>
          <w:color w:val="000000"/>
          <w:lang w:eastAsia="ru-RU" w:bidi="ru-RU"/>
        </w:rPr>
        <w:t>тельных и реабилитац</w:t>
      </w:r>
      <w:r w:rsidR="0018477E" w:rsidRPr="00A37BA9">
        <w:rPr>
          <w:color w:val="000000"/>
          <w:lang w:eastAsia="ru-RU" w:bidi="ru-RU"/>
        </w:rPr>
        <w:t>и</w:t>
      </w:r>
      <w:r w:rsidR="0018477E" w:rsidRPr="00A37BA9">
        <w:rPr>
          <w:color w:val="000000"/>
          <w:lang w:eastAsia="ru-RU" w:bidi="ru-RU"/>
        </w:rPr>
        <w:t>онных мероприятий, организации спор</w:t>
      </w:r>
      <w:r w:rsidR="0018477E" w:rsidRPr="00A37BA9">
        <w:rPr>
          <w:color w:val="000000"/>
          <w:lang w:eastAsia="ru-RU" w:bidi="ru-RU"/>
        </w:rPr>
        <w:softHyphen/>
        <w:t>тивного питания (возмещение энергозатрат, фармакол</w:t>
      </w:r>
      <w:r w:rsidR="0018477E" w:rsidRPr="00A37BA9">
        <w:rPr>
          <w:color w:val="000000"/>
          <w:lang w:eastAsia="ru-RU" w:bidi="ru-RU"/>
        </w:rPr>
        <w:t>о</w:t>
      </w:r>
      <w:r w:rsidR="0018477E" w:rsidRPr="00A37BA9">
        <w:rPr>
          <w:color w:val="000000"/>
          <w:lang w:eastAsia="ru-RU" w:bidi="ru-RU"/>
        </w:rPr>
        <w:t>гическое обеспечение);</w:t>
      </w:r>
    </w:p>
    <w:p w:rsidR="0018477E" w:rsidRPr="00A37BA9" w:rsidRDefault="00EA4B16" w:rsidP="00A37BA9">
      <w:pPr>
        <w:widowControl w:val="0"/>
        <w:ind w:firstLine="580"/>
        <w:jc w:val="both"/>
        <w:rPr>
          <w:color w:val="000000"/>
          <w:lang w:eastAsia="ru-RU" w:bidi="ru-RU"/>
        </w:rPr>
      </w:pPr>
      <w:r w:rsidRPr="00EA4B16">
        <w:rPr>
          <w:b/>
          <w:i/>
          <w:color w:val="000000"/>
          <w:lang w:eastAsia="ru-RU" w:bidi="ru-RU"/>
        </w:rPr>
        <w:t>Т</w:t>
      </w:r>
      <w:r w:rsidR="0018477E" w:rsidRPr="00EA4B16">
        <w:rPr>
          <w:b/>
          <w:i/>
          <w:color w:val="000000"/>
          <w:lang w:eastAsia="ru-RU" w:bidi="ru-RU"/>
        </w:rPr>
        <w:t>естирование и контроль</w:t>
      </w:r>
      <w:r w:rsidR="0018477E" w:rsidRPr="00A37BA9">
        <w:rPr>
          <w:color w:val="000000"/>
          <w:lang w:eastAsia="ru-RU" w:bidi="ru-RU"/>
        </w:rPr>
        <w:t xml:space="preserve"> включают в себя результаты сдачи нормативов по общей и специальной физиче</w:t>
      </w:r>
      <w:r w:rsidR="0018477E" w:rsidRPr="00A37BA9">
        <w:rPr>
          <w:color w:val="000000"/>
          <w:lang w:eastAsia="ru-RU" w:bidi="ru-RU"/>
        </w:rPr>
        <w:softHyphen/>
        <w:t>ской, обязательной технической подготовке, а также результаты спо</w:t>
      </w:r>
      <w:r w:rsidR="0018477E" w:rsidRPr="00A37BA9">
        <w:rPr>
          <w:color w:val="000000"/>
          <w:lang w:eastAsia="ru-RU" w:bidi="ru-RU"/>
        </w:rPr>
        <w:t>р</w:t>
      </w:r>
      <w:r w:rsidR="0018477E" w:rsidRPr="00A37BA9">
        <w:rPr>
          <w:color w:val="000000"/>
          <w:lang w:eastAsia="ru-RU" w:bidi="ru-RU"/>
        </w:rPr>
        <w:t>тивных с</w:t>
      </w:r>
      <w:r w:rsidR="0018477E" w:rsidRPr="00A37BA9">
        <w:rPr>
          <w:color w:val="000000"/>
          <w:lang w:eastAsia="ru-RU" w:bidi="ru-RU"/>
        </w:rPr>
        <w:t>о</w:t>
      </w:r>
      <w:r w:rsidR="0018477E" w:rsidRPr="00A37BA9">
        <w:rPr>
          <w:color w:val="000000"/>
          <w:lang w:eastAsia="ru-RU" w:bidi="ru-RU"/>
        </w:rPr>
        <w:t>ревнований;</w:t>
      </w:r>
    </w:p>
    <w:p w:rsidR="0018477E" w:rsidRPr="00A37BA9" w:rsidRDefault="00EA4B16" w:rsidP="00A37BA9">
      <w:pPr>
        <w:widowControl w:val="0"/>
        <w:ind w:firstLine="580"/>
        <w:jc w:val="both"/>
        <w:rPr>
          <w:color w:val="000000"/>
          <w:lang w:eastAsia="ru-RU" w:bidi="ru-RU"/>
        </w:rPr>
      </w:pPr>
      <w:r w:rsidRPr="00EA4B16">
        <w:rPr>
          <w:b/>
          <w:i/>
          <w:color w:val="000000"/>
          <w:lang w:eastAsia="ru-RU" w:bidi="ru-RU"/>
        </w:rPr>
        <w:t>С</w:t>
      </w:r>
      <w:r w:rsidR="0018477E" w:rsidRPr="00EA4B16">
        <w:rPr>
          <w:b/>
          <w:i/>
          <w:color w:val="000000"/>
          <w:lang w:eastAsia="ru-RU" w:bidi="ru-RU"/>
        </w:rPr>
        <w:t>истема спортивного отбора и спортивной ориентации</w:t>
      </w:r>
      <w:r w:rsidR="0018477E" w:rsidRPr="00A37BA9">
        <w:rPr>
          <w:color w:val="000000"/>
          <w:lang w:eastAsia="ru-RU" w:bidi="ru-RU"/>
        </w:rPr>
        <w:t xml:space="preserve"> заключается в целевом поиске и подборе состава пер</w:t>
      </w:r>
      <w:r w:rsidR="0018477E" w:rsidRPr="00A37BA9">
        <w:rPr>
          <w:color w:val="000000"/>
          <w:lang w:eastAsia="ru-RU" w:bidi="ru-RU"/>
        </w:rPr>
        <w:softHyphen/>
        <w:t>спективных спортсменов для достижения высоких спорти</w:t>
      </w:r>
      <w:r w:rsidR="0018477E" w:rsidRPr="00A37BA9">
        <w:rPr>
          <w:color w:val="000000"/>
          <w:lang w:eastAsia="ru-RU" w:bidi="ru-RU"/>
        </w:rPr>
        <w:t>в</w:t>
      </w:r>
      <w:r w:rsidR="0018477E" w:rsidRPr="00A37BA9">
        <w:rPr>
          <w:color w:val="000000"/>
          <w:lang w:eastAsia="ru-RU" w:bidi="ru-RU"/>
        </w:rPr>
        <w:t>ных результ</w:t>
      </w:r>
      <w:r w:rsidR="0018477E" w:rsidRPr="00A37BA9">
        <w:rPr>
          <w:color w:val="000000"/>
          <w:lang w:eastAsia="ru-RU" w:bidi="ru-RU"/>
        </w:rPr>
        <w:t>а</w:t>
      </w:r>
      <w:r w:rsidR="0018477E" w:rsidRPr="00A37BA9">
        <w:rPr>
          <w:color w:val="000000"/>
          <w:lang w:eastAsia="ru-RU" w:bidi="ru-RU"/>
        </w:rPr>
        <w:t>тов.</w:t>
      </w:r>
    </w:p>
    <w:p w:rsidR="0018477E" w:rsidRPr="00A37BA9" w:rsidRDefault="0018477E" w:rsidP="00A37BA9">
      <w:pPr>
        <w:widowControl w:val="0"/>
        <w:tabs>
          <w:tab w:val="left" w:pos="1412"/>
        </w:tabs>
        <w:jc w:val="both"/>
        <w:rPr>
          <w:color w:val="000000"/>
          <w:lang w:eastAsia="ru-RU" w:bidi="ru-RU"/>
        </w:rPr>
      </w:pPr>
      <w:r w:rsidRPr="00A37BA9">
        <w:rPr>
          <w:color w:val="000000"/>
          <w:lang w:eastAsia="ru-RU" w:bidi="ru-RU"/>
        </w:rPr>
        <w:t>Работа со спортсменами (занимающимися) организована в течение всего календарного г</w:t>
      </w:r>
      <w:r w:rsidRPr="00A37BA9">
        <w:rPr>
          <w:color w:val="000000"/>
          <w:lang w:eastAsia="ru-RU" w:bidi="ru-RU"/>
        </w:rPr>
        <w:t>о</w:t>
      </w:r>
      <w:r w:rsidRPr="00A37BA9">
        <w:rPr>
          <w:color w:val="000000"/>
          <w:lang w:eastAsia="ru-RU" w:bidi="ru-RU"/>
        </w:rPr>
        <w:t>да. В ка</w:t>
      </w:r>
      <w:r w:rsidRPr="00A37BA9">
        <w:rPr>
          <w:color w:val="000000"/>
          <w:lang w:eastAsia="ru-RU" w:bidi="ru-RU"/>
        </w:rPr>
        <w:softHyphen/>
        <w:t>никулярное время Учреждение может открывать в установленном порядке лагеря, создавать различные объедине</w:t>
      </w:r>
      <w:r w:rsidRPr="00A37BA9">
        <w:rPr>
          <w:color w:val="000000"/>
          <w:lang w:eastAsia="ru-RU" w:bidi="ru-RU"/>
        </w:rPr>
        <w:softHyphen/>
        <w:t>ния с постоянными и (или) переменными составами в лаг</w:t>
      </w:r>
      <w:r w:rsidRPr="00A37BA9">
        <w:rPr>
          <w:color w:val="000000"/>
          <w:lang w:eastAsia="ru-RU" w:bidi="ru-RU"/>
        </w:rPr>
        <w:t>е</w:t>
      </w:r>
      <w:r w:rsidRPr="00A37BA9">
        <w:rPr>
          <w:color w:val="000000"/>
          <w:lang w:eastAsia="ru-RU" w:bidi="ru-RU"/>
        </w:rPr>
        <w:t>рях (загородных или с дневным пребыванием) на своей базе, а также по месту жительства з</w:t>
      </w:r>
      <w:r w:rsidRPr="00A37BA9">
        <w:rPr>
          <w:color w:val="000000"/>
          <w:lang w:eastAsia="ru-RU" w:bidi="ru-RU"/>
        </w:rPr>
        <w:t>а</w:t>
      </w:r>
      <w:r w:rsidRPr="00A37BA9">
        <w:rPr>
          <w:color w:val="000000"/>
          <w:lang w:eastAsia="ru-RU" w:bidi="ru-RU"/>
        </w:rPr>
        <w:t>нимающихся.</w:t>
      </w:r>
    </w:p>
    <w:p w:rsidR="0018477E" w:rsidRPr="00A37BA9" w:rsidRDefault="0018477E" w:rsidP="00A37BA9">
      <w:pPr>
        <w:widowControl w:val="0"/>
        <w:tabs>
          <w:tab w:val="left" w:pos="1412"/>
        </w:tabs>
        <w:jc w:val="both"/>
        <w:rPr>
          <w:color w:val="000000"/>
          <w:lang w:eastAsia="ru-RU" w:bidi="ru-RU"/>
        </w:rPr>
      </w:pPr>
      <w:r w:rsidRPr="00A37BA9">
        <w:rPr>
          <w:color w:val="000000"/>
          <w:lang w:eastAsia="ru-RU" w:bidi="ru-RU"/>
        </w:rPr>
        <w:t>Деятельность Учреждения осуществляется в соответствии с расписанием тренировочных зан</w:t>
      </w:r>
      <w:r w:rsidRPr="00A37BA9">
        <w:rPr>
          <w:color w:val="000000"/>
          <w:lang w:eastAsia="ru-RU" w:bidi="ru-RU"/>
        </w:rPr>
        <w:t>я</w:t>
      </w:r>
      <w:r w:rsidRPr="00A37BA9">
        <w:rPr>
          <w:color w:val="000000"/>
          <w:lang w:eastAsia="ru-RU" w:bidi="ru-RU"/>
        </w:rPr>
        <w:t>тий, составленным и утверждённым администрацией Учреждения по представлению тренеров, с учетом возрастных особенностей занимающихся, времени обучения их в других образовател</w:t>
      </w:r>
      <w:r w:rsidRPr="00A37BA9">
        <w:rPr>
          <w:color w:val="000000"/>
          <w:lang w:eastAsia="ru-RU" w:bidi="ru-RU"/>
        </w:rPr>
        <w:t>ь</w:t>
      </w:r>
      <w:r w:rsidRPr="00A37BA9">
        <w:rPr>
          <w:color w:val="000000"/>
          <w:lang w:eastAsia="ru-RU" w:bidi="ru-RU"/>
        </w:rPr>
        <w:t>ных учреждениях.</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Процесс спортивной подготовки осуществляется в одновозрастных и разновозрастных группах по избранно</w:t>
      </w:r>
      <w:r w:rsidRPr="00A37BA9">
        <w:rPr>
          <w:color w:val="000000"/>
          <w:lang w:eastAsia="ru-RU" w:bidi="ru-RU"/>
        </w:rPr>
        <w:softHyphen/>
        <w:t>му виду спорта, индивидуально.</w:t>
      </w:r>
    </w:p>
    <w:p w:rsidR="0018477E" w:rsidRPr="00A37BA9" w:rsidRDefault="0018477E" w:rsidP="00A37BA9">
      <w:pPr>
        <w:widowControl w:val="0"/>
        <w:tabs>
          <w:tab w:val="left" w:pos="1412"/>
        </w:tabs>
        <w:jc w:val="both"/>
        <w:rPr>
          <w:color w:val="000000"/>
          <w:lang w:eastAsia="ru-RU" w:bidi="ru-RU"/>
        </w:rPr>
      </w:pPr>
      <w:r w:rsidRPr="00A37BA9">
        <w:rPr>
          <w:color w:val="000000"/>
          <w:lang w:eastAsia="ru-RU" w:bidi="ru-RU"/>
        </w:rPr>
        <w:t>Продолжительность занятий определяется в соответствии с возрастными, психолого</w:t>
      </w:r>
      <w:r w:rsidRPr="00A37BA9">
        <w:rPr>
          <w:color w:val="000000"/>
          <w:lang w:eastAsia="ru-RU" w:bidi="ru-RU"/>
        </w:rPr>
        <w:softHyphen/>
        <w:t xml:space="preserve">педагогическими особенностями занимающихся и исчисляется в </w:t>
      </w:r>
      <w:r w:rsidR="00B571D1">
        <w:rPr>
          <w:color w:val="000000"/>
          <w:lang w:eastAsia="ru-RU" w:bidi="ru-RU"/>
        </w:rPr>
        <w:t>астрономических</w:t>
      </w:r>
      <w:r w:rsidRPr="00A37BA9">
        <w:rPr>
          <w:color w:val="000000"/>
          <w:lang w:eastAsia="ru-RU" w:bidi="ru-RU"/>
        </w:rPr>
        <w:t xml:space="preserve"> часах (</w:t>
      </w:r>
      <w:r w:rsidR="00B571D1">
        <w:rPr>
          <w:color w:val="000000"/>
          <w:lang w:eastAsia="ru-RU" w:bidi="ru-RU"/>
        </w:rPr>
        <w:t>60</w:t>
      </w:r>
      <w:r w:rsidRPr="00A37BA9">
        <w:rPr>
          <w:color w:val="000000"/>
          <w:lang w:eastAsia="ru-RU" w:bidi="ru-RU"/>
        </w:rPr>
        <w:t xml:space="preserve"> м</w:t>
      </w:r>
      <w:r w:rsidRPr="00A37BA9">
        <w:rPr>
          <w:color w:val="000000"/>
          <w:lang w:eastAsia="ru-RU" w:bidi="ru-RU"/>
        </w:rPr>
        <w:t>и</w:t>
      </w:r>
      <w:r w:rsidRPr="00A37BA9">
        <w:rPr>
          <w:color w:val="000000"/>
          <w:lang w:eastAsia="ru-RU" w:bidi="ru-RU"/>
        </w:rPr>
        <w:t>нут).</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Рабочее время тренеров определяется в астрономических часах.</w:t>
      </w:r>
    </w:p>
    <w:p w:rsidR="00A37BA9" w:rsidRPr="00A37BA9" w:rsidRDefault="0018477E" w:rsidP="00A37BA9">
      <w:pPr>
        <w:widowControl w:val="0"/>
        <w:jc w:val="both"/>
        <w:rPr>
          <w:color w:val="000000"/>
          <w:lang w:eastAsia="ru-RU" w:bidi="ru-RU"/>
        </w:rPr>
      </w:pPr>
      <w:r w:rsidRPr="00A37BA9">
        <w:rPr>
          <w:color w:val="000000"/>
          <w:lang w:eastAsia="ru-RU" w:bidi="ru-RU"/>
        </w:rPr>
        <w:t>Продолжительность нормируемой части определяется в астрономических часах и включает проводимые тре</w:t>
      </w:r>
      <w:r w:rsidR="00A37BA9" w:rsidRPr="00A37BA9">
        <w:rPr>
          <w:color w:val="000000"/>
          <w:lang w:eastAsia="ru-RU" w:bidi="ru-RU"/>
        </w:rPr>
        <w:t>нировочные занятия (академические часы) и 15 минут, отведённые на пр</w:t>
      </w:r>
      <w:r w:rsidR="00A37BA9" w:rsidRPr="00A37BA9">
        <w:rPr>
          <w:color w:val="000000"/>
          <w:lang w:eastAsia="ru-RU" w:bidi="ru-RU"/>
        </w:rPr>
        <w:t>о</w:t>
      </w:r>
      <w:r w:rsidR="00A37BA9" w:rsidRPr="00A37BA9">
        <w:rPr>
          <w:color w:val="000000"/>
          <w:lang w:eastAsia="ru-RU" w:bidi="ru-RU"/>
        </w:rPr>
        <w:t>ведение воспитательной, организацион</w:t>
      </w:r>
      <w:r w:rsidR="00A37BA9" w:rsidRPr="00A37BA9">
        <w:rPr>
          <w:color w:val="000000"/>
          <w:lang w:eastAsia="ru-RU" w:bidi="ru-RU"/>
        </w:rPr>
        <w:softHyphen/>
        <w:t>ной и методической работы, не связанной с провед</w:t>
      </w:r>
      <w:r w:rsidR="00A37BA9" w:rsidRPr="00A37BA9">
        <w:rPr>
          <w:color w:val="000000"/>
          <w:lang w:eastAsia="ru-RU" w:bidi="ru-RU"/>
        </w:rPr>
        <w:t>е</w:t>
      </w:r>
      <w:r w:rsidR="00A37BA9" w:rsidRPr="00A37BA9">
        <w:rPr>
          <w:color w:val="000000"/>
          <w:lang w:eastAsia="ru-RU" w:bidi="ru-RU"/>
        </w:rPr>
        <w:t>нием тренир</w:t>
      </w:r>
      <w:r w:rsidR="00A37BA9" w:rsidRPr="00A37BA9">
        <w:rPr>
          <w:color w:val="000000"/>
          <w:lang w:eastAsia="ru-RU" w:bidi="ru-RU"/>
        </w:rPr>
        <w:t>о</w:t>
      </w:r>
      <w:r w:rsidR="00A37BA9" w:rsidRPr="00A37BA9">
        <w:rPr>
          <w:color w:val="000000"/>
          <w:lang w:eastAsia="ru-RU" w:bidi="ru-RU"/>
        </w:rPr>
        <w:t>вочного процесса.</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Время, отведённое на проведение воспитательной, организационной и методической раб</w:t>
      </w:r>
      <w:r w:rsidRPr="00A37BA9">
        <w:rPr>
          <w:color w:val="000000"/>
          <w:lang w:eastAsia="ru-RU" w:bidi="ru-RU"/>
        </w:rPr>
        <w:t>о</w:t>
      </w:r>
      <w:r w:rsidRPr="00A37BA9">
        <w:rPr>
          <w:color w:val="000000"/>
          <w:lang w:eastAsia="ru-RU" w:bidi="ru-RU"/>
        </w:rPr>
        <w:t>ты может сумми</w:t>
      </w:r>
      <w:r w:rsidRPr="00A37BA9">
        <w:rPr>
          <w:color w:val="000000"/>
          <w:lang w:eastAsia="ru-RU" w:bidi="ru-RU"/>
        </w:rPr>
        <w:softHyphen/>
        <w:t>роваться и расходоваться в соответствии с соответствующими планами работы, правилами внутреннего трудового распорядка, должностными обязанностями тр</w:t>
      </w:r>
      <w:r w:rsidRPr="00A37BA9">
        <w:rPr>
          <w:color w:val="000000"/>
          <w:lang w:eastAsia="ru-RU" w:bidi="ru-RU"/>
        </w:rPr>
        <w:t>е</w:t>
      </w:r>
      <w:r w:rsidRPr="00A37BA9">
        <w:rPr>
          <w:color w:val="000000"/>
          <w:lang w:eastAsia="ru-RU" w:bidi="ru-RU"/>
        </w:rPr>
        <w:t>неров и ко</w:t>
      </w:r>
      <w:r w:rsidRPr="00A37BA9">
        <w:rPr>
          <w:color w:val="000000"/>
          <w:lang w:eastAsia="ru-RU" w:bidi="ru-RU"/>
        </w:rPr>
        <w:t>л</w:t>
      </w:r>
      <w:r w:rsidRPr="00A37BA9">
        <w:rPr>
          <w:color w:val="000000"/>
          <w:lang w:eastAsia="ru-RU" w:bidi="ru-RU"/>
        </w:rPr>
        <w:t>лективным договором.</w:t>
      </w:r>
    </w:p>
    <w:p w:rsidR="0018477E" w:rsidRPr="00A37BA9" w:rsidRDefault="00A37BA9" w:rsidP="00EA4B16">
      <w:pPr>
        <w:widowControl w:val="0"/>
        <w:ind w:firstLine="580"/>
        <w:jc w:val="both"/>
        <w:rPr>
          <w:color w:val="000000"/>
          <w:lang w:eastAsia="ru-RU" w:bidi="ru-RU"/>
        </w:rPr>
      </w:pPr>
      <w:r w:rsidRPr="00A37BA9">
        <w:rPr>
          <w:color w:val="000000"/>
          <w:lang w:eastAsia="ru-RU" w:bidi="ru-RU"/>
        </w:rPr>
        <w:t>В зависимости от периода подготовки (переходный, подготовительный, соревнов</w:t>
      </w:r>
      <w:r w:rsidRPr="00A37BA9">
        <w:rPr>
          <w:color w:val="000000"/>
          <w:lang w:eastAsia="ru-RU" w:bidi="ru-RU"/>
        </w:rPr>
        <w:t>а</w:t>
      </w:r>
      <w:r w:rsidRPr="00A37BA9">
        <w:rPr>
          <w:color w:val="000000"/>
          <w:lang w:eastAsia="ru-RU" w:bidi="ru-RU"/>
        </w:rPr>
        <w:t>тельный), начиная с тре</w:t>
      </w:r>
      <w:r w:rsidRPr="00A37BA9">
        <w:rPr>
          <w:color w:val="000000"/>
          <w:lang w:eastAsia="ru-RU" w:bidi="ru-RU"/>
        </w:rPr>
        <w:softHyphen/>
        <w:t>нировочных групп третьего года занятий, недельная тренировочная нагрузка может увеличиваться или уменьшать</w:t>
      </w:r>
      <w:r w:rsidRPr="00A37BA9">
        <w:rPr>
          <w:color w:val="000000"/>
          <w:lang w:eastAsia="ru-RU" w:bidi="ru-RU"/>
        </w:rPr>
        <w:softHyphen/>
        <w:t xml:space="preserve">ся в пределах </w:t>
      </w:r>
      <w:r w:rsidR="00922DFE" w:rsidRPr="00A37BA9">
        <w:rPr>
          <w:color w:val="000000"/>
          <w:lang w:eastAsia="ru-RU" w:bidi="ru-RU"/>
        </w:rPr>
        <w:t>обще годового</w:t>
      </w:r>
      <w:r w:rsidRPr="00A37BA9">
        <w:rPr>
          <w:color w:val="000000"/>
          <w:lang w:eastAsia="ru-RU" w:bidi="ru-RU"/>
        </w:rPr>
        <w:t xml:space="preserve"> календарного плана, определенного данной группе. Так, во время каникул и в период пребывания в спо</w:t>
      </w:r>
      <w:r w:rsidRPr="00A37BA9">
        <w:rPr>
          <w:color w:val="000000"/>
          <w:lang w:eastAsia="ru-RU" w:bidi="ru-RU"/>
        </w:rPr>
        <w:t>р</w:t>
      </w:r>
      <w:r w:rsidRPr="00A37BA9">
        <w:rPr>
          <w:color w:val="000000"/>
          <w:lang w:eastAsia="ru-RU" w:bidi="ru-RU"/>
        </w:rPr>
        <w:t>тивно-оздоровительных лагерях, во время тренировочных сборов трен</w:t>
      </w:r>
      <w:r w:rsidRPr="00A37BA9">
        <w:rPr>
          <w:color w:val="000000"/>
          <w:lang w:eastAsia="ru-RU" w:bidi="ru-RU"/>
        </w:rPr>
        <w:t>и</w:t>
      </w:r>
      <w:r w:rsidRPr="00A37BA9">
        <w:rPr>
          <w:color w:val="000000"/>
          <w:lang w:eastAsia="ru-RU" w:bidi="ru-RU"/>
        </w:rPr>
        <w:t>ровочная нагрузка уве</w:t>
      </w:r>
      <w:r w:rsidRPr="00A37BA9">
        <w:rPr>
          <w:color w:val="000000"/>
          <w:lang w:eastAsia="ru-RU" w:bidi="ru-RU"/>
        </w:rPr>
        <w:softHyphen/>
        <w:t>личивается с таким расчетом, чтобы общий объем годового календарного плана каждой группы был выполнен пол</w:t>
      </w:r>
      <w:r w:rsidRPr="00A37BA9">
        <w:rPr>
          <w:color w:val="000000"/>
          <w:lang w:eastAsia="ru-RU" w:bidi="ru-RU"/>
        </w:rPr>
        <w:softHyphen/>
        <w:t>ностью.</w:t>
      </w:r>
    </w:p>
    <w:p w:rsidR="0018477E" w:rsidRPr="00A37BA9" w:rsidRDefault="0018477E" w:rsidP="00A37BA9">
      <w:pPr>
        <w:widowControl w:val="0"/>
        <w:tabs>
          <w:tab w:val="left" w:pos="1417"/>
        </w:tabs>
        <w:ind w:firstLine="580"/>
        <w:jc w:val="both"/>
        <w:rPr>
          <w:color w:val="000000"/>
          <w:lang w:eastAsia="ru-RU" w:bidi="ru-RU"/>
        </w:rPr>
      </w:pPr>
      <w:r w:rsidRPr="00A37BA9">
        <w:rPr>
          <w:color w:val="000000"/>
          <w:lang w:eastAsia="ru-RU" w:bidi="ru-RU"/>
        </w:rPr>
        <w:lastRenderedPageBreak/>
        <w:t>Спортивная подготовка по видам спорта (спортивным дисциплинам) осуществляется в соответ</w:t>
      </w:r>
      <w:r w:rsidRPr="00A37BA9">
        <w:rPr>
          <w:color w:val="000000"/>
          <w:lang w:eastAsia="ru-RU" w:bidi="ru-RU"/>
        </w:rPr>
        <w:softHyphen/>
        <w:t>ствии с расписанием тренировочных занятий, составленным и утверждённым а</w:t>
      </w:r>
      <w:r w:rsidRPr="00A37BA9">
        <w:rPr>
          <w:color w:val="000000"/>
          <w:lang w:eastAsia="ru-RU" w:bidi="ru-RU"/>
        </w:rPr>
        <w:t>д</w:t>
      </w:r>
      <w:r w:rsidRPr="00A37BA9">
        <w:rPr>
          <w:color w:val="000000"/>
          <w:lang w:eastAsia="ru-RU" w:bidi="ru-RU"/>
        </w:rPr>
        <w:t>министр</w:t>
      </w:r>
      <w:r w:rsidRPr="00A37BA9">
        <w:rPr>
          <w:color w:val="000000"/>
          <w:lang w:eastAsia="ru-RU" w:bidi="ru-RU"/>
        </w:rPr>
        <w:t>а</w:t>
      </w:r>
      <w:r w:rsidRPr="00A37BA9">
        <w:rPr>
          <w:color w:val="000000"/>
          <w:lang w:eastAsia="ru-RU" w:bidi="ru-RU"/>
        </w:rPr>
        <w:t>цией учреждения по представлению тренеров, с учётом возрастных особенностей занимающихся, времени обучения их в других образо</w:t>
      </w:r>
      <w:r w:rsidRPr="00A37BA9">
        <w:rPr>
          <w:color w:val="000000"/>
          <w:lang w:eastAsia="ru-RU" w:bidi="ru-RU"/>
        </w:rPr>
        <w:softHyphen/>
        <w:t>вательных учреждениях. Регламент</w:t>
      </w:r>
      <w:r w:rsidRPr="00A37BA9">
        <w:rPr>
          <w:color w:val="000000"/>
          <w:lang w:eastAsia="ru-RU" w:bidi="ru-RU"/>
        </w:rPr>
        <w:t>и</w:t>
      </w:r>
      <w:r w:rsidRPr="00A37BA9">
        <w:rPr>
          <w:color w:val="000000"/>
          <w:lang w:eastAsia="ru-RU" w:bidi="ru-RU"/>
        </w:rPr>
        <w:t>рует ежедневное количество и последовательность тренировочных занятий, а также пр</w:t>
      </w:r>
      <w:r w:rsidRPr="00A37BA9">
        <w:rPr>
          <w:color w:val="000000"/>
          <w:lang w:eastAsia="ru-RU" w:bidi="ru-RU"/>
        </w:rPr>
        <w:t>о</w:t>
      </w:r>
      <w:r w:rsidRPr="00A37BA9">
        <w:rPr>
          <w:color w:val="000000"/>
          <w:lang w:eastAsia="ru-RU" w:bidi="ru-RU"/>
        </w:rPr>
        <w:t>должительность перер</w:t>
      </w:r>
      <w:r w:rsidRPr="00A37BA9">
        <w:rPr>
          <w:color w:val="000000"/>
          <w:lang w:eastAsia="ru-RU" w:bidi="ru-RU"/>
        </w:rPr>
        <w:t>ы</w:t>
      </w:r>
      <w:r w:rsidRPr="00A37BA9">
        <w:rPr>
          <w:color w:val="000000"/>
          <w:lang w:eastAsia="ru-RU" w:bidi="ru-RU"/>
        </w:rPr>
        <w:t>вов между ними.</w:t>
      </w:r>
    </w:p>
    <w:p w:rsidR="0018477E" w:rsidRPr="00EA4B16" w:rsidRDefault="0018477E" w:rsidP="00A37BA9">
      <w:pPr>
        <w:widowControl w:val="0"/>
        <w:ind w:firstLine="580"/>
        <w:jc w:val="both"/>
        <w:rPr>
          <w:b/>
          <w:i/>
          <w:color w:val="000000"/>
          <w:lang w:eastAsia="ru-RU" w:bidi="ru-RU"/>
        </w:rPr>
      </w:pPr>
      <w:r w:rsidRPr="00EA4B16">
        <w:rPr>
          <w:b/>
          <w:i/>
          <w:color w:val="000000"/>
          <w:lang w:eastAsia="ru-RU" w:bidi="ru-RU"/>
        </w:rPr>
        <w:t>Продолжительность одного занятия (в академических часах) не должна прев</w:t>
      </w:r>
      <w:r w:rsidRPr="00EA4B16">
        <w:rPr>
          <w:b/>
          <w:i/>
          <w:color w:val="000000"/>
          <w:lang w:eastAsia="ru-RU" w:bidi="ru-RU"/>
        </w:rPr>
        <w:t>ы</w:t>
      </w:r>
      <w:r w:rsidRPr="00EA4B16">
        <w:rPr>
          <w:b/>
          <w:i/>
          <w:color w:val="000000"/>
          <w:lang w:eastAsia="ru-RU" w:bidi="ru-RU"/>
        </w:rPr>
        <w:t>шать:</w:t>
      </w:r>
    </w:p>
    <w:p w:rsidR="0018477E" w:rsidRPr="00A37BA9" w:rsidRDefault="00EA4B16" w:rsidP="00A37BA9">
      <w:pPr>
        <w:widowControl w:val="0"/>
        <w:ind w:firstLine="580"/>
        <w:jc w:val="both"/>
        <w:rPr>
          <w:color w:val="000000"/>
          <w:lang w:eastAsia="ru-RU" w:bidi="ru-RU"/>
        </w:rPr>
      </w:pPr>
      <w:r>
        <w:rPr>
          <w:color w:val="000000"/>
          <w:lang w:eastAsia="ru-RU" w:bidi="ru-RU"/>
        </w:rPr>
        <w:t xml:space="preserve">- </w:t>
      </w:r>
      <w:r w:rsidR="0018477E" w:rsidRPr="00A37BA9">
        <w:rPr>
          <w:color w:val="000000"/>
          <w:lang w:eastAsia="ru-RU" w:bidi="ru-RU"/>
        </w:rPr>
        <w:t>на этапе начальной подготовки - 2-х непрерывных часов;</w:t>
      </w:r>
    </w:p>
    <w:p w:rsidR="0018477E" w:rsidRPr="00A37BA9" w:rsidRDefault="00EA4B16" w:rsidP="00A37BA9">
      <w:pPr>
        <w:widowControl w:val="0"/>
        <w:ind w:firstLine="580"/>
        <w:jc w:val="both"/>
        <w:rPr>
          <w:color w:val="000000"/>
          <w:lang w:eastAsia="ru-RU" w:bidi="ru-RU"/>
        </w:rPr>
      </w:pPr>
      <w:r>
        <w:rPr>
          <w:color w:val="000000"/>
          <w:lang w:eastAsia="ru-RU" w:bidi="ru-RU"/>
        </w:rPr>
        <w:t xml:space="preserve">- </w:t>
      </w:r>
      <w:r w:rsidR="0018477E" w:rsidRPr="00A37BA9">
        <w:rPr>
          <w:color w:val="000000"/>
          <w:lang w:eastAsia="ru-RU" w:bidi="ru-RU"/>
        </w:rPr>
        <w:t>на тренировочном этапе (этапе спортивной специализации) - 3-х непрерывных часов;</w:t>
      </w:r>
    </w:p>
    <w:p w:rsidR="0018477E" w:rsidRPr="00A37BA9" w:rsidRDefault="00EA4B16" w:rsidP="00A37BA9">
      <w:pPr>
        <w:widowControl w:val="0"/>
        <w:ind w:firstLine="580"/>
        <w:jc w:val="both"/>
        <w:rPr>
          <w:color w:val="000000"/>
          <w:lang w:eastAsia="ru-RU" w:bidi="ru-RU"/>
        </w:rPr>
      </w:pPr>
      <w:r>
        <w:rPr>
          <w:color w:val="000000"/>
          <w:lang w:eastAsia="ru-RU" w:bidi="ru-RU"/>
        </w:rPr>
        <w:t xml:space="preserve">- </w:t>
      </w:r>
      <w:r w:rsidR="0018477E" w:rsidRPr="00A37BA9">
        <w:rPr>
          <w:color w:val="000000"/>
          <w:lang w:eastAsia="ru-RU" w:bidi="ru-RU"/>
        </w:rPr>
        <w:t>на этапе совершенствования спортивного мастерства - 4-х непрерывных часов;</w:t>
      </w:r>
    </w:p>
    <w:p w:rsidR="0018477E" w:rsidRPr="00A37BA9" w:rsidRDefault="00EA4B16" w:rsidP="00A37BA9">
      <w:pPr>
        <w:widowControl w:val="0"/>
        <w:ind w:firstLine="580"/>
        <w:jc w:val="both"/>
        <w:rPr>
          <w:color w:val="000000"/>
          <w:lang w:eastAsia="ru-RU" w:bidi="ru-RU"/>
        </w:rPr>
      </w:pPr>
      <w:r>
        <w:rPr>
          <w:color w:val="000000"/>
          <w:lang w:eastAsia="ru-RU" w:bidi="ru-RU"/>
        </w:rPr>
        <w:t xml:space="preserve">- </w:t>
      </w:r>
      <w:r w:rsidR="0018477E" w:rsidRPr="00A37BA9">
        <w:rPr>
          <w:color w:val="000000"/>
          <w:lang w:eastAsia="ru-RU" w:bidi="ru-RU"/>
        </w:rPr>
        <w:t>на этапе высшего спортивного мастерства - 4-х непрерывных часов;</w:t>
      </w:r>
    </w:p>
    <w:p w:rsidR="0018477E" w:rsidRPr="00A37BA9" w:rsidRDefault="0018477E" w:rsidP="00EA4B16">
      <w:pPr>
        <w:widowControl w:val="0"/>
        <w:jc w:val="both"/>
        <w:rPr>
          <w:color w:val="000000"/>
          <w:lang w:eastAsia="ru-RU" w:bidi="ru-RU"/>
        </w:rPr>
      </w:pPr>
      <w:r w:rsidRPr="00A37BA9">
        <w:rPr>
          <w:color w:val="000000"/>
          <w:lang w:eastAsia="ru-RU" w:bidi="ru-RU"/>
        </w:rPr>
        <w:t>при проведении более одного тренировочного занятия в один день суммарная продолж</w:t>
      </w:r>
      <w:r w:rsidRPr="00A37BA9">
        <w:rPr>
          <w:color w:val="000000"/>
          <w:lang w:eastAsia="ru-RU" w:bidi="ru-RU"/>
        </w:rPr>
        <w:t>и</w:t>
      </w:r>
      <w:r w:rsidRPr="00A37BA9">
        <w:rPr>
          <w:color w:val="000000"/>
          <w:lang w:eastAsia="ru-RU" w:bidi="ru-RU"/>
        </w:rPr>
        <w:t>тельность заня</w:t>
      </w:r>
      <w:r w:rsidRPr="00A37BA9">
        <w:rPr>
          <w:color w:val="000000"/>
          <w:lang w:eastAsia="ru-RU" w:bidi="ru-RU"/>
        </w:rPr>
        <w:softHyphen/>
        <w:t>тий не должна превышать - 8 академических часов.</w:t>
      </w:r>
    </w:p>
    <w:p w:rsidR="0018477E" w:rsidRPr="00EA4B16" w:rsidRDefault="0018477E" w:rsidP="00A37BA9">
      <w:pPr>
        <w:widowControl w:val="0"/>
        <w:tabs>
          <w:tab w:val="left" w:pos="1417"/>
        </w:tabs>
        <w:ind w:firstLine="580"/>
        <w:jc w:val="both"/>
        <w:rPr>
          <w:b/>
          <w:i/>
          <w:color w:val="000000"/>
          <w:lang w:eastAsia="ru-RU" w:bidi="ru-RU"/>
        </w:rPr>
      </w:pPr>
      <w:r w:rsidRPr="00EA4B16">
        <w:rPr>
          <w:b/>
          <w:i/>
          <w:color w:val="000000"/>
          <w:lang w:eastAsia="ru-RU" w:bidi="ru-RU"/>
        </w:rPr>
        <w:t>Допускается проведение тренировочных занятий одновременно с занимающим</w:t>
      </w:r>
      <w:r w:rsidRPr="00EA4B16">
        <w:rPr>
          <w:b/>
          <w:i/>
          <w:color w:val="000000"/>
          <w:lang w:eastAsia="ru-RU" w:bidi="ru-RU"/>
        </w:rPr>
        <w:t>и</w:t>
      </w:r>
      <w:r w:rsidRPr="00EA4B16">
        <w:rPr>
          <w:b/>
          <w:i/>
          <w:color w:val="000000"/>
          <w:lang w:eastAsia="ru-RU" w:bidi="ru-RU"/>
        </w:rPr>
        <w:t>ся из разных групп.</w:t>
      </w:r>
    </w:p>
    <w:p w:rsidR="0018477E" w:rsidRPr="00EA4B16" w:rsidRDefault="0018477E" w:rsidP="00A37BA9">
      <w:pPr>
        <w:widowControl w:val="0"/>
        <w:ind w:firstLine="580"/>
        <w:jc w:val="both"/>
        <w:rPr>
          <w:b/>
          <w:i/>
          <w:color w:val="000000"/>
          <w:lang w:eastAsia="ru-RU" w:bidi="ru-RU"/>
        </w:rPr>
      </w:pPr>
      <w:r w:rsidRPr="00EA4B16">
        <w:rPr>
          <w:b/>
          <w:i/>
          <w:color w:val="000000"/>
          <w:lang w:eastAsia="ru-RU" w:bidi="ru-RU"/>
        </w:rPr>
        <w:t>При этом необходимо соблюдать перечисленные ниже условия:</w:t>
      </w:r>
    </w:p>
    <w:p w:rsidR="0018477E" w:rsidRPr="00A37BA9" w:rsidRDefault="0018477E" w:rsidP="00AF4D24">
      <w:pPr>
        <w:widowControl w:val="0"/>
        <w:numPr>
          <w:ilvl w:val="0"/>
          <w:numId w:val="62"/>
        </w:numPr>
        <w:tabs>
          <w:tab w:val="left" w:pos="754"/>
        </w:tabs>
        <w:ind w:firstLine="580"/>
        <w:jc w:val="both"/>
        <w:rPr>
          <w:color w:val="000000"/>
          <w:lang w:eastAsia="ru-RU" w:bidi="ru-RU"/>
        </w:rPr>
      </w:pPr>
      <w:r w:rsidRPr="00A37BA9">
        <w:rPr>
          <w:color w:val="000000"/>
          <w:lang w:eastAsia="ru-RU" w:bidi="ru-RU"/>
        </w:rPr>
        <w:t>разница в уровне подготовки занимающихся (спортсменов) не превышает двух спортивных разрядов и (или) спортивных званий;</w:t>
      </w:r>
    </w:p>
    <w:p w:rsidR="0018477E" w:rsidRPr="00A37BA9" w:rsidRDefault="0018477E" w:rsidP="00AF4D24">
      <w:pPr>
        <w:widowControl w:val="0"/>
        <w:numPr>
          <w:ilvl w:val="0"/>
          <w:numId w:val="62"/>
        </w:numPr>
        <w:tabs>
          <w:tab w:val="left" w:pos="768"/>
        </w:tabs>
        <w:ind w:firstLine="580"/>
        <w:jc w:val="both"/>
        <w:rPr>
          <w:color w:val="000000"/>
          <w:lang w:eastAsia="ru-RU" w:bidi="ru-RU"/>
        </w:rPr>
      </w:pPr>
      <w:r w:rsidRPr="00A37BA9">
        <w:rPr>
          <w:color w:val="000000"/>
          <w:lang w:eastAsia="ru-RU" w:bidi="ru-RU"/>
        </w:rPr>
        <w:t>не превышена единовременная пропускная способность спортивного сооружения;</w:t>
      </w:r>
    </w:p>
    <w:p w:rsidR="0018477E" w:rsidRPr="00A37BA9" w:rsidRDefault="0018477E" w:rsidP="00AF4D24">
      <w:pPr>
        <w:widowControl w:val="0"/>
        <w:numPr>
          <w:ilvl w:val="0"/>
          <w:numId w:val="62"/>
        </w:numPr>
        <w:tabs>
          <w:tab w:val="left" w:pos="759"/>
        </w:tabs>
        <w:ind w:firstLine="580"/>
        <w:jc w:val="both"/>
        <w:rPr>
          <w:color w:val="000000"/>
          <w:lang w:eastAsia="ru-RU" w:bidi="ru-RU"/>
        </w:rPr>
      </w:pPr>
      <w:r w:rsidRPr="00A37BA9">
        <w:rPr>
          <w:color w:val="000000"/>
          <w:lang w:eastAsia="ru-RU" w:bidi="ru-RU"/>
        </w:rPr>
        <w:t>не превышен максимальный количественный состав объединённой группы с учетом техники бе</w:t>
      </w:r>
      <w:r w:rsidRPr="00A37BA9">
        <w:rPr>
          <w:color w:val="000000"/>
          <w:lang w:eastAsia="ru-RU" w:bidi="ru-RU"/>
        </w:rPr>
        <w:t>з</w:t>
      </w:r>
      <w:r w:rsidRPr="00A37BA9">
        <w:rPr>
          <w:color w:val="000000"/>
          <w:lang w:eastAsia="ru-RU" w:bidi="ru-RU"/>
        </w:rPr>
        <w:t>опасности по виду спорта.</w:t>
      </w:r>
    </w:p>
    <w:p w:rsidR="0018477E" w:rsidRPr="00A37BA9" w:rsidRDefault="0018477E" w:rsidP="00A37BA9">
      <w:pPr>
        <w:widowControl w:val="0"/>
        <w:tabs>
          <w:tab w:val="left" w:pos="1417"/>
        </w:tabs>
        <w:ind w:firstLine="580"/>
        <w:jc w:val="both"/>
        <w:rPr>
          <w:color w:val="000000"/>
          <w:lang w:eastAsia="ru-RU" w:bidi="ru-RU"/>
        </w:rPr>
      </w:pPr>
      <w:r w:rsidRPr="00A37BA9">
        <w:rPr>
          <w:color w:val="000000"/>
          <w:lang w:eastAsia="ru-RU" w:bidi="ru-RU"/>
        </w:rPr>
        <w:t>Сформированным группам спортивной подготовки устанавливается норматив макс</w:t>
      </w:r>
      <w:r w:rsidRPr="00A37BA9">
        <w:rPr>
          <w:color w:val="000000"/>
          <w:lang w:eastAsia="ru-RU" w:bidi="ru-RU"/>
        </w:rPr>
        <w:t>и</w:t>
      </w:r>
      <w:r w:rsidRPr="00A37BA9">
        <w:rPr>
          <w:color w:val="000000"/>
          <w:lang w:eastAsia="ru-RU" w:bidi="ru-RU"/>
        </w:rPr>
        <w:t>мального объ</w:t>
      </w:r>
      <w:r w:rsidRPr="00A37BA9">
        <w:rPr>
          <w:color w:val="000000"/>
          <w:lang w:eastAsia="ru-RU" w:bidi="ru-RU"/>
        </w:rPr>
        <w:softHyphen/>
        <w:t>ема тренировочной нагрузки (количество часов в неделю), который может быть сокращен не более чем на 25%, начиная с тренировочного этапа (этапа спортивной специализации).</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Для групп начальной подготовки первого года продолжительность академического часа может быть сокра</w:t>
      </w:r>
      <w:r w:rsidRPr="00A37BA9">
        <w:rPr>
          <w:color w:val="000000"/>
          <w:lang w:eastAsia="ru-RU" w:bidi="ru-RU"/>
        </w:rPr>
        <w:softHyphen/>
        <w:t>щена, и составлять 30-40 минут.</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Во время каникул и по окончании учебного года в общеобразовательных школах или других учебных заве</w:t>
      </w:r>
      <w:r w:rsidRPr="00A37BA9">
        <w:rPr>
          <w:color w:val="000000"/>
          <w:lang w:eastAsia="ru-RU" w:bidi="ru-RU"/>
        </w:rPr>
        <w:softHyphen/>
        <w:t>дениях количество занимающихся может составлять 50 % от имеющ</w:t>
      </w:r>
      <w:r w:rsidRPr="00A37BA9">
        <w:rPr>
          <w:color w:val="000000"/>
          <w:lang w:eastAsia="ru-RU" w:bidi="ru-RU"/>
        </w:rPr>
        <w:t>е</w:t>
      </w:r>
      <w:r w:rsidRPr="00A37BA9">
        <w:rPr>
          <w:color w:val="000000"/>
          <w:lang w:eastAsia="ru-RU" w:bidi="ru-RU"/>
        </w:rPr>
        <w:t>гося списочного состава при условии выпол</w:t>
      </w:r>
      <w:r w:rsidRPr="00A37BA9">
        <w:rPr>
          <w:color w:val="000000"/>
          <w:lang w:eastAsia="ru-RU" w:bidi="ru-RU"/>
        </w:rPr>
        <w:softHyphen/>
        <w:t>нения занимающимися календарного плана подготовки групп на этот период по индивидуальному плану. При этом заработная плата тренера сохраняе</w:t>
      </w:r>
      <w:r w:rsidRPr="00A37BA9">
        <w:rPr>
          <w:color w:val="000000"/>
          <w:lang w:eastAsia="ru-RU" w:bidi="ru-RU"/>
        </w:rPr>
        <w:t>т</w:t>
      </w:r>
      <w:r w:rsidRPr="00A37BA9">
        <w:rPr>
          <w:color w:val="000000"/>
          <w:lang w:eastAsia="ru-RU" w:bidi="ru-RU"/>
        </w:rPr>
        <w:t>ся в полном объёме.</w:t>
      </w:r>
    </w:p>
    <w:p w:rsidR="0018477E" w:rsidRPr="00A37BA9" w:rsidRDefault="0018477E" w:rsidP="00A37BA9">
      <w:pPr>
        <w:widowControl w:val="0"/>
        <w:tabs>
          <w:tab w:val="left" w:pos="1417"/>
        </w:tabs>
        <w:ind w:firstLine="580"/>
        <w:jc w:val="both"/>
        <w:rPr>
          <w:color w:val="000000"/>
          <w:lang w:eastAsia="ru-RU" w:bidi="ru-RU"/>
        </w:rPr>
      </w:pPr>
      <w:r w:rsidRPr="00A37BA9">
        <w:rPr>
          <w:color w:val="000000"/>
          <w:lang w:eastAsia="ru-RU" w:bidi="ru-RU"/>
        </w:rPr>
        <w:t>Учреждение организует и проводит внутренние соревнования, матчевые встречи по избранному виду спорта, согласно утвержденному календарному плану спортивно-массовых мероприятий Учрежд</w:t>
      </w:r>
      <w:r w:rsidRPr="00A37BA9">
        <w:rPr>
          <w:color w:val="000000"/>
          <w:lang w:eastAsia="ru-RU" w:bidi="ru-RU"/>
        </w:rPr>
        <w:t>е</w:t>
      </w:r>
      <w:r w:rsidRPr="00A37BA9">
        <w:rPr>
          <w:color w:val="000000"/>
          <w:lang w:eastAsia="ru-RU" w:bidi="ru-RU"/>
        </w:rPr>
        <w:t>ния и поло</w:t>
      </w:r>
      <w:r w:rsidRPr="00A37BA9">
        <w:rPr>
          <w:color w:val="000000"/>
          <w:lang w:eastAsia="ru-RU" w:bidi="ru-RU"/>
        </w:rPr>
        <w:softHyphen/>
        <w:t>жениях (регламентах) о соревнованиях.</w:t>
      </w:r>
    </w:p>
    <w:p w:rsidR="0018477E" w:rsidRPr="00A37BA9" w:rsidRDefault="0018477E" w:rsidP="00A37BA9">
      <w:pPr>
        <w:widowControl w:val="0"/>
        <w:ind w:firstLine="580"/>
        <w:jc w:val="both"/>
        <w:rPr>
          <w:color w:val="000000"/>
          <w:lang w:eastAsia="ru-RU" w:bidi="ru-RU"/>
        </w:rPr>
      </w:pPr>
      <w:r w:rsidRPr="00EA4B16">
        <w:rPr>
          <w:b/>
          <w:i/>
          <w:color w:val="000000"/>
          <w:lang w:eastAsia="ru-RU" w:bidi="ru-RU"/>
        </w:rPr>
        <w:t>Соревнования</w:t>
      </w:r>
      <w:r w:rsidRPr="00A37BA9">
        <w:rPr>
          <w:color w:val="000000"/>
          <w:lang w:eastAsia="ru-RU" w:bidi="ru-RU"/>
        </w:rPr>
        <w:t xml:space="preserve"> - важная составная часть спортивной подготовки спортсменов и дол</w:t>
      </w:r>
      <w:r w:rsidRPr="00A37BA9">
        <w:rPr>
          <w:color w:val="000000"/>
          <w:lang w:eastAsia="ru-RU" w:bidi="ru-RU"/>
        </w:rPr>
        <w:t>ж</w:t>
      </w:r>
      <w:r w:rsidRPr="00A37BA9">
        <w:rPr>
          <w:color w:val="000000"/>
          <w:lang w:eastAsia="ru-RU" w:bidi="ru-RU"/>
        </w:rPr>
        <w:t>ны планироваться таким образом, чтобы по своей направленности и степени трудности они соответствовали задачам, поставленным спортс</w:t>
      </w:r>
      <w:r w:rsidRPr="00A37BA9">
        <w:rPr>
          <w:color w:val="000000"/>
          <w:lang w:eastAsia="ru-RU" w:bidi="ru-RU"/>
        </w:rPr>
        <w:softHyphen/>
        <w:t>менами на данном этапе многолетней спо</w:t>
      </w:r>
      <w:r w:rsidRPr="00A37BA9">
        <w:rPr>
          <w:color w:val="000000"/>
          <w:lang w:eastAsia="ru-RU" w:bidi="ru-RU"/>
        </w:rPr>
        <w:t>р</w:t>
      </w:r>
      <w:r w:rsidRPr="00A37BA9">
        <w:rPr>
          <w:color w:val="000000"/>
          <w:lang w:eastAsia="ru-RU" w:bidi="ru-RU"/>
        </w:rPr>
        <w:t>тивной подг</w:t>
      </w:r>
      <w:r w:rsidRPr="00A37BA9">
        <w:rPr>
          <w:color w:val="000000"/>
          <w:lang w:eastAsia="ru-RU" w:bidi="ru-RU"/>
        </w:rPr>
        <w:t>о</w:t>
      </w:r>
      <w:r w:rsidRPr="00A37BA9">
        <w:rPr>
          <w:color w:val="000000"/>
          <w:lang w:eastAsia="ru-RU" w:bidi="ru-RU"/>
        </w:rPr>
        <w:t>товки.</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Различают:</w:t>
      </w:r>
    </w:p>
    <w:p w:rsidR="0018477E" w:rsidRPr="00A37BA9" w:rsidRDefault="00A34662" w:rsidP="00A37BA9">
      <w:pPr>
        <w:widowControl w:val="0"/>
        <w:ind w:firstLine="580"/>
        <w:jc w:val="both"/>
        <w:rPr>
          <w:color w:val="000000"/>
          <w:lang w:eastAsia="ru-RU" w:bidi="ru-RU"/>
        </w:rPr>
      </w:pPr>
      <w:r>
        <w:rPr>
          <w:color w:val="000000"/>
          <w:lang w:eastAsia="ru-RU" w:bidi="ru-RU"/>
        </w:rPr>
        <w:t>-контрольные соревнования</w:t>
      </w:r>
      <w:r w:rsidR="0018477E" w:rsidRPr="00A37BA9">
        <w:rPr>
          <w:color w:val="000000"/>
          <w:lang w:eastAsia="ru-RU" w:bidi="ru-RU"/>
        </w:rPr>
        <w:t>, в которых выявляются возможности спортсмена, ур</w:t>
      </w:r>
      <w:r w:rsidR="0018477E" w:rsidRPr="00A37BA9">
        <w:rPr>
          <w:color w:val="000000"/>
          <w:lang w:eastAsia="ru-RU" w:bidi="ru-RU"/>
        </w:rPr>
        <w:t>о</w:t>
      </w:r>
      <w:r w:rsidR="0018477E" w:rsidRPr="00A37BA9">
        <w:rPr>
          <w:color w:val="000000"/>
          <w:lang w:eastAsia="ru-RU" w:bidi="ru-RU"/>
        </w:rPr>
        <w:t>вень его подготовленно</w:t>
      </w:r>
      <w:r w:rsidR="0018477E" w:rsidRPr="00A37BA9">
        <w:rPr>
          <w:color w:val="000000"/>
          <w:lang w:eastAsia="ru-RU" w:bidi="ru-RU"/>
        </w:rPr>
        <w:softHyphen/>
        <w:t>сти, эффективность подготовки. С учетом их результатов разрабатывае</w:t>
      </w:r>
      <w:r w:rsidR="0018477E" w:rsidRPr="00A37BA9">
        <w:rPr>
          <w:color w:val="000000"/>
          <w:lang w:eastAsia="ru-RU" w:bidi="ru-RU"/>
        </w:rPr>
        <w:t>т</w:t>
      </w:r>
      <w:r w:rsidR="0018477E" w:rsidRPr="00A37BA9">
        <w:rPr>
          <w:color w:val="000000"/>
          <w:lang w:eastAsia="ru-RU" w:bidi="ru-RU"/>
        </w:rPr>
        <w:t>ся программа последующей подготовки. Контрольную функцию могут выполнять как оф</w:t>
      </w:r>
      <w:r w:rsidR="0018477E" w:rsidRPr="00A37BA9">
        <w:rPr>
          <w:color w:val="000000"/>
          <w:lang w:eastAsia="ru-RU" w:bidi="ru-RU"/>
        </w:rPr>
        <w:t>и</w:t>
      </w:r>
      <w:r w:rsidR="0018477E" w:rsidRPr="00A37BA9">
        <w:rPr>
          <w:color w:val="000000"/>
          <w:lang w:eastAsia="ru-RU" w:bidi="ru-RU"/>
        </w:rPr>
        <w:t>циальные соревнования, так и специально организованные кон</w:t>
      </w:r>
      <w:r w:rsidR="0018477E" w:rsidRPr="00A37BA9">
        <w:rPr>
          <w:color w:val="000000"/>
          <w:lang w:eastAsia="ru-RU" w:bidi="ru-RU"/>
        </w:rPr>
        <w:softHyphen/>
        <w:t>трольные соревнов</w:t>
      </w:r>
      <w:r w:rsidR="0018477E" w:rsidRPr="00A37BA9">
        <w:rPr>
          <w:color w:val="000000"/>
          <w:lang w:eastAsia="ru-RU" w:bidi="ru-RU"/>
        </w:rPr>
        <w:t>а</w:t>
      </w:r>
      <w:r w:rsidR="0018477E" w:rsidRPr="00A37BA9">
        <w:rPr>
          <w:color w:val="000000"/>
          <w:lang w:eastAsia="ru-RU" w:bidi="ru-RU"/>
        </w:rPr>
        <w:t>ния.</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-отборочные соревнования, по итогам которых комплектуются команды, отбираются участники главных со</w:t>
      </w:r>
      <w:r w:rsidRPr="00A37BA9">
        <w:rPr>
          <w:color w:val="000000"/>
          <w:lang w:eastAsia="ru-RU" w:bidi="ru-RU"/>
        </w:rPr>
        <w:softHyphen/>
        <w:t>ревнований. В зависимости от принципа комплектования состава участников главных соревнований, в отборочных соревнованиях перед спортсменом ст</w:t>
      </w:r>
      <w:r w:rsidRPr="00A37BA9">
        <w:rPr>
          <w:color w:val="000000"/>
          <w:lang w:eastAsia="ru-RU" w:bidi="ru-RU"/>
        </w:rPr>
        <w:t>а</w:t>
      </w:r>
      <w:r w:rsidRPr="00A37BA9">
        <w:rPr>
          <w:color w:val="000000"/>
          <w:lang w:eastAsia="ru-RU" w:bidi="ru-RU"/>
        </w:rPr>
        <w:t>вится задача з</w:t>
      </w:r>
      <w:r w:rsidRPr="00A37BA9">
        <w:rPr>
          <w:color w:val="000000"/>
          <w:lang w:eastAsia="ru-RU" w:bidi="ru-RU"/>
        </w:rPr>
        <w:t>а</w:t>
      </w:r>
      <w:r w:rsidRPr="00A37BA9">
        <w:rPr>
          <w:color w:val="000000"/>
          <w:lang w:eastAsia="ru-RU" w:bidi="ru-RU"/>
        </w:rPr>
        <w:t>воевать первое или одно из первых мест, выполнить кон</w:t>
      </w:r>
      <w:r w:rsidRPr="00A37BA9">
        <w:rPr>
          <w:color w:val="000000"/>
          <w:lang w:eastAsia="ru-RU" w:bidi="ru-RU"/>
        </w:rPr>
        <w:softHyphen/>
        <w:t>трольный норматив, позволяющий надеяться на успешное выступление в основных соревнов</w:t>
      </w:r>
      <w:r w:rsidRPr="00A37BA9">
        <w:rPr>
          <w:color w:val="000000"/>
          <w:lang w:eastAsia="ru-RU" w:bidi="ru-RU"/>
        </w:rPr>
        <w:t>а</w:t>
      </w:r>
      <w:r w:rsidRPr="00A37BA9">
        <w:rPr>
          <w:color w:val="000000"/>
          <w:lang w:eastAsia="ru-RU" w:bidi="ru-RU"/>
        </w:rPr>
        <w:t>ниях.</w:t>
      </w:r>
    </w:p>
    <w:p w:rsidR="0018477E" w:rsidRPr="00A37BA9" w:rsidRDefault="0018477E" w:rsidP="00AF4D24">
      <w:pPr>
        <w:widowControl w:val="0"/>
        <w:numPr>
          <w:ilvl w:val="0"/>
          <w:numId w:val="62"/>
        </w:numPr>
        <w:tabs>
          <w:tab w:val="left" w:pos="759"/>
        </w:tabs>
        <w:ind w:firstLine="580"/>
        <w:jc w:val="both"/>
        <w:rPr>
          <w:color w:val="000000"/>
          <w:lang w:eastAsia="ru-RU" w:bidi="ru-RU"/>
        </w:rPr>
      </w:pPr>
      <w:r w:rsidRPr="00A37BA9">
        <w:rPr>
          <w:color w:val="000000"/>
          <w:lang w:eastAsia="ru-RU" w:bidi="ru-RU"/>
        </w:rPr>
        <w:t>основные соревнования, цель которых достижение победы или завоевание возможно б</w:t>
      </w:r>
      <w:r w:rsidRPr="00A37BA9">
        <w:rPr>
          <w:color w:val="000000"/>
          <w:lang w:eastAsia="ru-RU" w:bidi="ru-RU"/>
        </w:rPr>
        <w:t>о</w:t>
      </w:r>
      <w:r w:rsidRPr="00A37BA9">
        <w:rPr>
          <w:color w:val="000000"/>
          <w:lang w:eastAsia="ru-RU" w:bidi="ru-RU"/>
        </w:rPr>
        <w:t>лее высоких мест на определенном этапе многолетней спортивной подготовки.</w:t>
      </w:r>
    </w:p>
    <w:p w:rsidR="0018477E" w:rsidRPr="00A37BA9" w:rsidRDefault="0018477E" w:rsidP="00A37BA9">
      <w:pPr>
        <w:widowControl w:val="0"/>
        <w:tabs>
          <w:tab w:val="left" w:pos="1417"/>
        </w:tabs>
        <w:ind w:firstLine="580"/>
        <w:jc w:val="both"/>
        <w:rPr>
          <w:color w:val="000000"/>
          <w:lang w:eastAsia="ru-RU" w:bidi="ru-RU"/>
        </w:rPr>
      </w:pPr>
      <w:r w:rsidRPr="00A37BA9">
        <w:rPr>
          <w:color w:val="000000"/>
          <w:lang w:eastAsia="ru-RU" w:bidi="ru-RU"/>
        </w:rPr>
        <w:t>Для обеспечения круглогодичности спортивной подготовки, подготовки к спорти</w:t>
      </w:r>
      <w:r w:rsidRPr="00A37BA9">
        <w:rPr>
          <w:color w:val="000000"/>
          <w:lang w:eastAsia="ru-RU" w:bidi="ru-RU"/>
        </w:rPr>
        <w:t>в</w:t>
      </w:r>
      <w:r w:rsidRPr="00A37BA9">
        <w:rPr>
          <w:color w:val="000000"/>
          <w:lang w:eastAsia="ru-RU" w:bidi="ru-RU"/>
        </w:rPr>
        <w:lastRenderedPageBreak/>
        <w:t>ным соревнова</w:t>
      </w:r>
      <w:r w:rsidRPr="00A37BA9">
        <w:rPr>
          <w:color w:val="000000"/>
          <w:lang w:eastAsia="ru-RU" w:bidi="ru-RU"/>
        </w:rPr>
        <w:softHyphen/>
        <w:t>ниям и активного отдыха (восстановления), в целях качественной подгото</w:t>
      </w:r>
      <w:r w:rsidRPr="00A37BA9">
        <w:rPr>
          <w:color w:val="000000"/>
          <w:lang w:eastAsia="ru-RU" w:bidi="ru-RU"/>
        </w:rPr>
        <w:t>в</w:t>
      </w:r>
      <w:r w:rsidRPr="00A37BA9">
        <w:rPr>
          <w:color w:val="000000"/>
          <w:lang w:eastAsia="ru-RU" w:bidi="ru-RU"/>
        </w:rPr>
        <w:t>ки спортсменов и повышения их спор</w:t>
      </w:r>
      <w:r w:rsidRPr="00A37BA9">
        <w:rPr>
          <w:color w:val="000000"/>
          <w:lang w:eastAsia="ru-RU" w:bidi="ru-RU"/>
        </w:rPr>
        <w:softHyphen/>
        <w:t>тивного мастерства Учреждение может организов</w:t>
      </w:r>
      <w:r w:rsidRPr="00A37BA9">
        <w:rPr>
          <w:color w:val="000000"/>
          <w:lang w:eastAsia="ru-RU" w:bidi="ru-RU"/>
        </w:rPr>
        <w:t>ы</w:t>
      </w:r>
      <w:r w:rsidRPr="00A37BA9">
        <w:rPr>
          <w:color w:val="000000"/>
          <w:lang w:eastAsia="ru-RU" w:bidi="ru-RU"/>
        </w:rPr>
        <w:t xml:space="preserve">вать </w:t>
      </w:r>
      <w:r w:rsidRPr="00EA4B16">
        <w:rPr>
          <w:b/>
          <w:i/>
          <w:color w:val="000000"/>
          <w:lang w:eastAsia="ru-RU" w:bidi="ru-RU"/>
        </w:rPr>
        <w:t>тренировочные сборы</w:t>
      </w:r>
      <w:r w:rsidRPr="00A37BA9">
        <w:rPr>
          <w:color w:val="000000"/>
          <w:lang w:eastAsia="ru-RU" w:bidi="ru-RU"/>
        </w:rPr>
        <w:t>, являющиеся составной частью (про</w:t>
      </w:r>
      <w:r w:rsidRPr="00A37BA9">
        <w:rPr>
          <w:color w:val="000000"/>
          <w:lang w:eastAsia="ru-RU" w:bidi="ru-RU"/>
        </w:rPr>
        <w:softHyphen/>
        <w:t>должением) тренировочн</w:t>
      </w:r>
      <w:r w:rsidRPr="00A37BA9">
        <w:rPr>
          <w:color w:val="000000"/>
          <w:lang w:eastAsia="ru-RU" w:bidi="ru-RU"/>
        </w:rPr>
        <w:t>о</w:t>
      </w:r>
      <w:r w:rsidRPr="00A37BA9">
        <w:rPr>
          <w:color w:val="000000"/>
          <w:lang w:eastAsia="ru-RU" w:bidi="ru-RU"/>
        </w:rPr>
        <w:t>го процесса.</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Направленность, содержание и продолжительность тренировочных сборов определ</w:t>
      </w:r>
      <w:r w:rsidRPr="00A37BA9">
        <w:rPr>
          <w:color w:val="000000"/>
          <w:lang w:eastAsia="ru-RU" w:bidi="ru-RU"/>
        </w:rPr>
        <w:t>я</w:t>
      </w:r>
      <w:r w:rsidRPr="00A37BA9">
        <w:rPr>
          <w:color w:val="000000"/>
          <w:lang w:eastAsia="ru-RU" w:bidi="ru-RU"/>
        </w:rPr>
        <w:t>ются в зависимости от уровня подготовленности спортсменов, задач и ранга предстоящих соревнов</w:t>
      </w:r>
      <w:r w:rsidRPr="00A37BA9">
        <w:rPr>
          <w:color w:val="000000"/>
          <w:lang w:eastAsia="ru-RU" w:bidi="ru-RU"/>
        </w:rPr>
        <w:t>а</w:t>
      </w:r>
      <w:r w:rsidRPr="00A37BA9">
        <w:rPr>
          <w:color w:val="000000"/>
          <w:lang w:eastAsia="ru-RU" w:bidi="ru-RU"/>
        </w:rPr>
        <w:t>ний.</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Рекомендованная продолжительность тренировочного сбора - до 14 дней (при подг</w:t>
      </w:r>
      <w:r w:rsidRPr="00A37BA9">
        <w:rPr>
          <w:color w:val="000000"/>
          <w:lang w:eastAsia="ru-RU" w:bidi="ru-RU"/>
        </w:rPr>
        <w:t>о</w:t>
      </w:r>
      <w:r w:rsidRPr="00A37BA9">
        <w:rPr>
          <w:color w:val="000000"/>
          <w:lang w:eastAsia="ru-RU" w:bidi="ru-RU"/>
        </w:rPr>
        <w:t>товке к соревнованиям муниципального и регионального уровня), до 21 дней (при подг</w:t>
      </w:r>
      <w:r w:rsidRPr="00A37BA9">
        <w:rPr>
          <w:color w:val="000000"/>
          <w:lang w:eastAsia="ru-RU" w:bidi="ru-RU"/>
        </w:rPr>
        <w:t>о</w:t>
      </w:r>
      <w:r w:rsidRPr="00A37BA9">
        <w:rPr>
          <w:color w:val="000000"/>
          <w:lang w:eastAsia="ru-RU" w:bidi="ru-RU"/>
        </w:rPr>
        <w:t>товке к всероссийским и междунаро</w:t>
      </w:r>
      <w:r w:rsidRPr="00A37BA9">
        <w:rPr>
          <w:color w:val="000000"/>
          <w:lang w:eastAsia="ru-RU" w:bidi="ru-RU"/>
        </w:rPr>
        <w:t>д</w:t>
      </w:r>
      <w:r w:rsidRPr="00A37BA9">
        <w:rPr>
          <w:color w:val="000000"/>
          <w:lang w:eastAsia="ru-RU" w:bidi="ru-RU"/>
        </w:rPr>
        <w:t>ным соревно</w:t>
      </w:r>
      <w:r w:rsidRPr="00A37BA9">
        <w:rPr>
          <w:color w:val="000000"/>
          <w:lang w:eastAsia="ru-RU" w:bidi="ru-RU"/>
        </w:rPr>
        <w:softHyphen/>
        <w:t>ваниям).</w:t>
      </w:r>
    </w:p>
    <w:p w:rsidR="0018477E" w:rsidRPr="00EA4B16" w:rsidRDefault="0018477E" w:rsidP="00A37BA9">
      <w:pPr>
        <w:widowControl w:val="0"/>
        <w:tabs>
          <w:tab w:val="left" w:pos="1412"/>
        </w:tabs>
        <w:ind w:firstLine="580"/>
        <w:jc w:val="both"/>
        <w:rPr>
          <w:b/>
          <w:i/>
          <w:color w:val="000000"/>
          <w:lang w:eastAsia="ru-RU" w:bidi="ru-RU"/>
        </w:rPr>
      </w:pPr>
      <w:r w:rsidRPr="00EA4B16">
        <w:rPr>
          <w:b/>
          <w:i/>
          <w:color w:val="000000"/>
          <w:lang w:eastAsia="ru-RU" w:bidi="ru-RU"/>
        </w:rPr>
        <w:t>Максимально допустимый режим тренировочной работы:</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на этапе начальной подготовки первого года занятий - 6 часов в неделю;</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на этапе начальной подготовки свыше года занятий - 9 часов в неделю;</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на тренировочном этапе до двух лет занятий - 12 часов в неделю;</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на тренировочном этапе свыше двух лет занятий - 18 часов в неделю;</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на этапе совершенствования спортивного мастерства до двух лет занятий - 24 часа в нед</w:t>
      </w:r>
      <w:r w:rsidRPr="00A37BA9">
        <w:rPr>
          <w:color w:val="000000"/>
          <w:lang w:eastAsia="ru-RU" w:bidi="ru-RU"/>
        </w:rPr>
        <w:t>е</w:t>
      </w:r>
      <w:r w:rsidRPr="00A37BA9">
        <w:rPr>
          <w:color w:val="000000"/>
          <w:lang w:eastAsia="ru-RU" w:bidi="ru-RU"/>
        </w:rPr>
        <w:t>лю;</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на этапе совершенствования спортивного мастерства свыше двух лет занятий - 28 ч</w:t>
      </w:r>
      <w:r w:rsidRPr="00A37BA9">
        <w:rPr>
          <w:color w:val="000000"/>
          <w:lang w:eastAsia="ru-RU" w:bidi="ru-RU"/>
        </w:rPr>
        <w:t>а</w:t>
      </w:r>
      <w:r w:rsidRPr="00A37BA9">
        <w:rPr>
          <w:color w:val="000000"/>
          <w:lang w:eastAsia="ru-RU" w:bidi="ru-RU"/>
        </w:rPr>
        <w:t>сов в неделю;</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на этапе высшего спортивного мастерства - 32 часа в неделю.</w:t>
      </w:r>
    </w:p>
    <w:p w:rsidR="0018477E" w:rsidRPr="00A37BA9" w:rsidRDefault="0018477E" w:rsidP="00A37BA9">
      <w:pPr>
        <w:widowControl w:val="0"/>
        <w:tabs>
          <w:tab w:val="left" w:pos="1412"/>
        </w:tabs>
        <w:ind w:firstLine="580"/>
        <w:jc w:val="both"/>
        <w:rPr>
          <w:color w:val="000000"/>
          <w:lang w:eastAsia="ru-RU" w:bidi="ru-RU"/>
        </w:rPr>
      </w:pPr>
      <w:r w:rsidRPr="00EA4B16">
        <w:rPr>
          <w:b/>
          <w:i/>
          <w:color w:val="000000"/>
          <w:lang w:eastAsia="ru-RU" w:bidi="ru-RU"/>
        </w:rPr>
        <w:t>Самостоятельная работа</w:t>
      </w:r>
      <w:r w:rsidRPr="00A37BA9">
        <w:rPr>
          <w:color w:val="000000"/>
          <w:lang w:eastAsia="ru-RU" w:bidi="ru-RU"/>
        </w:rPr>
        <w:t xml:space="preserve"> занимающихся по индивидуальным планам спортивной подготовки, зада</w:t>
      </w:r>
      <w:r w:rsidRPr="00A37BA9">
        <w:rPr>
          <w:color w:val="000000"/>
          <w:lang w:eastAsia="ru-RU" w:bidi="ru-RU"/>
        </w:rPr>
        <w:softHyphen/>
        <w:t>ниям тренера допустима в объеме до 25 % годового плана спортивной по</w:t>
      </w:r>
      <w:r w:rsidRPr="00A37BA9">
        <w:rPr>
          <w:color w:val="000000"/>
          <w:lang w:eastAsia="ru-RU" w:bidi="ru-RU"/>
        </w:rPr>
        <w:t>д</w:t>
      </w:r>
      <w:r w:rsidRPr="00A37BA9">
        <w:rPr>
          <w:color w:val="000000"/>
          <w:lang w:eastAsia="ru-RU" w:bidi="ru-RU"/>
        </w:rPr>
        <w:t>готовки. Организация такой формы рабо</w:t>
      </w:r>
      <w:r w:rsidRPr="00A37BA9">
        <w:rPr>
          <w:color w:val="000000"/>
          <w:lang w:eastAsia="ru-RU" w:bidi="ru-RU"/>
        </w:rPr>
        <w:softHyphen/>
        <w:t>ты используется, как правило, в каникулярный п</w:t>
      </w:r>
      <w:r w:rsidRPr="00A37BA9">
        <w:rPr>
          <w:color w:val="000000"/>
          <w:lang w:eastAsia="ru-RU" w:bidi="ru-RU"/>
        </w:rPr>
        <w:t>е</w:t>
      </w:r>
      <w:r w:rsidRPr="00A37BA9">
        <w:rPr>
          <w:color w:val="000000"/>
          <w:lang w:eastAsia="ru-RU" w:bidi="ru-RU"/>
        </w:rPr>
        <w:t>риод для обеспечения непрерывности процесса спортивной под</w:t>
      </w:r>
      <w:r w:rsidRPr="00A37BA9">
        <w:rPr>
          <w:color w:val="000000"/>
          <w:lang w:eastAsia="ru-RU" w:bidi="ru-RU"/>
        </w:rPr>
        <w:softHyphen/>
        <w:t>готовки на период активн</w:t>
      </w:r>
      <w:r w:rsidRPr="00A37BA9">
        <w:rPr>
          <w:color w:val="000000"/>
          <w:lang w:eastAsia="ru-RU" w:bidi="ru-RU"/>
        </w:rPr>
        <w:t>о</w:t>
      </w:r>
      <w:r w:rsidRPr="00A37BA9">
        <w:rPr>
          <w:color w:val="000000"/>
          <w:lang w:eastAsia="ru-RU" w:bidi="ru-RU"/>
        </w:rPr>
        <w:t>го отдыха занимающихся с учетом продолжительности отпусков тр</w:t>
      </w:r>
      <w:r w:rsidRPr="00A37BA9">
        <w:rPr>
          <w:color w:val="000000"/>
          <w:lang w:eastAsia="ru-RU" w:bidi="ru-RU"/>
        </w:rPr>
        <w:t>е</w:t>
      </w:r>
      <w:r w:rsidRPr="00A37BA9">
        <w:rPr>
          <w:color w:val="000000"/>
          <w:lang w:eastAsia="ru-RU" w:bidi="ru-RU"/>
        </w:rPr>
        <w:t>нерского состава.</w:t>
      </w:r>
    </w:p>
    <w:p w:rsidR="0018477E" w:rsidRPr="00A37BA9" w:rsidRDefault="0018477E" w:rsidP="00A37BA9">
      <w:pPr>
        <w:widowControl w:val="0"/>
        <w:ind w:firstLine="580"/>
        <w:jc w:val="both"/>
        <w:rPr>
          <w:color w:val="000000"/>
          <w:lang w:eastAsia="ru-RU" w:bidi="ru-RU"/>
        </w:rPr>
      </w:pPr>
      <w:r w:rsidRPr="00517B8D">
        <w:rPr>
          <w:b/>
          <w:i/>
          <w:color w:val="000000"/>
          <w:lang w:eastAsia="ru-RU" w:bidi="ru-RU"/>
        </w:rPr>
        <w:t>Самостоятельная работа</w:t>
      </w:r>
      <w:r w:rsidRPr="00A37BA9">
        <w:rPr>
          <w:color w:val="000000"/>
          <w:lang w:eastAsia="ru-RU" w:bidi="ru-RU"/>
        </w:rPr>
        <w:t xml:space="preserve"> планируется тренером и обеспечивает планомерное ра</w:t>
      </w:r>
      <w:r w:rsidRPr="00A37BA9">
        <w:rPr>
          <w:color w:val="000000"/>
          <w:lang w:eastAsia="ru-RU" w:bidi="ru-RU"/>
        </w:rPr>
        <w:t>з</w:t>
      </w:r>
      <w:r w:rsidRPr="00A37BA9">
        <w:rPr>
          <w:color w:val="000000"/>
          <w:lang w:eastAsia="ru-RU" w:bidi="ru-RU"/>
        </w:rPr>
        <w:t>витие физической по</w:t>
      </w:r>
      <w:r w:rsidRPr="00A37BA9">
        <w:rPr>
          <w:color w:val="000000"/>
          <w:lang w:eastAsia="ru-RU" w:bidi="ru-RU"/>
        </w:rPr>
        <w:t>д</w:t>
      </w:r>
      <w:r w:rsidRPr="00A37BA9">
        <w:rPr>
          <w:color w:val="000000"/>
          <w:lang w:eastAsia="ru-RU" w:bidi="ru-RU"/>
        </w:rPr>
        <w:t>готов</w:t>
      </w:r>
      <w:r w:rsidRPr="00A37BA9">
        <w:rPr>
          <w:color w:val="000000"/>
          <w:lang w:eastAsia="ru-RU" w:bidi="ru-RU"/>
        </w:rPr>
        <w:softHyphen/>
        <w:t>ленности занимающегося.</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План самостоятельной работы должен содержать:</w:t>
      </w:r>
    </w:p>
    <w:p w:rsidR="0018477E" w:rsidRPr="00A37BA9" w:rsidRDefault="0018477E" w:rsidP="00AF4D24">
      <w:pPr>
        <w:widowControl w:val="0"/>
        <w:numPr>
          <w:ilvl w:val="0"/>
          <w:numId w:val="62"/>
        </w:numPr>
        <w:tabs>
          <w:tab w:val="left" w:pos="821"/>
        </w:tabs>
        <w:ind w:firstLine="580"/>
        <w:jc w:val="both"/>
        <w:rPr>
          <w:color w:val="000000"/>
          <w:lang w:eastAsia="ru-RU" w:bidi="ru-RU"/>
        </w:rPr>
      </w:pPr>
      <w:r w:rsidRPr="00A37BA9">
        <w:rPr>
          <w:color w:val="000000"/>
          <w:lang w:eastAsia="ru-RU" w:bidi="ru-RU"/>
        </w:rPr>
        <w:t>примерный распорядок дня, учитывающий обязательный дневной отдых на жаркое время суток в виде пас</w:t>
      </w:r>
      <w:r w:rsidRPr="00A37BA9">
        <w:rPr>
          <w:color w:val="000000"/>
          <w:lang w:eastAsia="ru-RU" w:bidi="ru-RU"/>
        </w:rPr>
        <w:softHyphen/>
        <w:t>сивного отдыха: послеобеденного сна, чтения тематической литер</w:t>
      </w:r>
      <w:r w:rsidRPr="00A37BA9">
        <w:rPr>
          <w:color w:val="000000"/>
          <w:lang w:eastAsia="ru-RU" w:bidi="ru-RU"/>
        </w:rPr>
        <w:t>а</w:t>
      </w:r>
      <w:r w:rsidRPr="00A37BA9">
        <w:rPr>
          <w:color w:val="000000"/>
          <w:lang w:eastAsia="ru-RU" w:bidi="ru-RU"/>
        </w:rPr>
        <w:t>туры, пр</w:t>
      </w:r>
      <w:r w:rsidRPr="00A37BA9">
        <w:rPr>
          <w:color w:val="000000"/>
          <w:lang w:eastAsia="ru-RU" w:bidi="ru-RU"/>
        </w:rPr>
        <w:t>о</w:t>
      </w:r>
      <w:r w:rsidRPr="00A37BA9">
        <w:rPr>
          <w:color w:val="000000"/>
          <w:lang w:eastAsia="ru-RU" w:bidi="ru-RU"/>
        </w:rPr>
        <w:t>смотра тематических фильмов;</w:t>
      </w:r>
    </w:p>
    <w:p w:rsidR="0018477E" w:rsidRPr="00A37BA9" w:rsidRDefault="0018477E" w:rsidP="00AF4D24">
      <w:pPr>
        <w:widowControl w:val="0"/>
        <w:numPr>
          <w:ilvl w:val="0"/>
          <w:numId w:val="62"/>
        </w:numPr>
        <w:tabs>
          <w:tab w:val="left" w:pos="826"/>
        </w:tabs>
        <w:ind w:firstLine="580"/>
        <w:jc w:val="both"/>
        <w:rPr>
          <w:color w:val="000000"/>
          <w:lang w:eastAsia="ru-RU" w:bidi="ru-RU"/>
        </w:rPr>
      </w:pPr>
      <w:r w:rsidRPr="00A37BA9">
        <w:rPr>
          <w:color w:val="000000"/>
          <w:lang w:eastAsia="ru-RU" w:bidi="ru-RU"/>
        </w:rPr>
        <w:t>перечень упражнений общефизической подготовки, рекомендуемый на первую п</w:t>
      </w:r>
      <w:r w:rsidRPr="00A37BA9">
        <w:rPr>
          <w:color w:val="000000"/>
          <w:lang w:eastAsia="ru-RU" w:bidi="ru-RU"/>
        </w:rPr>
        <w:t>о</w:t>
      </w:r>
      <w:r w:rsidRPr="00A37BA9">
        <w:rPr>
          <w:color w:val="000000"/>
          <w:lang w:eastAsia="ru-RU" w:bidi="ru-RU"/>
        </w:rPr>
        <w:t>ловину дня: различные виды бега, ходьбы, прыжки, приседания, прыжки на скакалке, кат</w:t>
      </w:r>
      <w:r w:rsidRPr="00A37BA9">
        <w:rPr>
          <w:color w:val="000000"/>
          <w:lang w:eastAsia="ru-RU" w:bidi="ru-RU"/>
        </w:rPr>
        <w:t>а</w:t>
      </w:r>
      <w:r w:rsidRPr="00A37BA9">
        <w:rPr>
          <w:color w:val="000000"/>
          <w:lang w:eastAsia="ru-RU" w:bidi="ru-RU"/>
        </w:rPr>
        <w:t>ние на вел</w:t>
      </w:r>
      <w:r w:rsidRPr="00A37BA9">
        <w:rPr>
          <w:color w:val="000000"/>
          <w:lang w:eastAsia="ru-RU" w:bidi="ru-RU"/>
        </w:rPr>
        <w:t>о</w:t>
      </w:r>
      <w:r w:rsidRPr="00A37BA9">
        <w:rPr>
          <w:color w:val="000000"/>
          <w:lang w:eastAsia="ru-RU" w:bidi="ru-RU"/>
        </w:rPr>
        <w:t>сипеде, самокате, роликовых конь</w:t>
      </w:r>
      <w:r w:rsidRPr="00A37BA9">
        <w:rPr>
          <w:color w:val="000000"/>
          <w:lang w:eastAsia="ru-RU" w:bidi="ru-RU"/>
        </w:rPr>
        <w:softHyphen/>
        <w:t>ках, скейтах и пр. желательно в парковой зоне, оздоровител</w:t>
      </w:r>
      <w:r w:rsidRPr="00A37BA9">
        <w:rPr>
          <w:color w:val="000000"/>
          <w:lang w:eastAsia="ru-RU" w:bidi="ru-RU"/>
        </w:rPr>
        <w:t>ь</w:t>
      </w:r>
      <w:r w:rsidRPr="00A37BA9">
        <w:rPr>
          <w:color w:val="000000"/>
          <w:lang w:eastAsia="ru-RU" w:bidi="ru-RU"/>
        </w:rPr>
        <w:t>ное плавание, танцы или танцевальные движения, по</w:t>
      </w:r>
      <w:r w:rsidRPr="00A37BA9">
        <w:rPr>
          <w:color w:val="000000"/>
          <w:lang w:eastAsia="ru-RU" w:bidi="ru-RU"/>
        </w:rPr>
        <w:softHyphen/>
        <w:t>движные и спортивные игры, туристические п</w:t>
      </w:r>
      <w:r w:rsidRPr="00A37BA9">
        <w:rPr>
          <w:color w:val="000000"/>
          <w:lang w:eastAsia="ru-RU" w:bidi="ru-RU"/>
        </w:rPr>
        <w:t>о</w:t>
      </w:r>
      <w:r w:rsidRPr="00A37BA9">
        <w:rPr>
          <w:color w:val="000000"/>
          <w:lang w:eastAsia="ru-RU" w:bidi="ru-RU"/>
        </w:rPr>
        <w:t>ходы и пр.;</w:t>
      </w:r>
    </w:p>
    <w:p w:rsidR="0018477E" w:rsidRPr="00A37BA9" w:rsidRDefault="0018477E" w:rsidP="00AF4D24">
      <w:pPr>
        <w:widowControl w:val="0"/>
        <w:numPr>
          <w:ilvl w:val="0"/>
          <w:numId w:val="62"/>
        </w:numPr>
        <w:tabs>
          <w:tab w:val="left" w:pos="826"/>
        </w:tabs>
        <w:ind w:firstLine="580"/>
        <w:jc w:val="both"/>
        <w:rPr>
          <w:color w:val="000000"/>
          <w:lang w:eastAsia="ru-RU" w:bidi="ru-RU"/>
        </w:rPr>
      </w:pPr>
      <w:r w:rsidRPr="00A37BA9">
        <w:rPr>
          <w:color w:val="000000"/>
          <w:lang w:eastAsia="ru-RU" w:bidi="ru-RU"/>
        </w:rPr>
        <w:t>перечень упражнений специальной физической подготовки для поддержания уро</w:t>
      </w:r>
      <w:r w:rsidRPr="00A37BA9">
        <w:rPr>
          <w:color w:val="000000"/>
          <w:lang w:eastAsia="ru-RU" w:bidi="ru-RU"/>
        </w:rPr>
        <w:t>в</w:t>
      </w:r>
      <w:r w:rsidRPr="00A37BA9">
        <w:rPr>
          <w:color w:val="000000"/>
          <w:lang w:eastAsia="ru-RU" w:bidi="ru-RU"/>
        </w:rPr>
        <w:t>ня специализированной физической подготовленности занимающихся: подтягивания, о</w:t>
      </w:r>
      <w:r w:rsidRPr="00A37BA9">
        <w:rPr>
          <w:color w:val="000000"/>
          <w:lang w:eastAsia="ru-RU" w:bidi="ru-RU"/>
        </w:rPr>
        <w:t>т</w:t>
      </w:r>
      <w:r w:rsidRPr="00A37BA9">
        <w:rPr>
          <w:color w:val="000000"/>
          <w:lang w:eastAsia="ru-RU" w:bidi="ru-RU"/>
        </w:rPr>
        <w:t>жимания, кроссовый бег, упражнения для развития мышц брюшного пресса и спины, рук, упражнения для развития гибкости и подвижности суст</w:t>
      </w:r>
      <w:r w:rsidRPr="00A37BA9">
        <w:rPr>
          <w:color w:val="000000"/>
          <w:lang w:eastAsia="ru-RU" w:bidi="ru-RU"/>
        </w:rPr>
        <w:t>а</w:t>
      </w:r>
      <w:r w:rsidRPr="00A37BA9">
        <w:rPr>
          <w:color w:val="000000"/>
          <w:lang w:eastAsia="ru-RU" w:bidi="ru-RU"/>
        </w:rPr>
        <w:t>вов, йога, пилатес и пр.;</w:t>
      </w:r>
    </w:p>
    <w:p w:rsidR="0018477E" w:rsidRPr="00A37BA9" w:rsidRDefault="0018477E" w:rsidP="00AF4D24">
      <w:pPr>
        <w:widowControl w:val="0"/>
        <w:numPr>
          <w:ilvl w:val="0"/>
          <w:numId w:val="62"/>
        </w:numPr>
        <w:tabs>
          <w:tab w:val="left" w:pos="821"/>
        </w:tabs>
        <w:ind w:firstLine="580"/>
        <w:jc w:val="both"/>
        <w:rPr>
          <w:color w:val="000000"/>
          <w:lang w:eastAsia="ru-RU" w:bidi="ru-RU"/>
        </w:rPr>
      </w:pPr>
      <w:r w:rsidRPr="00A37BA9">
        <w:rPr>
          <w:color w:val="000000"/>
          <w:lang w:eastAsia="ru-RU" w:bidi="ru-RU"/>
        </w:rPr>
        <w:t>перечень упражнений обязательной технической подготовки не требующий специ</w:t>
      </w:r>
      <w:r w:rsidRPr="00A37BA9">
        <w:rPr>
          <w:color w:val="000000"/>
          <w:lang w:eastAsia="ru-RU" w:bidi="ru-RU"/>
        </w:rPr>
        <w:t>а</w:t>
      </w:r>
      <w:r w:rsidRPr="00A37BA9">
        <w:rPr>
          <w:color w:val="000000"/>
          <w:lang w:eastAsia="ru-RU" w:bidi="ru-RU"/>
        </w:rPr>
        <w:t>лизированного спортив</w:t>
      </w:r>
      <w:r w:rsidRPr="00A37BA9">
        <w:rPr>
          <w:color w:val="000000"/>
          <w:lang w:eastAsia="ru-RU" w:bidi="ru-RU"/>
        </w:rPr>
        <w:softHyphen/>
        <w:t>ного оборудования для поддержания стабильности технических навыков и приемов.</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Занимающимся среднего и старшего школьного возраста рекомендуется самосто</w:t>
      </w:r>
      <w:r w:rsidRPr="00A37BA9">
        <w:rPr>
          <w:color w:val="000000"/>
          <w:lang w:eastAsia="ru-RU" w:bidi="ru-RU"/>
        </w:rPr>
        <w:t>я</w:t>
      </w:r>
      <w:r w:rsidRPr="00A37BA9">
        <w:rPr>
          <w:color w:val="000000"/>
          <w:lang w:eastAsia="ru-RU" w:bidi="ru-RU"/>
        </w:rPr>
        <w:t>тельную работу отражать в дневниках самоконтроля, которые обязательно проверяются тренером.</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В дневнике самоконтроля фиксируются:</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-тренировочные нагрузки, в том числе и индивидуальные задания;</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-результаты контрольных испытаний и соревнований;</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-основные показатели самоконтроля (вес, пульс, самочувствие, сон, аппетит, настро</w:t>
      </w:r>
      <w:r w:rsidRPr="00A37BA9">
        <w:rPr>
          <w:color w:val="000000"/>
          <w:lang w:eastAsia="ru-RU" w:bidi="ru-RU"/>
        </w:rPr>
        <w:t>е</w:t>
      </w:r>
      <w:r w:rsidRPr="00A37BA9">
        <w:rPr>
          <w:color w:val="000000"/>
          <w:lang w:eastAsia="ru-RU" w:bidi="ru-RU"/>
        </w:rPr>
        <w:t>ние и т.п.);</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-использование аудио- и видеоматериалов;</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-посещение спортивных мероприятий;</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lastRenderedPageBreak/>
        <w:t>-судейская практика;</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-другие виды (формы) самостоятельной работы.</w:t>
      </w:r>
    </w:p>
    <w:p w:rsidR="0018477E" w:rsidRPr="00A37BA9" w:rsidRDefault="0018477E" w:rsidP="00A37BA9">
      <w:pPr>
        <w:widowControl w:val="0"/>
        <w:tabs>
          <w:tab w:val="left" w:pos="1412"/>
        </w:tabs>
        <w:ind w:firstLine="580"/>
        <w:jc w:val="both"/>
        <w:rPr>
          <w:color w:val="000000"/>
          <w:lang w:eastAsia="ru-RU" w:bidi="ru-RU"/>
        </w:rPr>
      </w:pPr>
      <w:r w:rsidRPr="00A37BA9">
        <w:rPr>
          <w:color w:val="000000"/>
          <w:lang w:eastAsia="ru-RU" w:bidi="ru-RU"/>
        </w:rPr>
        <w:t>На этапах совершенствования спортивного мастерства и высшего спортивного м</w:t>
      </w:r>
      <w:r w:rsidRPr="00A37BA9">
        <w:rPr>
          <w:color w:val="000000"/>
          <w:lang w:eastAsia="ru-RU" w:bidi="ru-RU"/>
        </w:rPr>
        <w:t>а</w:t>
      </w:r>
      <w:r w:rsidRPr="00A37BA9">
        <w:rPr>
          <w:color w:val="000000"/>
          <w:lang w:eastAsia="ru-RU" w:bidi="ru-RU"/>
        </w:rPr>
        <w:t>стерства в обяза</w:t>
      </w:r>
      <w:r w:rsidRPr="00A37BA9">
        <w:rPr>
          <w:color w:val="000000"/>
          <w:lang w:eastAsia="ru-RU" w:bidi="ru-RU"/>
        </w:rPr>
        <w:softHyphen/>
        <w:t xml:space="preserve">тельном порядке осуществляется </w:t>
      </w:r>
      <w:r w:rsidRPr="00EA4B16">
        <w:rPr>
          <w:b/>
          <w:i/>
          <w:color w:val="000000"/>
          <w:lang w:eastAsia="ru-RU" w:bidi="ru-RU"/>
        </w:rPr>
        <w:t>работа по индивидуальным планам</w:t>
      </w:r>
      <w:r w:rsidRPr="00A37BA9">
        <w:rPr>
          <w:color w:val="000000"/>
          <w:lang w:eastAsia="ru-RU" w:bidi="ru-RU"/>
        </w:rPr>
        <w:t xml:space="preserve"> спортивной подготовки с учетом официально</w:t>
      </w:r>
      <w:r w:rsidRPr="00A37BA9">
        <w:rPr>
          <w:color w:val="000000"/>
          <w:lang w:eastAsia="ru-RU" w:bidi="ru-RU"/>
        </w:rPr>
        <w:softHyphen/>
        <w:t>го календаря соревнований, тренирово</w:t>
      </w:r>
      <w:r w:rsidRPr="00A37BA9">
        <w:rPr>
          <w:color w:val="000000"/>
          <w:lang w:eastAsia="ru-RU" w:bidi="ru-RU"/>
        </w:rPr>
        <w:t>ч</w:t>
      </w:r>
      <w:r w:rsidRPr="00A37BA9">
        <w:rPr>
          <w:color w:val="000000"/>
          <w:lang w:eastAsia="ru-RU" w:bidi="ru-RU"/>
        </w:rPr>
        <w:t>ных сборов по подготовке к ним.</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В спортивной деятельности индивидуальную тренировочную подготовку определяют как метод улучшения спортивного результата за счет организации и планирования допо</w:t>
      </w:r>
      <w:r w:rsidRPr="00A37BA9">
        <w:rPr>
          <w:color w:val="000000"/>
          <w:lang w:eastAsia="ru-RU" w:bidi="ru-RU"/>
        </w:rPr>
        <w:t>л</w:t>
      </w:r>
      <w:r w:rsidRPr="00A37BA9">
        <w:rPr>
          <w:color w:val="000000"/>
          <w:lang w:eastAsia="ru-RU" w:bidi="ru-RU"/>
        </w:rPr>
        <w:t>нительной тренировочной нагрузки.</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Многие специалисты под индивидуальным подходом в спорте понимают такое п</w:t>
      </w:r>
      <w:r w:rsidRPr="00A37BA9">
        <w:rPr>
          <w:color w:val="000000"/>
          <w:lang w:eastAsia="ru-RU" w:bidi="ru-RU"/>
        </w:rPr>
        <w:t>о</w:t>
      </w:r>
      <w:r w:rsidRPr="00A37BA9">
        <w:rPr>
          <w:color w:val="000000"/>
          <w:lang w:eastAsia="ru-RU" w:bidi="ru-RU"/>
        </w:rPr>
        <w:t>строение тренир</w:t>
      </w:r>
      <w:r w:rsidRPr="00A37BA9">
        <w:rPr>
          <w:color w:val="000000"/>
          <w:lang w:eastAsia="ru-RU" w:bidi="ru-RU"/>
        </w:rPr>
        <w:t>о</w:t>
      </w:r>
      <w:r w:rsidRPr="00A37BA9">
        <w:rPr>
          <w:color w:val="000000"/>
          <w:lang w:eastAsia="ru-RU" w:bidi="ru-RU"/>
        </w:rPr>
        <w:t>вочной подготовки и такое использование его частных средств, методов и форм занятий, при которых создаются условия наибольшего развития способностей спортсменов.</w:t>
      </w:r>
    </w:p>
    <w:p w:rsidR="00517B8D" w:rsidRDefault="0018477E" w:rsidP="00A37BA9">
      <w:pPr>
        <w:widowControl w:val="0"/>
        <w:ind w:firstLine="580"/>
        <w:jc w:val="both"/>
        <w:rPr>
          <w:color w:val="000000"/>
          <w:lang w:eastAsia="ru-RU" w:bidi="ru-RU"/>
        </w:rPr>
      </w:pPr>
      <w:r w:rsidRPr="00A37BA9">
        <w:rPr>
          <w:color w:val="000000"/>
          <w:lang w:eastAsia="ru-RU" w:bidi="ru-RU"/>
        </w:rPr>
        <w:t>В полиатлоне самостоятельная, индивидуальная подготовка планируется, начиная с этапа совершенствова</w:t>
      </w:r>
      <w:r w:rsidRPr="00A37BA9">
        <w:rPr>
          <w:color w:val="000000"/>
          <w:lang w:eastAsia="ru-RU" w:bidi="ru-RU"/>
        </w:rPr>
        <w:softHyphen/>
        <w:t>ния спортивного мастерства, исходя из индивидуальных особенн</w:t>
      </w:r>
      <w:r w:rsidRPr="00A37BA9">
        <w:rPr>
          <w:color w:val="000000"/>
          <w:lang w:eastAsia="ru-RU" w:bidi="ru-RU"/>
        </w:rPr>
        <w:t>о</w:t>
      </w:r>
      <w:r w:rsidRPr="00A37BA9">
        <w:rPr>
          <w:color w:val="000000"/>
          <w:lang w:eastAsia="ru-RU" w:bidi="ru-RU"/>
        </w:rPr>
        <w:t>стей каждого спортсмена и уровня готовности в отдельных видах подготовки составля</w:t>
      </w:r>
      <w:r w:rsidRPr="00A37BA9">
        <w:rPr>
          <w:color w:val="000000"/>
          <w:lang w:eastAsia="ru-RU" w:bidi="ru-RU"/>
        </w:rPr>
        <w:t>ю</w:t>
      </w:r>
      <w:r w:rsidRPr="00A37BA9">
        <w:rPr>
          <w:color w:val="000000"/>
          <w:lang w:eastAsia="ru-RU" w:bidi="ru-RU"/>
        </w:rPr>
        <w:t>щих полиатлон.</w:t>
      </w:r>
    </w:p>
    <w:p w:rsidR="0018477E" w:rsidRPr="00B571D1" w:rsidRDefault="0018477E" w:rsidP="00A37BA9">
      <w:pPr>
        <w:widowControl w:val="0"/>
        <w:ind w:firstLine="580"/>
        <w:jc w:val="both"/>
        <w:rPr>
          <w:b/>
          <w:i/>
          <w:color w:val="000000"/>
          <w:lang w:eastAsia="ru-RU" w:bidi="ru-RU"/>
        </w:rPr>
      </w:pPr>
      <w:r w:rsidRPr="00A37BA9">
        <w:rPr>
          <w:color w:val="000000"/>
          <w:lang w:eastAsia="ru-RU" w:bidi="ru-RU"/>
        </w:rPr>
        <w:t xml:space="preserve"> </w:t>
      </w:r>
      <w:r w:rsidRPr="00B571D1">
        <w:rPr>
          <w:b/>
          <w:i/>
          <w:color w:val="000000"/>
          <w:lang w:eastAsia="ru-RU" w:bidi="ru-RU"/>
        </w:rPr>
        <w:t>Основные задачи индивидуальных, с</w:t>
      </w:r>
      <w:r w:rsidRPr="00B571D1">
        <w:rPr>
          <w:b/>
          <w:i/>
          <w:color w:val="000000"/>
          <w:lang w:eastAsia="ru-RU" w:bidi="ru-RU"/>
        </w:rPr>
        <w:t>а</w:t>
      </w:r>
      <w:r w:rsidRPr="00B571D1">
        <w:rPr>
          <w:b/>
          <w:i/>
          <w:color w:val="000000"/>
          <w:lang w:eastAsia="ru-RU" w:bidi="ru-RU"/>
        </w:rPr>
        <w:t>мостоятельных тре</w:t>
      </w:r>
      <w:r w:rsidRPr="00B571D1">
        <w:rPr>
          <w:b/>
          <w:i/>
          <w:color w:val="000000"/>
          <w:lang w:eastAsia="ru-RU" w:bidi="ru-RU"/>
        </w:rPr>
        <w:softHyphen/>
        <w:t>нировок:</w:t>
      </w:r>
    </w:p>
    <w:p w:rsidR="0018477E" w:rsidRPr="00A37BA9" w:rsidRDefault="0018477E" w:rsidP="00AF4D24">
      <w:pPr>
        <w:widowControl w:val="0"/>
        <w:numPr>
          <w:ilvl w:val="0"/>
          <w:numId w:val="62"/>
        </w:numPr>
        <w:tabs>
          <w:tab w:val="left" w:pos="260"/>
        </w:tabs>
        <w:ind w:firstLine="580"/>
        <w:jc w:val="both"/>
        <w:rPr>
          <w:color w:val="000000"/>
          <w:lang w:eastAsia="ru-RU" w:bidi="ru-RU"/>
        </w:rPr>
      </w:pPr>
      <w:r w:rsidRPr="00A37BA9">
        <w:rPr>
          <w:color w:val="000000"/>
          <w:lang w:eastAsia="ru-RU" w:bidi="ru-RU"/>
        </w:rPr>
        <w:t>закрепление технических навыков разученных на основных занятиях;</w:t>
      </w:r>
    </w:p>
    <w:p w:rsidR="0018477E" w:rsidRPr="00A37BA9" w:rsidRDefault="0018477E" w:rsidP="00AF4D24">
      <w:pPr>
        <w:widowControl w:val="0"/>
        <w:numPr>
          <w:ilvl w:val="0"/>
          <w:numId w:val="62"/>
        </w:numPr>
        <w:tabs>
          <w:tab w:val="left" w:pos="260"/>
        </w:tabs>
        <w:ind w:firstLine="580"/>
        <w:jc w:val="both"/>
        <w:rPr>
          <w:color w:val="000000"/>
          <w:lang w:eastAsia="ru-RU" w:bidi="ru-RU"/>
        </w:rPr>
      </w:pPr>
      <w:r w:rsidRPr="00A37BA9">
        <w:rPr>
          <w:color w:val="000000"/>
          <w:lang w:eastAsia="ru-RU" w:bidi="ru-RU"/>
        </w:rPr>
        <w:t>повышение индивидуального уровня теоретических знаний по полиатлону;</w:t>
      </w:r>
    </w:p>
    <w:p w:rsidR="0018477E" w:rsidRPr="00A37BA9" w:rsidRDefault="0018477E" w:rsidP="00AF4D24">
      <w:pPr>
        <w:widowControl w:val="0"/>
        <w:numPr>
          <w:ilvl w:val="0"/>
          <w:numId w:val="62"/>
        </w:numPr>
        <w:tabs>
          <w:tab w:val="left" w:pos="260"/>
        </w:tabs>
        <w:ind w:firstLine="580"/>
        <w:jc w:val="both"/>
        <w:rPr>
          <w:color w:val="000000"/>
          <w:lang w:eastAsia="ru-RU" w:bidi="ru-RU"/>
        </w:rPr>
      </w:pPr>
      <w:r w:rsidRPr="00A37BA9">
        <w:rPr>
          <w:color w:val="000000"/>
          <w:lang w:eastAsia="ru-RU" w:bidi="ru-RU"/>
        </w:rPr>
        <w:t>дополнительное техническое обслуживание спортивного инвентаря;</w:t>
      </w:r>
    </w:p>
    <w:p w:rsidR="0018477E" w:rsidRPr="00A37BA9" w:rsidRDefault="0018477E" w:rsidP="00AF4D24">
      <w:pPr>
        <w:widowControl w:val="0"/>
        <w:numPr>
          <w:ilvl w:val="0"/>
          <w:numId w:val="62"/>
        </w:numPr>
        <w:tabs>
          <w:tab w:val="left" w:pos="260"/>
        </w:tabs>
        <w:ind w:firstLine="580"/>
        <w:jc w:val="both"/>
        <w:rPr>
          <w:color w:val="000000"/>
          <w:lang w:eastAsia="ru-RU" w:bidi="ru-RU"/>
        </w:rPr>
      </w:pPr>
      <w:r w:rsidRPr="00A37BA9">
        <w:rPr>
          <w:color w:val="000000"/>
          <w:lang w:eastAsia="ru-RU" w:bidi="ru-RU"/>
        </w:rPr>
        <w:t>устранение недостатков в уровне готовности по отдельным видам спортивной подг</w:t>
      </w:r>
      <w:r w:rsidRPr="00A37BA9">
        <w:rPr>
          <w:color w:val="000000"/>
          <w:lang w:eastAsia="ru-RU" w:bidi="ru-RU"/>
        </w:rPr>
        <w:t>о</w:t>
      </w:r>
      <w:r w:rsidR="00A34662">
        <w:rPr>
          <w:color w:val="000000"/>
          <w:lang w:eastAsia="ru-RU" w:bidi="ru-RU"/>
        </w:rPr>
        <w:t>товки, составляющих полиат</w:t>
      </w:r>
      <w:r w:rsidRPr="00A37BA9">
        <w:rPr>
          <w:color w:val="000000"/>
          <w:lang w:eastAsia="ru-RU" w:bidi="ru-RU"/>
        </w:rPr>
        <w:t>лон.</w:t>
      </w:r>
    </w:p>
    <w:p w:rsidR="0018477E" w:rsidRPr="00A37BA9" w:rsidRDefault="0018477E" w:rsidP="00A37BA9">
      <w:pPr>
        <w:widowControl w:val="0"/>
        <w:tabs>
          <w:tab w:val="left" w:pos="1412"/>
        </w:tabs>
        <w:ind w:firstLine="580"/>
        <w:jc w:val="both"/>
        <w:rPr>
          <w:color w:val="000000"/>
          <w:lang w:eastAsia="ru-RU" w:bidi="ru-RU"/>
        </w:rPr>
      </w:pPr>
      <w:r w:rsidRPr="00517B8D">
        <w:rPr>
          <w:b/>
          <w:i/>
          <w:color w:val="000000"/>
          <w:lang w:eastAsia="ru-RU" w:bidi="ru-RU"/>
        </w:rPr>
        <w:t xml:space="preserve">Приём и зачисление занимающихся </w:t>
      </w:r>
      <w:r w:rsidRPr="00A37BA9">
        <w:rPr>
          <w:color w:val="000000"/>
          <w:lang w:eastAsia="ru-RU" w:bidi="ru-RU"/>
        </w:rPr>
        <w:t>осуществляется на основании результатов инд</w:t>
      </w:r>
      <w:r w:rsidRPr="00A37BA9">
        <w:rPr>
          <w:color w:val="000000"/>
          <w:lang w:eastAsia="ru-RU" w:bidi="ru-RU"/>
        </w:rPr>
        <w:t>и</w:t>
      </w:r>
      <w:r w:rsidRPr="00A37BA9">
        <w:rPr>
          <w:color w:val="000000"/>
          <w:lang w:eastAsia="ru-RU" w:bidi="ru-RU"/>
        </w:rPr>
        <w:t>видуального отбора, который заключается в выявлении у поступающих физических, псих</w:t>
      </w:r>
      <w:r w:rsidRPr="00A37BA9">
        <w:rPr>
          <w:color w:val="000000"/>
          <w:lang w:eastAsia="ru-RU" w:bidi="ru-RU"/>
        </w:rPr>
        <w:t>о</w:t>
      </w:r>
      <w:r w:rsidRPr="00A37BA9">
        <w:rPr>
          <w:color w:val="000000"/>
          <w:lang w:eastAsia="ru-RU" w:bidi="ru-RU"/>
        </w:rPr>
        <w:t>логических способностей и (или) дви</w:t>
      </w:r>
      <w:r w:rsidRPr="00A37BA9">
        <w:rPr>
          <w:color w:val="000000"/>
          <w:lang w:eastAsia="ru-RU" w:bidi="ru-RU"/>
        </w:rPr>
        <w:softHyphen/>
        <w:t>гательных умений, необходимых для освоения пр</w:t>
      </w:r>
      <w:r w:rsidRPr="00A37BA9">
        <w:rPr>
          <w:color w:val="000000"/>
          <w:lang w:eastAsia="ru-RU" w:bidi="ru-RU"/>
        </w:rPr>
        <w:t>о</w:t>
      </w:r>
      <w:r w:rsidRPr="00A37BA9">
        <w:rPr>
          <w:color w:val="000000"/>
          <w:lang w:eastAsia="ru-RU" w:bidi="ru-RU"/>
        </w:rPr>
        <w:t>граммы спортивной подготовки по избра</w:t>
      </w:r>
      <w:r w:rsidRPr="00A37BA9">
        <w:rPr>
          <w:color w:val="000000"/>
          <w:lang w:eastAsia="ru-RU" w:bidi="ru-RU"/>
        </w:rPr>
        <w:t>н</w:t>
      </w:r>
      <w:r w:rsidRPr="00A37BA9">
        <w:rPr>
          <w:color w:val="000000"/>
          <w:lang w:eastAsia="ru-RU" w:bidi="ru-RU"/>
        </w:rPr>
        <w:t>ному виду спорта.</w:t>
      </w:r>
    </w:p>
    <w:p w:rsidR="0018477E" w:rsidRPr="00A37BA9" w:rsidRDefault="0018477E" w:rsidP="00A37BA9">
      <w:pPr>
        <w:widowControl w:val="0"/>
        <w:ind w:firstLine="580"/>
        <w:jc w:val="both"/>
        <w:rPr>
          <w:color w:val="000000"/>
          <w:lang w:eastAsia="ru-RU" w:bidi="ru-RU"/>
        </w:rPr>
      </w:pPr>
      <w:r w:rsidRPr="00517B8D">
        <w:rPr>
          <w:b/>
          <w:i/>
          <w:color w:val="000000"/>
          <w:lang w:eastAsia="ru-RU" w:bidi="ru-RU"/>
        </w:rPr>
        <w:t>Для проведения индивидуального отбора</w:t>
      </w:r>
      <w:r w:rsidRPr="00A37BA9">
        <w:rPr>
          <w:color w:val="000000"/>
          <w:lang w:eastAsia="ru-RU" w:bidi="ru-RU"/>
        </w:rPr>
        <w:t xml:space="preserve"> Учреждение проводит тестирование, кот</w:t>
      </w:r>
      <w:r w:rsidRPr="00A37BA9">
        <w:rPr>
          <w:color w:val="000000"/>
          <w:lang w:eastAsia="ru-RU" w:bidi="ru-RU"/>
        </w:rPr>
        <w:t>о</w:t>
      </w:r>
      <w:r w:rsidRPr="00A37BA9">
        <w:rPr>
          <w:color w:val="000000"/>
          <w:lang w:eastAsia="ru-RU" w:bidi="ru-RU"/>
        </w:rPr>
        <w:t>рое включает в себя сда</w:t>
      </w:r>
      <w:r w:rsidRPr="00A37BA9">
        <w:rPr>
          <w:color w:val="000000"/>
          <w:lang w:eastAsia="ru-RU" w:bidi="ru-RU"/>
        </w:rPr>
        <w:softHyphen/>
        <w:t>чу нормативов по общей физической и специальной физической подготовке для зачисления на соответствующие годы этапов спортивной подготовки по и</w:t>
      </w:r>
      <w:r w:rsidRPr="00A37BA9">
        <w:rPr>
          <w:color w:val="000000"/>
          <w:lang w:eastAsia="ru-RU" w:bidi="ru-RU"/>
        </w:rPr>
        <w:t>з</w:t>
      </w:r>
      <w:r w:rsidRPr="00A37BA9">
        <w:rPr>
          <w:color w:val="000000"/>
          <w:lang w:eastAsia="ru-RU" w:bidi="ru-RU"/>
        </w:rPr>
        <w:t>бранному виду спорта, а также, при необходимости, предварительные просмотры, анкет</w:t>
      </w:r>
      <w:r w:rsidRPr="00A37BA9">
        <w:rPr>
          <w:color w:val="000000"/>
          <w:lang w:eastAsia="ru-RU" w:bidi="ru-RU"/>
        </w:rPr>
        <w:t>и</w:t>
      </w:r>
      <w:r w:rsidRPr="00A37BA9">
        <w:rPr>
          <w:color w:val="000000"/>
          <w:lang w:eastAsia="ru-RU" w:bidi="ru-RU"/>
        </w:rPr>
        <w:t>рование и консультации в порядке, установленном локальными нормативными актами Учрежде</w:t>
      </w:r>
      <w:r w:rsidRPr="00A37BA9">
        <w:rPr>
          <w:color w:val="000000"/>
          <w:lang w:eastAsia="ru-RU" w:bidi="ru-RU"/>
        </w:rPr>
        <w:softHyphen/>
        <w:t>ния.</w:t>
      </w:r>
    </w:p>
    <w:p w:rsidR="0018477E" w:rsidRPr="00A37BA9" w:rsidRDefault="0018477E" w:rsidP="00A37BA9">
      <w:pPr>
        <w:widowControl w:val="0"/>
        <w:tabs>
          <w:tab w:val="left" w:pos="1412"/>
        </w:tabs>
        <w:ind w:firstLine="580"/>
        <w:jc w:val="both"/>
        <w:rPr>
          <w:color w:val="000000"/>
          <w:lang w:eastAsia="ru-RU" w:bidi="ru-RU"/>
        </w:rPr>
      </w:pPr>
      <w:r w:rsidRPr="00A37BA9">
        <w:rPr>
          <w:color w:val="000000"/>
          <w:lang w:eastAsia="ru-RU" w:bidi="ru-RU"/>
        </w:rPr>
        <w:t>Учреждение самостоятельно определяет и утверждает порядок формирования групп спортивной подготовки в соответствии с требованиями ФССП по виду спорта и закрепл</w:t>
      </w:r>
      <w:r w:rsidRPr="00A37BA9">
        <w:rPr>
          <w:color w:val="000000"/>
          <w:lang w:eastAsia="ru-RU" w:bidi="ru-RU"/>
        </w:rPr>
        <w:t>е</w:t>
      </w:r>
      <w:r w:rsidRPr="00A37BA9">
        <w:rPr>
          <w:color w:val="000000"/>
          <w:lang w:eastAsia="ru-RU" w:bidi="ru-RU"/>
        </w:rPr>
        <w:t>ние за ними лиц, осуществляющих спортивную подготовку (тренерского сост</w:t>
      </w:r>
      <w:r w:rsidRPr="00A37BA9">
        <w:rPr>
          <w:color w:val="000000"/>
          <w:lang w:eastAsia="ru-RU" w:bidi="ru-RU"/>
        </w:rPr>
        <w:t>а</w:t>
      </w:r>
      <w:r w:rsidRPr="00A37BA9">
        <w:rPr>
          <w:color w:val="000000"/>
          <w:lang w:eastAsia="ru-RU" w:bidi="ru-RU"/>
        </w:rPr>
        <w:t>ва).</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С учетом специфики вида спорта полиатлон определяются следующие особенности спортивной подг</w:t>
      </w:r>
      <w:r w:rsidRPr="00A37BA9">
        <w:rPr>
          <w:color w:val="000000"/>
          <w:lang w:eastAsia="ru-RU" w:bidi="ru-RU"/>
        </w:rPr>
        <w:t>о</w:t>
      </w:r>
      <w:r w:rsidRPr="00A37BA9">
        <w:rPr>
          <w:color w:val="000000"/>
          <w:lang w:eastAsia="ru-RU" w:bidi="ru-RU"/>
        </w:rPr>
        <w:t>товки:</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комплектование групп спортивной подготовки, а также планирование тренирово</w:t>
      </w:r>
      <w:r w:rsidRPr="00A37BA9">
        <w:rPr>
          <w:color w:val="000000"/>
          <w:lang w:eastAsia="ru-RU" w:bidi="ru-RU"/>
        </w:rPr>
        <w:t>ч</w:t>
      </w:r>
      <w:r w:rsidRPr="00A37BA9">
        <w:rPr>
          <w:color w:val="000000"/>
          <w:lang w:eastAsia="ru-RU" w:bidi="ru-RU"/>
        </w:rPr>
        <w:t>ных з</w:t>
      </w:r>
      <w:r w:rsidRPr="00A37BA9">
        <w:rPr>
          <w:color w:val="000000"/>
          <w:lang w:eastAsia="ru-RU" w:bidi="ru-RU"/>
        </w:rPr>
        <w:t>а</w:t>
      </w:r>
      <w:r w:rsidRPr="00A37BA9">
        <w:rPr>
          <w:color w:val="000000"/>
          <w:lang w:eastAsia="ru-RU" w:bidi="ru-RU"/>
        </w:rPr>
        <w:t>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 п</w:t>
      </w:r>
      <w:r w:rsidRPr="00A37BA9">
        <w:rPr>
          <w:color w:val="000000"/>
          <w:lang w:eastAsia="ru-RU" w:bidi="ru-RU"/>
        </w:rPr>
        <w:t>о</w:t>
      </w:r>
      <w:r w:rsidRPr="00A37BA9">
        <w:rPr>
          <w:color w:val="000000"/>
          <w:lang w:eastAsia="ru-RU" w:bidi="ru-RU"/>
        </w:rPr>
        <w:t>ступающих;</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в зависимости от условий и организации занятий, а также условий проведения спо</w:t>
      </w:r>
      <w:r w:rsidRPr="00A37BA9">
        <w:rPr>
          <w:color w:val="000000"/>
          <w:lang w:eastAsia="ru-RU" w:bidi="ru-RU"/>
        </w:rPr>
        <w:t>р</w:t>
      </w:r>
      <w:r w:rsidRPr="00A37BA9">
        <w:rPr>
          <w:color w:val="000000"/>
          <w:lang w:eastAsia="ru-RU" w:bidi="ru-RU"/>
        </w:rPr>
        <w:t>тивных соревнований, подготовка по виду спорта полиатлон осуществляется на основе об</w:t>
      </w:r>
      <w:r w:rsidRPr="00A37BA9">
        <w:rPr>
          <w:color w:val="000000"/>
          <w:lang w:eastAsia="ru-RU" w:bidi="ru-RU"/>
        </w:rPr>
        <w:t>я</w:t>
      </w:r>
      <w:r w:rsidRPr="00A37BA9">
        <w:rPr>
          <w:color w:val="000000"/>
          <w:lang w:eastAsia="ru-RU" w:bidi="ru-RU"/>
        </w:rPr>
        <w:t>зательн</w:t>
      </w:r>
      <w:r w:rsidRPr="00A37BA9">
        <w:rPr>
          <w:color w:val="000000"/>
          <w:lang w:eastAsia="ru-RU" w:bidi="ru-RU"/>
        </w:rPr>
        <w:t>о</w:t>
      </w:r>
      <w:r w:rsidRPr="00A37BA9">
        <w:rPr>
          <w:color w:val="000000"/>
          <w:lang w:eastAsia="ru-RU" w:bidi="ru-RU"/>
        </w:rPr>
        <w:t>го соблюдения необходимых мер без</w:t>
      </w:r>
      <w:r w:rsidRPr="00A37BA9">
        <w:rPr>
          <w:color w:val="000000"/>
          <w:lang w:eastAsia="ru-RU" w:bidi="ru-RU"/>
        </w:rPr>
        <w:softHyphen/>
        <w:t>опасности в целях сохранения здоровья лиц, проходящих спортивную подготовку.</w:t>
      </w:r>
    </w:p>
    <w:p w:rsidR="0018477E" w:rsidRPr="00517B8D" w:rsidRDefault="0018477E" w:rsidP="00A37BA9">
      <w:pPr>
        <w:widowControl w:val="0"/>
        <w:tabs>
          <w:tab w:val="left" w:pos="1412"/>
        </w:tabs>
        <w:ind w:firstLine="580"/>
        <w:jc w:val="both"/>
        <w:rPr>
          <w:b/>
          <w:i/>
          <w:color w:val="000000"/>
          <w:lang w:eastAsia="ru-RU" w:bidi="ru-RU"/>
        </w:rPr>
      </w:pPr>
      <w:r w:rsidRPr="00517B8D">
        <w:rPr>
          <w:b/>
          <w:i/>
          <w:color w:val="000000"/>
          <w:lang w:eastAsia="ru-RU" w:bidi="ru-RU"/>
        </w:rPr>
        <w:t>При формировании групп спортивной подготовки учитывается:</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минимальный возраст для зачисления в группу по избранному виду спорта;</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контрольные приемные нормативы по общей и специальной физической подготовке и уровень спо</w:t>
      </w:r>
      <w:r w:rsidRPr="00A37BA9">
        <w:rPr>
          <w:color w:val="000000"/>
          <w:lang w:eastAsia="ru-RU" w:bidi="ru-RU"/>
        </w:rPr>
        <w:t>р</w:t>
      </w:r>
      <w:r w:rsidRPr="00A37BA9">
        <w:rPr>
          <w:color w:val="000000"/>
          <w:lang w:eastAsia="ru-RU" w:bidi="ru-RU"/>
        </w:rPr>
        <w:t>тивной подготовки (наличие спортивного разряда, звания) поступившего;</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наполняемость групп по избранному виду спорта.</w:t>
      </w:r>
    </w:p>
    <w:p w:rsidR="0018477E" w:rsidRPr="00A37BA9" w:rsidRDefault="0018477E" w:rsidP="00A37BA9">
      <w:pPr>
        <w:widowControl w:val="0"/>
        <w:tabs>
          <w:tab w:val="left" w:pos="1412"/>
        </w:tabs>
        <w:ind w:firstLine="580"/>
        <w:jc w:val="both"/>
        <w:rPr>
          <w:color w:val="000000"/>
          <w:lang w:eastAsia="ru-RU" w:bidi="ru-RU"/>
        </w:rPr>
      </w:pPr>
      <w:r w:rsidRPr="00A37BA9">
        <w:rPr>
          <w:color w:val="000000"/>
          <w:lang w:eastAsia="ru-RU" w:bidi="ru-RU"/>
        </w:rPr>
        <w:t>За спортсменами группы спортивной подготовки в соответствии с требованиями ФССП закрепля</w:t>
      </w:r>
      <w:r w:rsidRPr="00A37BA9">
        <w:rPr>
          <w:color w:val="000000"/>
          <w:lang w:eastAsia="ru-RU" w:bidi="ru-RU"/>
        </w:rPr>
        <w:softHyphen/>
        <w:t>ются тренеры (в том числе работающие на разных спортивных базах) в к</w:t>
      </w:r>
      <w:r w:rsidRPr="00A37BA9">
        <w:rPr>
          <w:color w:val="000000"/>
          <w:lang w:eastAsia="ru-RU" w:bidi="ru-RU"/>
        </w:rPr>
        <w:t>о</w:t>
      </w:r>
      <w:r w:rsidRPr="00A37BA9">
        <w:rPr>
          <w:color w:val="000000"/>
          <w:lang w:eastAsia="ru-RU" w:bidi="ru-RU"/>
        </w:rPr>
        <w:lastRenderedPageBreak/>
        <w:t>личестве:</w:t>
      </w:r>
    </w:p>
    <w:p w:rsidR="0018477E" w:rsidRPr="00A37BA9" w:rsidRDefault="0018477E" w:rsidP="00A37BA9">
      <w:pPr>
        <w:widowControl w:val="0"/>
        <w:tabs>
          <w:tab w:val="left" w:pos="923"/>
        </w:tabs>
        <w:ind w:firstLine="580"/>
        <w:jc w:val="both"/>
        <w:rPr>
          <w:color w:val="000000"/>
          <w:lang w:eastAsia="ru-RU" w:bidi="ru-RU"/>
        </w:rPr>
      </w:pPr>
      <w:r w:rsidRPr="00A37BA9">
        <w:rPr>
          <w:color w:val="000000"/>
          <w:lang w:eastAsia="ru-RU" w:bidi="ru-RU"/>
        </w:rPr>
        <w:t>а)</w:t>
      </w:r>
      <w:r w:rsidRPr="00A37BA9">
        <w:rPr>
          <w:color w:val="000000"/>
          <w:lang w:eastAsia="ru-RU" w:bidi="ru-RU"/>
        </w:rPr>
        <w:tab/>
        <w:t>одного (основного) тренера;</w:t>
      </w:r>
    </w:p>
    <w:p w:rsidR="0018477E" w:rsidRPr="00A37BA9" w:rsidRDefault="0018477E" w:rsidP="00A37BA9">
      <w:pPr>
        <w:widowControl w:val="0"/>
        <w:tabs>
          <w:tab w:val="left" w:pos="933"/>
        </w:tabs>
        <w:ind w:firstLine="580"/>
        <w:jc w:val="both"/>
        <w:rPr>
          <w:color w:val="000000"/>
          <w:lang w:eastAsia="ru-RU" w:bidi="ru-RU"/>
        </w:rPr>
      </w:pPr>
      <w:r w:rsidRPr="00A37BA9">
        <w:rPr>
          <w:color w:val="000000"/>
          <w:lang w:eastAsia="ru-RU" w:bidi="ru-RU"/>
        </w:rPr>
        <w:t>б)</w:t>
      </w:r>
      <w:r w:rsidRPr="00A37BA9">
        <w:rPr>
          <w:color w:val="000000"/>
          <w:lang w:eastAsia="ru-RU" w:bidi="ru-RU"/>
        </w:rPr>
        <w:tab/>
        <w:t>более одного тренера.</w:t>
      </w:r>
    </w:p>
    <w:p w:rsidR="0018477E" w:rsidRPr="00A37BA9" w:rsidRDefault="0018477E" w:rsidP="00A37BA9">
      <w:pPr>
        <w:widowControl w:val="0"/>
        <w:tabs>
          <w:tab w:val="left" w:pos="1412"/>
        </w:tabs>
        <w:ind w:firstLine="580"/>
        <w:jc w:val="both"/>
        <w:rPr>
          <w:color w:val="000000"/>
          <w:lang w:eastAsia="ru-RU" w:bidi="ru-RU"/>
        </w:rPr>
      </w:pPr>
      <w:r w:rsidRPr="00A37BA9">
        <w:rPr>
          <w:color w:val="000000"/>
          <w:lang w:eastAsia="ru-RU" w:bidi="ru-RU"/>
        </w:rPr>
        <w:t>Количественный состав группы (спортсменов) на этапах спортивной подготовки (в том числе за</w:t>
      </w:r>
      <w:r w:rsidRPr="00A37BA9">
        <w:rPr>
          <w:color w:val="000000"/>
          <w:lang w:eastAsia="ru-RU" w:bidi="ru-RU"/>
        </w:rPr>
        <w:softHyphen/>
        <w:t>нимающихся на разных спортивных базах) может формироваться из:</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а) спортсменов, за которыми закреплён один (основной) тренер;</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б) спортсменов, закреплённых за разными тренерами;</w:t>
      </w:r>
    </w:p>
    <w:p w:rsidR="0018477E" w:rsidRPr="00A37BA9" w:rsidRDefault="0018477E" w:rsidP="00A37BA9">
      <w:pPr>
        <w:widowControl w:val="0"/>
        <w:tabs>
          <w:tab w:val="left" w:pos="928"/>
        </w:tabs>
        <w:ind w:firstLine="580"/>
        <w:jc w:val="both"/>
        <w:rPr>
          <w:color w:val="000000"/>
          <w:lang w:eastAsia="ru-RU" w:bidi="ru-RU"/>
        </w:rPr>
      </w:pPr>
      <w:r w:rsidRPr="00A37BA9">
        <w:rPr>
          <w:color w:val="000000"/>
          <w:lang w:eastAsia="ru-RU" w:bidi="ru-RU"/>
        </w:rPr>
        <w:t>в)</w:t>
      </w:r>
      <w:r w:rsidRPr="00A37BA9">
        <w:rPr>
          <w:color w:val="000000"/>
          <w:lang w:eastAsia="ru-RU" w:bidi="ru-RU"/>
        </w:rPr>
        <w:tab/>
        <w:t>спортсменов, зачисленных на этапы по годам спортивной подготовки:</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этап начальной подготовки (до одного года, свыше одного года);</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тренировочный этап (этап начальной специализации, углублённой специализации);</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этапы совершенствования спортивного мастерства (первый, второй, третий).</w:t>
      </w:r>
    </w:p>
    <w:p w:rsidR="0018477E" w:rsidRPr="00A37BA9" w:rsidRDefault="0018477E" w:rsidP="00A37BA9">
      <w:pPr>
        <w:widowControl w:val="0"/>
        <w:tabs>
          <w:tab w:val="left" w:pos="1412"/>
        </w:tabs>
        <w:ind w:firstLine="580"/>
        <w:jc w:val="both"/>
        <w:rPr>
          <w:color w:val="000000"/>
          <w:lang w:eastAsia="ru-RU" w:bidi="ru-RU"/>
        </w:rPr>
      </w:pPr>
      <w:r w:rsidRPr="00A37BA9">
        <w:rPr>
          <w:color w:val="000000"/>
          <w:lang w:eastAsia="ru-RU" w:bidi="ru-RU"/>
        </w:rPr>
        <w:t>В соответствии с требованиями ФССП по видам спорта для проведения занятий кроме о</w:t>
      </w:r>
      <w:r w:rsidRPr="00A37BA9">
        <w:rPr>
          <w:color w:val="000000"/>
          <w:lang w:eastAsia="ru-RU" w:bidi="ru-RU"/>
        </w:rPr>
        <w:t>с</w:t>
      </w:r>
      <w:r w:rsidRPr="00A37BA9">
        <w:rPr>
          <w:color w:val="000000"/>
          <w:lang w:eastAsia="ru-RU" w:bidi="ru-RU"/>
        </w:rPr>
        <w:t>новного тренера могут привлекаться дополнительно тренер (ы) и (или) специалисты по общефизической и специальной фи</w:t>
      </w:r>
      <w:r w:rsidRPr="00A37BA9">
        <w:rPr>
          <w:color w:val="000000"/>
          <w:lang w:eastAsia="ru-RU" w:bidi="ru-RU"/>
        </w:rPr>
        <w:softHyphen/>
        <w:t>зической подготовке при условии одновременной раб</w:t>
      </w:r>
      <w:r w:rsidRPr="00A37BA9">
        <w:rPr>
          <w:color w:val="000000"/>
          <w:lang w:eastAsia="ru-RU" w:bidi="ru-RU"/>
        </w:rPr>
        <w:t>о</w:t>
      </w:r>
      <w:r w:rsidRPr="00A37BA9">
        <w:rPr>
          <w:color w:val="000000"/>
          <w:lang w:eastAsia="ru-RU" w:bidi="ru-RU"/>
        </w:rPr>
        <w:t>ты со спорт</w:t>
      </w:r>
      <w:r w:rsidRPr="00A37BA9">
        <w:rPr>
          <w:color w:val="000000"/>
          <w:lang w:eastAsia="ru-RU" w:bidi="ru-RU"/>
        </w:rPr>
        <w:t>с</w:t>
      </w:r>
      <w:r w:rsidRPr="00A37BA9">
        <w:rPr>
          <w:color w:val="000000"/>
          <w:lang w:eastAsia="ru-RU" w:bidi="ru-RU"/>
        </w:rPr>
        <w:t>менами и обоснованием работы таких специали</w:t>
      </w:r>
      <w:r w:rsidRPr="00A37BA9">
        <w:rPr>
          <w:color w:val="000000"/>
          <w:lang w:eastAsia="ru-RU" w:bidi="ru-RU"/>
        </w:rPr>
        <w:softHyphen/>
        <w:t>стов в программе спортивной подготовки.</w:t>
      </w:r>
    </w:p>
    <w:p w:rsidR="0018477E" w:rsidRPr="00A37BA9" w:rsidRDefault="0018477E" w:rsidP="00A37BA9">
      <w:pPr>
        <w:widowControl w:val="0"/>
        <w:tabs>
          <w:tab w:val="left" w:pos="1412"/>
        </w:tabs>
        <w:ind w:firstLine="580"/>
        <w:jc w:val="both"/>
        <w:rPr>
          <w:color w:val="000000"/>
          <w:lang w:eastAsia="ru-RU" w:bidi="ru-RU"/>
        </w:rPr>
      </w:pPr>
      <w:r w:rsidRPr="00A37BA9">
        <w:rPr>
          <w:color w:val="000000"/>
          <w:lang w:eastAsia="ru-RU" w:bidi="ru-RU"/>
        </w:rPr>
        <w:t>В соответствии с ФССП для обеспечения этапов спортивной подготовки Учреждение использует систему спортивного отбора, представляющую собой целевой поиск на соре</w:t>
      </w:r>
      <w:r w:rsidRPr="00A37BA9">
        <w:rPr>
          <w:color w:val="000000"/>
          <w:lang w:eastAsia="ru-RU" w:bidi="ru-RU"/>
        </w:rPr>
        <w:t>в</w:t>
      </w:r>
      <w:r w:rsidRPr="00A37BA9">
        <w:rPr>
          <w:color w:val="000000"/>
          <w:lang w:eastAsia="ru-RU" w:bidi="ru-RU"/>
        </w:rPr>
        <w:t>нованиях различного уровня, трени</w:t>
      </w:r>
      <w:r w:rsidRPr="00A37BA9">
        <w:rPr>
          <w:color w:val="000000"/>
          <w:lang w:eastAsia="ru-RU" w:bidi="ru-RU"/>
        </w:rPr>
        <w:softHyphen/>
        <w:t>ровочных мероприятиях и показательных выступлениях перспекти</w:t>
      </w:r>
      <w:r w:rsidRPr="00A37BA9">
        <w:rPr>
          <w:color w:val="000000"/>
          <w:lang w:eastAsia="ru-RU" w:bidi="ru-RU"/>
        </w:rPr>
        <w:t>в</w:t>
      </w:r>
      <w:r w:rsidRPr="00A37BA9">
        <w:rPr>
          <w:color w:val="000000"/>
          <w:lang w:eastAsia="ru-RU" w:bidi="ru-RU"/>
        </w:rPr>
        <w:t>ных спортсменов.</w:t>
      </w:r>
    </w:p>
    <w:p w:rsidR="0018477E" w:rsidRPr="00A37BA9" w:rsidRDefault="0018477E" w:rsidP="00A37BA9">
      <w:pPr>
        <w:widowControl w:val="0"/>
        <w:ind w:firstLine="580"/>
        <w:jc w:val="both"/>
        <w:rPr>
          <w:b/>
          <w:color w:val="000000"/>
          <w:lang w:eastAsia="ru-RU" w:bidi="ru-RU"/>
        </w:rPr>
      </w:pPr>
      <w:r w:rsidRPr="00A37BA9">
        <w:rPr>
          <w:b/>
          <w:color w:val="000000"/>
          <w:lang w:eastAsia="ru-RU" w:bidi="ru-RU"/>
        </w:rPr>
        <w:t>Система спортивного отбора включает:</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массовый просмотр и тестирование юношей и девушек с целью ориентирования их на з</w:t>
      </w:r>
      <w:r w:rsidRPr="00A37BA9">
        <w:rPr>
          <w:color w:val="000000"/>
          <w:lang w:eastAsia="ru-RU" w:bidi="ru-RU"/>
        </w:rPr>
        <w:t>а</w:t>
      </w:r>
      <w:r w:rsidRPr="00A37BA9">
        <w:rPr>
          <w:color w:val="000000"/>
          <w:lang w:eastAsia="ru-RU" w:bidi="ru-RU"/>
        </w:rPr>
        <w:t>нятия спортом;</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отбор перспективных юных спортсменов для комплектования (формирования) групп спортивной подготовки по избранному виду спорта;</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просмотр и отбор перспективных юных спортсменов на тренировочных мероприят</w:t>
      </w:r>
      <w:r w:rsidRPr="00A37BA9">
        <w:rPr>
          <w:color w:val="000000"/>
          <w:lang w:eastAsia="ru-RU" w:bidi="ru-RU"/>
        </w:rPr>
        <w:t>и</w:t>
      </w:r>
      <w:r w:rsidRPr="00A37BA9">
        <w:rPr>
          <w:color w:val="000000"/>
          <w:lang w:eastAsia="ru-RU" w:bidi="ru-RU"/>
        </w:rPr>
        <w:t>ях (сборах) и соревнов</w:t>
      </w:r>
      <w:r w:rsidRPr="00A37BA9">
        <w:rPr>
          <w:color w:val="000000"/>
          <w:lang w:eastAsia="ru-RU" w:bidi="ru-RU"/>
        </w:rPr>
        <w:t>а</w:t>
      </w:r>
      <w:r w:rsidRPr="00A37BA9">
        <w:rPr>
          <w:color w:val="000000"/>
          <w:lang w:eastAsia="ru-RU" w:bidi="ru-RU"/>
        </w:rPr>
        <w:t>ниях.</w:t>
      </w:r>
    </w:p>
    <w:p w:rsidR="0018477E" w:rsidRPr="00A37BA9" w:rsidRDefault="0018477E" w:rsidP="00A37BA9">
      <w:pPr>
        <w:widowControl w:val="0"/>
        <w:tabs>
          <w:tab w:val="left" w:pos="1412"/>
        </w:tabs>
        <w:ind w:firstLine="580"/>
        <w:jc w:val="both"/>
        <w:rPr>
          <w:color w:val="000000"/>
          <w:lang w:eastAsia="ru-RU" w:bidi="ru-RU"/>
        </w:rPr>
      </w:pPr>
      <w:r w:rsidRPr="00517B8D">
        <w:rPr>
          <w:b/>
          <w:i/>
          <w:color w:val="000000"/>
          <w:lang w:eastAsia="ru-RU" w:bidi="ru-RU"/>
        </w:rPr>
        <w:t>Медицинское обеспечение</w:t>
      </w:r>
      <w:r w:rsidRPr="00A37BA9">
        <w:rPr>
          <w:color w:val="000000"/>
          <w:lang w:eastAsia="ru-RU" w:bidi="ru-RU"/>
        </w:rPr>
        <w:t xml:space="preserve"> лиц, проходящих спортивную подготовку, в Учреждении пр</w:t>
      </w:r>
      <w:r w:rsidRPr="00A37BA9">
        <w:rPr>
          <w:color w:val="000000"/>
          <w:lang w:eastAsia="ru-RU" w:bidi="ru-RU"/>
        </w:rPr>
        <w:t>о</w:t>
      </w:r>
      <w:r w:rsidRPr="00A37BA9">
        <w:rPr>
          <w:color w:val="000000"/>
          <w:lang w:eastAsia="ru-RU" w:bidi="ru-RU"/>
        </w:rPr>
        <w:t>водится с целью сохранения здоровья занимающихся (спортсменов), предупреждения спорти</w:t>
      </w:r>
      <w:r w:rsidRPr="00A37BA9">
        <w:rPr>
          <w:color w:val="000000"/>
          <w:lang w:eastAsia="ru-RU" w:bidi="ru-RU"/>
        </w:rPr>
        <w:t>в</w:t>
      </w:r>
      <w:r w:rsidRPr="00A37BA9">
        <w:rPr>
          <w:color w:val="000000"/>
          <w:lang w:eastAsia="ru-RU" w:bidi="ru-RU"/>
        </w:rPr>
        <w:t>ного травматизма и включает в себя:</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систематический контроль состояния здоровья занимающихся (спортсменов, спортсм</w:t>
      </w:r>
      <w:r w:rsidRPr="00A37BA9">
        <w:rPr>
          <w:color w:val="000000"/>
          <w:lang w:eastAsia="ru-RU" w:bidi="ru-RU"/>
        </w:rPr>
        <w:t>е</w:t>
      </w:r>
      <w:r w:rsidRPr="00A37BA9">
        <w:rPr>
          <w:color w:val="000000"/>
          <w:lang w:eastAsia="ru-RU" w:bidi="ru-RU"/>
        </w:rPr>
        <w:t>нов-инструкторов);</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 обеспечение адекватности физических нагрузок занимающихся (спортсменов, спортсм</w:t>
      </w:r>
      <w:r w:rsidRPr="00A37BA9">
        <w:rPr>
          <w:color w:val="000000"/>
          <w:lang w:eastAsia="ru-RU" w:bidi="ru-RU"/>
        </w:rPr>
        <w:t>е</w:t>
      </w:r>
      <w:r w:rsidRPr="00A37BA9">
        <w:rPr>
          <w:color w:val="000000"/>
          <w:lang w:eastAsia="ru-RU" w:bidi="ru-RU"/>
        </w:rPr>
        <w:t>нов-инструкторов) состоянию их здоровья.</w:t>
      </w:r>
    </w:p>
    <w:p w:rsidR="0018477E" w:rsidRPr="00A37BA9" w:rsidRDefault="0018477E" w:rsidP="00A37BA9">
      <w:pPr>
        <w:widowControl w:val="0"/>
        <w:tabs>
          <w:tab w:val="left" w:pos="1412"/>
        </w:tabs>
        <w:ind w:firstLine="580"/>
        <w:jc w:val="both"/>
        <w:rPr>
          <w:color w:val="000000"/>
          <w:lang w:eastAsia="ru-RU" w:bidi="ru-RU"/>
        </w:rPr>
      </w:pPr>
      <w:r w:rsidRPr="00A37BA9">
        <w:rPr>
          <w:color w:val="000000"/>
          <w:lang w:eastAsia="ru-RU" w:bidi="ru-RU"/>
        </w:rPr>
        <w:t>Медицинский контроль является неотъемлемой частью тренировочного процесса.</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Лицо, желающее пройти спортивную подготовку по полиатлону, может быть зачисл</w:t>
      </w:r>
      <w:r w:rsidRPr="00A37BA9">
        <w:rPr>
          <w:color w:val="000000"/>
          <w:lang w:eastAsia="ru-RU" w:bidi="ru-RU"/>
        </w:rPr>
        <w:t>е</w:t>
      </w:r>
      <w:r w:rsidRPr="00A37BA9">
        <w:rPr>
          <w:color w:val="000000"/>
          <w:lang w:eastAsia="ru-RU" w:bidi="ru-RU"/>
        </w:rPr>
        <w:t>но на этап начальной подготовки только при наличии медицинских документов, подтве</w:t>
      </w:r>
      <w:r w:rsidRPr="00A37BA9">
        <w:rPr>
          <w:color w:val="000000"/>
          <w:lang w:eastAsia="ru-RU" w:bidi="ru-RU"/>
        </w:rPr>
        <w:t>р</w:t>
      </w:r>
      <w:r w:rsidRPr="00A37BA9">
        <w:rPr>
          <w:color w:val="000000"/>
          <w:lang w:eastAsia="ru-RU" w:bidi="ru-RU"/>
        </w:rPr>
        <w:t>ждающих о</w:t>
      </w:r>
      <w:r w:rsidRPr="00A37BA9">
        <w:rPr>
          <w:color w:val="000000"/>
          <w:lang w:eastAsia="ru-RU" w:bidi="ru-RU"/>
        </w:rPr>
        <w:t>т</w:t>
      </w:r>
      <w:r w:rsidRPr="00A37BA9">
        <w:rPr>
          <w:color w:val="000000"/>
          <w:lang w:eastAsia="ru-RU" w:bidi="ru-RU"/>
        </w:rPr>
        <w:t>сутствие противопоказаний для освоения программы спортивной подготовки (врач территориальной поликлиники по месту прожив</w:t>
      </w:r>
      <w:r w:rsidRPr="00A37BA9">
        <w:rPr>
          <w:color w:val="000000"/>
          <w:lang w:eastAsia="ru-RU" w:bidi="ru-RU"/>
        </w:rPr>
        <w:t>а</w:t>
      </w:r>
      <w:r w:rsidRPr="00A37BA9">
        <w:rPr>
          <w:color w:val="000000"/>
          <w:lang w:eastAsia="ru-RU" w:bidi="ru-RU"/>
        </w:rPr>
        <w:t>ния занимаю</w:t>
      </w:r>
      <w:r w:rsidRPr="00A37BA9">
        <w:rPr>
          <w:color w:val="000000"/>
          <w:lang w:eastAsia="ru-RU" w:bidi="ru-RU"/>
        </w:rPr>
        <w:softHyphen/>
        <w:t>щихся или врач-педиатр обще-образовательного учреждения).</w:t>
      </w:r>
    </w:p>
    <w:p w:rsidR="0018477E" w:rsidRPr="00A37BA9" w:rsidRDefault="0018477E" w:rsidP="00A37BA9">
      <w:pPr>
        <w:widowControl w:val="0"/>
        <w:ind w:firstLine="580"/>
        <w:jc w:val="both"/>
        <w:rPr>
          <w:color w:val="000000"/>
          <w:lang w:eastAsia="ru-RU" w:bidi="ru-RU"/>
        </w:rPr>
      </w:pPr>
      <w:r w:rsidRPr="00A37BA9">
        <w:rPr>
          <w:color w:val="000000"/>
          <w:lang w:eastAsia="ru-RU" w:bidi="ru-RU"/>
        </w:rPr>
        <w:t>Начиная с тренировочного этапа (этапа начальной и углубленной спортивной специ</w:t>
      </w:r>
      <w:r w:rsidRPr="00A37BA9">
        <w:rPr>
          <w:color w:val="000000"/>
          <w:lang w:eastAsia="ru-RU" w:bidi="ru-RU"/>
        </w:rPr>
        <w:t>а</w:t>
      </w:r>
      <w:r w:rsidRPr="00A37BA9">
        <w:rPr>
          <w:color w:val="000000"/>
          <w:lang w:eastAsia="ru-RU" w:bidi="ru-RU"/>
        </w:rPr>
        <w:t>лизации), спорт</w:t>
      </w:r>
      <w:r w:rsidRPr="00A37BA9">
        <w:rPr>
          <w:color w:val="000000"/>
          <w:lang w:eastAsia="ru-RU" w:bidi="ru-RU"/>
        </w:rPr>
        <w:t>с</w:t>
      </w:r>
      <w:r w:rsidRPr="00A37BA9">
        <w:rPr>
          <w:color w:val="000000"/>
          <w:lang w:eastAsia="ru-RU" w:bidi="ru-RU"/>
        </w:rPr>
        <w:t>мены должны пройти медицинский осмотр во врачебно-физкультурном диспансере, либо у врача по спортивной меди</w:t>
      </w:r>
      <w:r w:rsidRPr="00A37BA9">
        <w:rPr>
          <w:color w:val="000000"/>
          <w:lang w:eastAsia="ru-RU" w:bidi="ru-RU"/>
        </w:rPr>
        <w:softHyphen/>
        <w:t>цине и предоставить разрешение для прохо</w:t>
      </w:r>
      <w:r w:rsidRPr="00A37BA9">
        <w:rPr>
          <w:color w:val="000000"/>
          <w:lang w:eastAsia="ru-RU" w:bidi="ru-RU"/>
        </w:rPr>
        <w:t>ж</w:t>
      </w:r>
      <w:r w:rsidR="00A37BA9">
        <w:rPr>
          <w:color w:val="000000"/>
          <w:lang w:eastAsia="ru-RU" w:bidi="ru-RU"/>
        </w:rPr>
        <w:t>дения спортивной подготовки.</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Диспансерное обследование занимающихся (спортсменов) учреждения осуществляе</w:t>
      </w:r>
      <w:r w:rsidRPr="00A37BA9">
        <w:rPr>
          <w:color w:val="000000"/>
          <w:lang w:eastAsia="ru-RU" w:bidi="ru-RU"/>
        </w:rPr>
        <w:t>т</w:t>
      </w:r>
      <w:r w:rsidRPr="00A37BA9">
        <w:rPr>
          <w:color w:val="000000"/>
          <w:lang w:eastAsia="ru-RU" w:bidi="ru-RU"/>
        </w:rPr>
        <w:t>ся медицинским персо</w:t>
      </w:r>
      <w:r w:rsidRPr="00A37BA9">
        <w:rPr>
          <w:color w:val="000000"/>
          <w:lang w:eastAsia="ru-RU" w:bidi="ru-RU"/>
        </w:rPr>
        <w:softHyphen/>
        <w:t>налом врачебно-физкультурного диспансера и его отделений незав</w:t>
      </w:r>
      <w:r w:rsidRPr="00A37BA9">
        <w:rPr>
          <w:color w:val="000000"/>
          <w:lang w:eastAsia="ru-RU" w:bidi="ru-RU"/>
        </w:rPr>
        <w:t>и</w:t>
      </w:r>
      <w:r w:rsidRPr="00A37BA9">
        <w:rPr>
          <w:color w:val="000000"/>
          <w:lang w:eastAsia="ru-RU" w:bidi="ru-RU"/>
        </w:rPr>
        <w:t>симо от ведомственной подчиненности и фор</w:t>
      </w:r>
      <w:r w:rsidRPr="00A37BA9">
        <w:rPr>
          <w:color w:val="000000"/>
          <w:lang w:eastAsia="ru-RU" w:bidi="ru-RU"/>
        </w:rPr>
        <w:softHyphen/>
        <w:t>мы собственности, имеющих соответству</w:t>
      </w:r>
      <w:r w:rsidRPr="00A37BA9">
        <w:rPr>
          <w:color w:val="000000"/>
          <w:lang w:eastAsia="ru-RU" w:bidi="ru-RU"/>
        </w:rPr>
        <w:t>ю</w:t>
      </w:r>
      <w:r w:rsidRPr="00A37BA9">
        <w:rPr>
          <w:color w:val="000000"/>
          <w:lang w:eastAsia="ru-RU" w:bidi="ru-RU"/>
        </w:rPr>
        <w:t>щую лицензию на выполнение работ и услуг по медицинской деятель</w:t>
      </w:r>
      <w:r w:rsidRPr="00A37BA9">
        <w:rPr>
          <w:color w:val="000000"/>
          <w:lang w:eastAsia="ru-RU" w:bidi="ru-RU"/>
        </w:rPr>
        <w:softHyphen/>
        <w:t>ности в области л</w:t>
      </w:r>
      <w:r w:rsidRPr="00A37BA9">
        <w:rPr>
          <w:color w:val="000000"/>
          <w:lang w:eastAsia="ru-RU" w:bidi="ru-RU"/>
        </w:rPr>
        <w:t>е</w:t>
      </w:r>
      <w:r w:rsidRPr="00A37BA9">
        <w:rPr>
          <w:color w:val="000000"/>
          <w:lang w:eastAsia="ru-RU" w:bidi="ru-RU"/>
        </w:rPr>
        <w:t>чебной физкультуры и спортивной медицины.</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Организация обеспечивает контроль за своевременным прохождением спортсменами м</w:t>
      </w:r>
      <w:r w:rsidRPr="00A37BA9">
        <w:rPr>
          <w:color w:val="000000"/>
          <w:lang w:eastAsia="ru-RU" w:bidi="ru-RU"/>
        </w:rPr>
        <w:t>е</w:t>
      </w:r>
      <w:r w:rsidRPr="00A37BA9">
        <w:rPr>
          <w:color w:val="000000"/>
          <w:lang w:eastAsia="ru-RU" w:bidi="ru-RU"/>
        </w:rPr>
        <w:t>дицинского осмотра.</w:t>
      </w:r>
    </w:p>
    <w:p w:rsidR="00A37BA9" w:rsidRPr="00A37BA9" w:rsidRDefault="00A37BA9" w:rsidP="00A37BA9">
      <w:pPr>
        <w:widowControl w:val="0"/>
        <w:tabs>
          <w:tab w:val="left" w:pos="1412"/>
        </w:tabs>
        <w:ind w:firstLine="580"/>
        <w:jc w:val="both"/>
        <w:rPr>
          <w:b/>
          <w:i/>
          <w:color w:val="000000"/>
          <w:lang w:eastAsia="ru-RU" w:bidi="ru-RU"/>
        </w:rPr>
      </w:pPr>
      <w:r w:rsidRPr="00A37BA9">
        <w:rPr>
          <w:b/>
          <w:i/>
          <w:color w:val="000000"/>
          <w:lang w:eastAsia="ru-RU" w:bidi="ru-RU"/>
        </w:rPr>
        <w:t>Основания для отчисления занимающихся (спортсменов).</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 xml:space="preserve">Занимающиеся (спортсмены) могут быть отчислены из Учреждения за нарушение </w:t>
      </w:r>
      <w:r w:rsidRPr="00A37BA9">
        <w:rPr>
          <w:color w:val="000000"/>
          <w:lang w:eastAsia="ru-RU" w:bidi="ru-RU"/>
        </w:rPr>
        <w:lastRenderedPageBreak/>
        <w:t>правил внутреннего рас</w:t>
      </w:r>
      <w:r w:rsidRPr="00A37BA9">
        <w:rPr>
          <w:color w:val="000000"/>
          <w:lang w:eastAsia="ru-RU" w:bidi="ru-RU"/>
        </w:rPr>
        <w:softHyphen/>
        <w:t>порядка учреждения (регулярные пропуски, нарушение спортивного режима, невыполнение индивидуальных пла</w:t>
      </w:r>
      <w:r w:rsidRPr="00A37BA9">
        <w:rPr>
          <w:color w:val="000000"/>
          <w:lang w:eastAsia="ru-RU" w:bidi="ru-RU"/>
        </w:rPr>
        <w:softHyphen/>
        <w:t>нов, неоднократные нарушение дисциплины, нанесение ущерба имуществу учреждения) по рапорту тренера.</w:t>
      </w:r>
    </w:p>
    <w:p w:rsidR="00A37BA9" w:rsidRPr="00A37BA9" w:rsidRDefault="00A37BA9" w:rsidP="00A37BA9">
      <w:pPr>
        <w:widowControl w:val="0"/>
        <w:tabs>
          <w:tab w:val="left" w:pos="1423"/>
        </w:tabs>
        <w:ind w:firstLine="580"/>
        <w:jc w:val="both"/>
        <w:rPr>
          <w:color w:val="000000"/>
          <w:lang w:eastAsia="ru-RU" w:bidi="ru-RU"/>
        </w:rPr>
      </w:pPr>
      <w:r w:rsidRPr="00A37BA9">
        <w:rPr>
          <w:color w:val="000000"/>
          <w:lang w:eastAsia="ru-RU" w:bidi="ru-RU"/>
        </w:rPr>
        <w:t>Дополнительными основаниями для отчисления на любом этапе спортивной подг</w:t>
      </w:r>
      <w:r w:rsidRPr="00A37BA9">
        <w:rPr>
          <w:color w:val="000000"/>
          <w:lang w:eastAsia="ru-RU" w:bidi="ru-RU"/>
        </w:rPr>
        <w:t>о</w:t>
      </w:r>
      <w:r w:rsidRPr="00A37BA9">
        <w:rPr>
          <w:color w:val="000000"/>
          <w:lang w:eastAsia="ru-RU" w:bidi="ru-RU"/>
        </w:rPr>
        <w:t>товки могут яв</w:t>
      </w:r>
      <w:r w:rsidRPr="00A37BA9">
        <w:rPr>
          <w:color w:val="000000"/>
          <w:lang w:eastAsia="ru-RU" w:bidi="ru-RU"/>
        </w:rPr>
        <w:softHyphen/>
        <w:t>ляться:</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ухудшение состояния здоровья (по медицинскому заключению);</w:t>
      </w:r>
    </w:p>
    <w:p w:rsidR="00A37BA9" w:rsidRPr="00A37BA9" w:rsidRDefault="00A37BA9" w:rsidP="00A37BA9">
      <w:pPr>
        <w:widowControl w:val="0"/>
        <w:ind w:firstLine="580"/>
        <w:rPr>
          <w:color w:val="000000"/>
          <w:lang w:eastAsia="ru-RU" w:bidi="ru-RU"/>
        </w:rPr>
      </w:pPr>
      <w:r w:rsidRPr="00A37BA9">
        <w:rPr>
          <w:color w:val="000000"/>
          <w:lang w:eastAsia="ru-RU" w:bidi="ru-RU"/>
        </w:rPr>
        <w:t>невозможность освоения минимальных объёмов тренировочных нагрузок избранного вида спорта; пр</w:t>
      </w:r>
      <w:r w:rsidRPr="00A37BA9">
        <w:rPr>
          <w:color w:val="000000"/>
          <w:lang w:eastAsia="ru-RU" w:bidi="ru-RU"/>
        </w:rPr>
        <w:t>е</w:t>
      </w:r>
      <w:r w:rsidRPr="00A37BA9">
        <w:rPr>
          <w:color w:val="000000"/>
          <w:lang w:eastAsia="ru-RU" w:bidi="ru-RU"/>
        </w:rPr>
        <w:t>кращение занятий по собственному желанию.</w:t>
      </w:r>
    </w:p>
    <w:p w:rsidR="00A37BA9" w:rsidRPr="00A37BA9" w:rsidRDefault="00A37BA9" w:rsidP="00A37BA9">
      <w:pPr>
        <w:widowControl w:val="0"/>
        <w:tabs>
          <w:tab w:val="left" w:pos="1423"/>
        </w:tabs>
        <w:ind w:firstLine="580"/>
        <w:jc w:val="both"/>
        <w:rPr>
          <w:b/>
          <w:color w:val="000000"/>
          <w:lang w:eastAsia="ru-RU" w:bidi="ru-RU"/>
        </w:rPr>
      </w:pPr>
      <w:r w:rsidRPr="00A37BA9">
        <w:rPr>
          <w:b/>
          <w:color w:val="000000"/>
          <w:lang w:eastAsia="ru-RU" w:bidi="ru-RU"/>
        </w:rPr>
        <w:t>Реализация Программы предусматривает достижение следующих основных ц</w:t>
      </w:r>
      <w:r w:rsidRPr="00A37BA9">
        <w:rPr>
          <w:b/>
          <w:color w:val="000000"/>
          <w:lang w:eastAsia="ru-RU" w:bidi="ru-RU"/>
        </w:rPr>
        <w:t>е</w:t>
      </w:r>
      <w:r w:rsidRPr="00A37BA9">
        <w:rPr>
          <w:b/>
          <w:color w:val="000000"/>
          <w:lang w:eastAsia="ru-RU" w:bidi="ru-RU"/>
        </w:rPr>
        <w:t>лей (критерии ре</w:t>
      </w:r>
      <w:r w:rsidRPr="00A37BA9">
        <w:rPr>
          <w:b/>
          <w:color w:val="000000"/>
          <w:lang w:eastAsia="ru-RU" w:bidi="ru-RU"/>
        </w:rPr>
        <w:softHyphen/>
        <w:t>зультативности):</w:t>
      </w:r>
    </w:p>
    <w:p w:rsidR="00A37BA9" w:rsidRPr="00A37BA9" w:rsidRDefault="00A37BA9" w:rsidP="00A37BA9">
      <w:pPr>
        <w:widowControl w:val="0"/>
        <w:ind w:firstLine="580"/>
        <w:rPr>
          <w:color w:val="000000"/>
          <w:lang w:eastAsia="ru-RU" w:bidi="ru-RU"/>
        </w:rPr>
      </w:pPr>
      <w:r w:rsidRPr="00A37BA9">
        <w:rPr>
          <w:color w:val="000000"/>
          <w:u w:val="single"/>
          <w:lang w:eastAsia="ru-RU" w:bidi="ru-RU"/>
        </w:rPr>
        <w:t xml:space="preserve">на этапе начальной подготовки: </w:t>
      </w:r>
      <w:r w:rsidRPr="00A37BA9">
        <w:rPr>
          <w:color w:val="000000"/>
          <w:lang w:eastAsia="ru-RU" w:bidi="ru-RU"/>
        </w:rPr>
        <w:t>формирование устойчивого интереса к занятиям спортом; формирование широкого круга двигательных умений и навыков; освоение основ техники по видам спорта многоборья; всестороннее гармоничное развитие физических к</w:t>
      </w:r>
      <w:r w:rsidRPr="00A37BA9">
        <w:rPr>
          <w:color w:val="000000"/>
          <w:lang w:eastAsia="ru-RU" w:bidi="ru-RU"/>
        </w:rPr>
        <w:t>а</w:t>
      </w:r>
      <w:r w:rsidRPr="00A37BA9">
        <w:rPr>
          <w:color w:val="000000"/>
          <w:lang w:eastAsia="ru-RU" w:bidi="ru-RU"/>
        </w:rPr>
        <w:t>честв; укрепление здоровья спортсменов;</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отбор перспективных юных спортсменов для дальнейших занятий по виду спорта п</w:t>
      </w:r>
      <w:r w:rsidRPr="00A37BA9">
        <w:rPr>
          <w:color w:val="000000"/>
          <w:lang w:eastAsia="ru-RU" w:bidi="ru-RU"/>
        </w:rPr>
        <w:t>о</w:t>
      </w:r>
      <w:r w:rsidRPr="00A37BA9">
        <w:rPr>
          <w:color w:val="000000"/>
          <w:lang w:eastAsia="ru-RU" w:bidi="ru-RU"/>
        </w:rPr>
        <w:t>лиа</w:t>
      </w:r>
      <w:r w:rsidRPr="00A37BA9">
        <w:rPr>
          <w:color w:val="000000"/>
          <w:lang w:eastAsia="ru-RU" w:bidi="ru-RU"/>
        </w:rPr>
        <w:t>т</w:t>
      </w:r>
      <w:r w:rsidRPr="00A37BA9">
        <w:rPr>
          <w:color w:val="000000"/>
          <w:lang w:eastAsia="ru-RU" w:bidi="ru-RU"/>
        </w:rPr>
        <w:t>лон;</w:t>
      </w:r>
    </w:p>
    <w:p w:rsidR="00A37BA9" w:rsidRPr="00A37BA9" w:rsidRDefault="00A37BA9" w:rsidP="00A37BA9">
      <w:pPr>
        <w:widowControl w:val="0"/>
        <w:ind w:firstLine="580"/>
        <w:jc w:val="both"/>
        <w:rPr>
          <w:color w:val="000000"/>
          <w:lang w:eastAsia="ru-RU" w:bidi="ru-RU"/>
        </w:rPr>
      </w:pPr>
      <w:r w:rsidRPr="00A37BA9">
        <w:rPr>
          <w:color w:val="000000"/>
          <w:u w:val="single"/>
          <w:lang w:eastAsia="ru-RU" w:bidi="ru-RU"/>
        </w:rPr>
        <w:t>на тренировочном этапе (этапе спортивной специализации):</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повышение уровня общей и специальной физической, технической, тактической и псих</w:t>
      </w:r>
      <w:r w:rsidRPr="00A37BA9">
        <w:rPr>
          <w:color w:val="000000"/>
          <w:lang w:eastAsia="ru-RU" w:bidi="ru-RU"/>
        </w:rPr>
        <w:t>о</w:t>
      </w:r>
      <w:r w:rsidRPr="00A37BA9">
        <w:rPr>
          <w:color w:val="000000"/>
          <w:lang w:eastAsia="ru-RU" w:bidi="ru-RU"/>
        </w:rPr>
        <w:t>логической подго</w:t>
      </w:r>
      <w:r w:rsidRPr="00A37BA9">
        <w:rPr>
          <w:color w:val="000000"/>
          <w:lang w:eastAsia="ru-RU" w:bidi="ru-RU"/>
        </w:rPr>
        <w:softHyphen/>
        <w:t>товки;</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приобретение опыта и достижение стабильности выступления на официальных спо</w:t>
      </w:r>
      <w:r w:rsidRPr="00A37BA9">
        <w:rPr>
          <w:color w:val="000000"/>
          <w:lang w:eastAsia="ru-RU" w:bidi="ru-RU"/>
        </w:rPr>
        <w:t>р</w:t>
      </w:r>
      <w:r w:rsidRPr="00A37BA9">
        <w:rPr>
          <w:color w:val="000000"/>
          <w:lang w:eastAsia="ru-RU" w:bidi="ru-RU"/>
        </w:rPr>
        <w:t>тивных соревнов</w:t>
      </w:r>
      <w:r w:rsidRPr="00A37BA9">
        <w:rPr>
          <w:color w:val="000000"/>
          <w:lang w:eastAsia="ru-RU" w:bidi="ru-RU"/>
        </w:rPr>
        <w:t>а</w:t>
      </w:r>
      <w:r w:rsidRPr="00A37BA9">
        <w:rPr>
          <w:color w:val="000000"/>
          <w:lang w:eastAsia="ru-RU" w:bidi="ru-RU"/>
        </w:rPr>
        <w:t>ниях по избранному виду спорта;</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формирование спортивной мотивации; укрепление здоровья спортсменов;</w:t>
      </w:r>
    </w:p>
    <w:p w:rsidR="00A37BA9" w:rsidRPr="00A37BA9" w:rsidRDefault="00A37BA9" w:rsidP="00A37BA9">
      <w:pPr>
        <w:widowControl w:val="0"/>
        <w:ind w:firstLine="580"/>
        <w:jc w:val="both"/>
        <w:rPr>
          <w:color w:val="000000"/>
          <w:lang w:eastAsia="ru-RU" w:bidi="ru-RU"/>
        </w:rPr>
      </w:pPr>
      <w:r w:rsidRPr="00A37BA9">
        <w:rPr>
          <w:color w:val="000000"/>
          <w:u w:val="single"/>
          <w:lang w:eastAsia="ru-RU" w:bidi="ru-RU"/>
        </w:rPr>
        <w:t>на этапе совершенствования спортивного мастерства:</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повышение функциональных возможностей организма спортсменов;</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совершенствование общих и специальных физических качеств, технической, тактич</w:t>
      </w:r>
      <w:r w:rsidRPr="00A37BA9">
        <w:rPr>
          <w:color w:val="000000"/>
          <w:lang w:eastAsia="ru-RU" w:bidi="ru-RU"/>
        </w:rPr>
        <w:t>е</w:t>
      </w:r>
      <w:r w:rsidRPr="00A37BA9">
        <w:rPr>
          <w:color w:val="000000"/>
          <w:lang w:eastAsia="ru-RU" w:bidi="ru-RU"/>
        </w:rPr>
        <w:t>ской и психолог</w:t>
      </w:r>
      <w:r w:rsidRPr="00A37BA9">
        <w:rPr>
          <w:color w:val="000000"/>
          <w:lang w:eastAsia="ru-RU" w:bidi="ru-RU"/>
        </w:rPr>
        <w:t>и</w:t>
      </w:r>
      <w:r w:rsidRPr="00A37BA9">
        <w:rPr>
          <w:color w:val="000000"/>
          <w:lang w:eastAsia="ru-RU" w:bidi="ru-RU"/>
        </w:rPr>
        <w:t>ческой подготовки;</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стабильность демонстрации высоких спортивных результатов на региональных и вс</w:t>
      </w:r>
      <w:r w:rsidRPr="00A37BA9">
        <w:rPr>
          <w:color w:val="000000"/>
          <w:lang w:eastAsia="ru-RU" w:bidi="ru-RU"/>
        </w:rPr>
        <w:t>е</w:t>
      </w:r>
      <w:r w:rsidRPr="00A37BA9">
        <w:rPr>
          <w:color w:val="000000"/>
          <w:lang w:eastAsia="ru-RU" w:bidi="ru-RU"/>
        </w:rPr>
        <w:t>российских оф</w:t>
      </w:r>
      <w:r w:rsidRPr="00A37BA9">
        <w:rPr>
          <w:color w:val="000000"/>
          <w:lang w:eastAsia="ru-RU" w:bidi="ru-RU"/>
        </w:rPr>
        <w:t>и</w:t>
      </w:r>
      <w:r w:rsidRPr="00A37BA9">
        <w:rPr>
          <w:color w:val="000000"/>
          <w:lang w:eastAsia="ru-RU" w:bidi="ru-RU"/>
        </w:rPr>
        <w:t>циаль</w:t>
      </w:r>
      <w:r w:rsidRPr="00A37BA9">
        <w:rPr>
          <w:color w:val="000000"/>
          <w:lang w:eastAsia="ru-RU" w:bidi="ru-RU"/>
        </w:rPr>
        <w:softHyphen/>
        <w:t>ных спортивных соревнованиях;</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поддержание высокого уровня спортивной мотивации; сохранение здоровья спорт</w:t>
      </w:r>
      <w:r w:rsidRPr="00A37BA9">
        <w:rPr>
          <w:color w:val="000000"/>
          <w:lang w:eastAsia="ru-RU" w:bidi="ru-RU"/>
        </w:rPr>
        <w:t>с</w:t>
      </w:r>
      <w:r w:rsidRPr="00A37BA9">
        <w:rPr>
          <w:color w:val="000000"/>
          <w:lang w:eastAsia="ru-RU" w:bidi="ru-RU"/>
        </w:rPr>
        <w:t>менов;</w:t>
      </w:r>
    </w:p>
    <w:p w:rsidR="00A37BA9" w:rsidRPr="00A37BA9" w:rsidRDefault="00A37BA9" w:rsidP="00A37BA9">
      <w:pPr>
        <w:widowControl w:val="0"/>
        <w:ind w:firstLine="580"/>
        <w:jc w:val="both"/>
        <w:rPr>
          <w:color w:val="000000"/>
          <w:lang w:eastAsia="ru-RU" w:bidi="ru-RU"/>
        </w:rPr>
      </w:pPr>
      <w:r w:rsidRPr="00A37BA9">
        <w:rPr>
          <w:color w:val="000000"/>
          <w:u w:val="single"/>
          <w:lang w:eastAsia="ru-RU" w:bidi="ru-RU"/>
        </w:rPr>
        <w:t xml:space="preserve">на этапе высшего спортивного мастерства: </w:t>
      </w:r>
      <w:r w:rsidRPr="00A37BA9">
        <w:rPr>
          <w:color w:val="000000"/>
          <w:lang w:eastAsia="ru-RU" w:bidi="ru-RU"/>
        </w:rPr>
        <w:t>достижение результатов уровня спорти</w:t>
      </w:r>
      <w:r w:rsidRPr="00A37BA9">
        <w:rPr>
          <w:color w:val="000000"/>
          <w:lang w:eastAsia="ru-RU" w:bidi="ru-RU"/>
        </w:rPr>
        <w:t>в</w:t>
      </w:r>
      <w:r w:rsidRPr="00A37BA9">
        <w:rPr>
          <w:color w:val="000000"/>
          <w:lang w:eastAsia="ru-RU" w:bidi="ru-RU"/>
        </w:rPr>
        <w:t>ных сборных к</w:t>
      </w:r>
      <w:r w:rsidRPr="00A37BA9">
        <w:rPr>
          <w:color w:val="000000"/>
          <w:lang w:eastAsia="ru-RU" w:bidi="ru-RU"/>
        </w:rPr>
        <w:t>о</w:t>
      </w:r>
      <w:r w:rsidRPr="00A37BA9">
        <w:rPr>
          <w:color w:val="000000"/>
          <w:lang w:eastAsia="ru-RU" w:bidi="ru-RU"/>
        </w:rPr>
        <w:t>манд Российской Федерации;</w:t>
      </w:r>
    </w:p>
    <w:p w:rsidR="00A37BA9" w:rsidRPr="00A37BA9" w:rsidRDefault="00A37BA9" w:rsidP="00A37BA9">
      <w:pPr>
        <w:widowControl w:val="0"/>
        <w:ind w:firstLine="580"/>
        <w:jc w:val="both"/>
        <w:rPr>
          <w:color w:val="000000"/>
          <w:lang w:eastAsia="ru-RU" w:bidi="ru-RU"/>
        </w:rPr>
      </w:pPr>
      <w:r w:rsidRPr="00A37BA9">
        <w:rPr>
          <w:color w:val="000000"/>
          <w:lang w:eastAsia="ru-RU" w:bidi="ru-RU"/>
        </w:rPr>
        <w:t>повышение стабильности демонстрации высоких спортивных результатов во всеро</w:t>
      </w:r>
      <w:r w:rsidRPr="00A37BA9">
        <w:rPr>
          <w:color w:val="000000"/>
          <w:lang w:eastAsia="ru-RU" w:bidi="ru-RU"/>
        </w:rPr>
        <w:t>с</w:t>
      </w:r>
      <w:r w:rsidRPr="00A37BA9">
        <w:rPr>
          <w:color w:val="000000"/>
          <w:lang w:eastAsia="ru-RU" w:bidi="ru-RU"/>
        </w:rPr>
        <w:t>сийских и межд</w:t>
      </w:r>
      <w:r w:rsidRPr="00A37BA9">
        <w:rPr>
          <w:color w:val="000000"/>
          <w:lang w:eastAsia="ru-RU" w:bidi="ru-RU"/>
        </w:rPr>
        <w:t>у</w:t>
      </w:r>
      <w:r w:rsidRPr="00A37BA9">
        <w:rPr>
          <w:color w:val="000000"/>
          <w:lang w:eastAsia="ru-RU" w:bidi="ru-RU"/>
        </w:rPr>
        <w:t>народ</w:t>
      </w:r>
      <w:r w:rsidRPr="00A37BA9">
        <w:rPr>
          <w:color w:val="000000"/>
          <w:lang w:eastAsia="ru-RU" w:bidi="ru-RU"/>
        </w:rPr>
        <w:softHyphen/>
        <w:t>ных официальных спортивных соревнованиях.</w:t>
      </w:r>
    </w:p>
    <w:p w:rsidR="00A34662" w:rsidRDefault="00A34662" w:rsidP="00A34662">
      <w:pPr>
        <w:widowControl w:val="0"/>
        <w:ind w:firstLine="580"/>
        <w:jc w:val="center"/>
        <w:rPr>
          <w:b/>
          <w:lang w:eastAsia="ru-RU" w:bidi="ru-RU"/>
        </w:rPr>
      </w:pPr>
    </w:p>
    <w:p w:rsidR="00A37BA9" w:rsidRPr="002B7626" w:rsidRDefault="002B7626" w:rsidP="00A34662">
      <w:pPr>
        <w:widowControl w:val="0"/>
        <w:ind w:firstLine="580"/>
        <w:jc w:val="center"/>
        <w:rPr>
          <w:b/>
          <w:lang w:eastAsia="ru-RU" w:bidi="ru-RU"/>
        </w:rPr>
      </w:pPr>
      <w:r w:rsidRPr="002B7626">
        <w:rPr>
          <w:b/>
          <w:lang w:eastAsia="ru-RU" w:bidi="ru-RU"/>
        </w:rPr>
        <w:t>1.НОРМАТИВНАЯ ЧАСТЬ</w:t>
      </w:r>
    </w:p>
    <w:p w:rsidR="00517B8D" w:rsidRPr="002B7626" w:rsidRDefault="00517B8D" w:rsidP="00A34662">
      <w:pPr>
        <w:widowControl w:val="0"/>
        <w:ind w:firstLine="580"/>
        <w:rPr>
          <w:lang w:eastAsia="ru-RU" w:bidi="ru-RU"/>
        </w:rPr>
      </w:pPr>
    </w:p>
    <w:p w:rsidR="00517B8D" w:rsidRPr="002B7626" w:rsidRDefault="00517B8D" w:rsidP="00A34662">
      <w:pPr>
        <w:widowControl w:val="0"/>
        <w:tabs>
          <w:tab w:val="left" w:pos="1417"/>
        </w:tabs>
        <w:ind w:firstLine="580"/>
        <w:jc w:val="both"/>
        <w:rPr>
          <w:lang w:eastAsia="ru-RU" w:bidi="ru-RU"/>
        </w:rPr>
      </w:pPr>
      <w:r w:rsidRPr="002B7626">
        <w:rPr>
          <w:lang w:eastAsia="ru-RU" w:bidi="ru-RU"/>
        </w:rPr>
        <w:t>Многолетний целенаправленный тренировочный процесс по избранному виду спорта, от новичка до мастера, осуществляет подготовку спортивного резерва и строится, как ед</w:t>
      </w:r>
      <w:r w:rsidRPr="002B7626">
        <w:rPr>
          <w:lang w:eastAsia="ru-RU" w:bidi="ru-RU"/>
        </w:rPr>
        <w:t>и</w:t>
      </w:r>
      <w:r w:rsidRPr="002B7626">
        <w:rPr>
          <w:lang w:eastAsia="ru-RU" w:bidi="ru-RU"/>
        </w:rPr>
        <w:t>ный процесс, ориентирован на само</w:t>
      </w:r>
      <w:r w:rsidRPr="002B7626">
        <w:rPr>
          <w:lang w:eastAsia="ru-RU" w:bidi="ru-RU"/>
        </w:rPr>
        <w:softHyphen/>
        <w:t>совершенствование, формирование здорового образа жизни, профессиональное самоопределение, развитие физиче</w:t>
      </w:r>
      <w:r w:rsidRPr="002B7626">
        <w:rPr>
          <w:lang w:eastAsia="ru-RU" w:bidi="ru-RU"/>
        </w:rPr>
        <w:softHyphen/>
        <w:t>ских качеств, интеллектуал</w:t>
      </w:r>
      <w:r w:rsidRPr="002B7626">
        <w:rPr>
          <w:lang w:eastAsia="ru-RU" w:bidi="ru-RU"/>
        </w:rPr>
        <w:t>ь</w:t>
      </w:r>
      <w:r w:rsidRPr="002B7626">
        <w:rPr>
          <w:lang w:eastAsia="ru-RU" w:bidi="ru-RU"/>
        </w:rPr>
        <w:t>ных и нравственных способностей, достижение уровня успехов сообразно спосо</w:t>
      </w:r>
      <w:r w:rsidRPr="002B7626">
        <w:rPr>
          <w:lang w:eastAsia="ru-RU" w:bidi="ru-RU"/>
        </w:rPr>
        <w:t>б</w:t>
      </w:r>
      <w:r w:rsidRPr="002B7626">
        <w:rPr>
          <w:lang w:eastAsia="ru-RU" w:bidi="ru-RU"/>
        </w:rPr>
        <w:t>но</w:t>
      </w:r>
      <w:r w:rsidRPr="002B7626">
        <w:rPr>
          <w:lang w:eastAsia="ru-RU" w:bidi="ru-RU"/>
        </w:rPr>
        <w:softHyphen/>
        <w:t>стям.</w:t>
      </w:r>
    </w:p>
    <w:p w:rsidR="00517B8D" w:rsidRPr="002B7626" w:rsidRDefault="00517B8D" w:rsidP="00A34662">
      <w:pPr>
        <w:widowControl w:val="0"/>
        <w:ind w:firstLine="580"/>
        <w:jc w:val="both"/>
        <w:rPr>
          <w:lang w:eastAsia="ru-RU" w:bidi="ru-RU"/>
        </w:rPr>
      </w:pPr>
      <w:r w:rsidRPr="002B7626">
        <w:rPr>
          <w:lang w:eastAsia="ru-RU" w:bidi="ru-RU"/>
        </w:rPr>
        <w:t>При осуществлении спортивной подготовки устанавливаются следующие этапы:</w:t>
      </w:r>
    </w:p>
    <w:p w:rsidR="00517B8D" w:rsidRPr="002B7626" w:rsidRDefault="00517B8D" w:rsidP="00A34662">
      <w:pPr>
        <w:widowControl w:val="0"/>
        <w:ind w:firstLine="580"/>
        <w:jc w:val="both"/>
        <w:rPr>
          <w:lang w:eastAsia="ru-RU" w:bidi="ru-RU"/>
        </w:rPr>
      </w:pPr>
      <w:r w:rsidRPr="002B7626">
        <w:rPr>
          <w:lang w:eastAsia="ru-RU" w:bidi="ru-RU"/>
        </w:rPr>
        <w:t>этап начальной подготовки;</w:t>
      </w:r>
    </w:p>
    <w:p w:rsidR="00517B8D" w:rsidRPr="002B7626" w:rsidRDefault="00517B8D" w:rsidP="00A34662">
      <w:pPr>
        <w:widowControl w:val="0"/>
        <w:ind w:firstLine="580"/>
        <w:jc w:val="both"/>
        <w:rPr>
          <w:lang w:eastAsia="ru-RU" w:bidi="ru-RU"/>
        </w:rPr>
      </w:pPr>
      <w:r w:rsidRPr="002B7626">
        <w:rPr>
          <w:lang w:eastAsia="ru-RU" w:bidi="ru-RU"/>
        </w:rPr>
        <w:t>тренировочный этап (этап спортивной специализации);</w:t>
      </w:r>
    </w:p>
    <w:p w:rsidR="00517B8D" w:rsidRPr="002B7626" w:rsidRDefault="00517B8D" w:rsidP="00A34662">
      <w:pPr>
        <w:widowControl w:val="0"/>
        <w:ind w:firstLine="580"/>
        <w:jc w:val="both"/>
        <w:rPr>
          <w:lang w:eastAsia="ru-RU" w:bidi="ru-RU"/>
        </w:rPr>
      </w:pPr>
      <w:r w:rsidRPr="002B7626">
        <w:rPr>
          <w:lang w:eastAsia="ru-RU" w:bidi="ru-RU"/>
        </w:rPr>
        <w:t>этап совершенствования спортивного мастерства;</w:t>
      </w:r>
    </w:p>
    <w:p w:rsidR="00517B8D" w:rsidRPr="002B7626" w:rsidRDefault="00517B8D" w:rsidP="00A34662">
      <w:pPr>
        <w:widowControl w:val="0"/>
        <w:ind w:firstLine="580"/>
        <w:jc w:val="both"/>
        <w:rPr>
          <w:lang w:eastAsia="ru-RU" w:bidi="ru-RU"/>
        </w:rPr>
      </w:pPr>
      <w:r w:rsidRPr="002B7626">
        <w:rPr>
          <w:lang w:eastAsia="ru-RU" w:bidi="ru-RU"/>
        </w:rPr>
        <w:t>этап высшего спортивного мастерства.</w:t>
      </w:r>
    </w:p>
    <w:p w:rsidR="00517B8D" w:rsidRPr="002B7626" w:rsidRDefault="00517B8D" w:rsidP="00A34662">
      <w:pPr>
        <w:widowControl w:val="0"/>
        <w:tabs>
          <w:tab w:val="left" w:pos="1417"/>
        </w:tabs>
        <w:ind w:firstLine="580"/>
        <w:jc w:val="both"/>
        <w:rPr>
          <w:lang w:eastAsia="ru-RU" w:bidi="ru-RU"/>
        </w:rPr>
      </w:pPr>
      <w:r w:rsidRPr="002B7626">
        <w:rPr>
          <w:lang w:eastAsia="ru-RU" w:bidi="ru-RU"/>
        </w:rPr>
        <w:t>Все этапы имеют различные задачи, основывающиеся на общих закономерностях ра</w:t>
      </w:r>
      <w:r w:rsidRPr="002B7626">
        <w:rPr>
          <w:lang w:eastAsia="ru-RU" w:bidi="ru-RU"/>
        </w:rPr>
        <w:t>з</w:t>
      </w:r>
      <w:r w:rsidRPr="002B7626">
        <w:rPr>
          <w:lang w:eastAsia="ru-RU" w:bidi="ru-RU"/>
        </w:rPr>
        <w:t>вития физиче</w:t>
      </w:r>
      <w:r w:rsidRPr="002B7626">
        <w:rPr>
          <w:lang w:eastAsia="ru-RU" w:bidi="ru-RU"/>
        </w:rPr>
        <w:softHyphen/>
        <w:t>ских качеств и спортивного совершенствования, и направлены на дост</w:t>
      </w:r>
      <w:r w:rsidRPr="002B7626">
        <w:rPr>
          <w:lang w:eastAsia="ru-RU" w:bidi="ru-RU"/>
        </w:rPr>
        <w:t>и</w:t>
      </w:r>
      <w:r w:rsidRPr="002B7626">
        <w:rPr>
          <w:lang w:eastAsia="ru-RU" w:bidi="ru-RU"/>
        </w:rPr>
        <w:t>жение одной главной цели - высшего спор</w:t>
      </w:r>
      <w:r w:rsidRPr="002B7626">
        <w:rPr>
          <w:lang w:eastAsia="ru-RU" w:bidi="ru-RU"/>
        </w:rPr>
        <w:softHyphen/>
        <w:t>тивного мастерства.</w:t>
      </w:r>
    </w:p>
    <w:p w:rsidR="00517B8D" w:rsidRPr="002B7626" w:rsidRDefault="00517B8D" w:rsidP="00A34662">
      <w:pPr>
        <w:widowControl w:val="0"/>
        <w:ind w:firstLine="580"/>
        <w:jc w:val="both"/>
        <w:rPr>
          <w:lang w:eastAsia="ru-RU" w:bidi="ru-RU"/>
        </w:rPr>
      </w:pPr>
      <w:r w:rsidRPr="002B7626">
        <w:rPr>
          <w:lang w:eastAsia="ru-RU" w:bidi="ru-RU"/>
        </w:rPr>
        <w:t xml:space="preserve">Основными </w:t>
      </w:r>
      <w:r w:rsidRPr="002B7626">
        <w:rPr>
          <w:b/>
          <w:bCs/>
          <w:i/>
          <w:iCs/>
          <w:lang w:eastAsia="ru-RU" w:bidi="ru-RU"/>
        </w:rPr>
        <w:t>задачами тренировочного процесса</w:t>
      </w:r>
      <w:r w:rsidRPr="002B7626">
        <w:rPr>
          <w:lang w:eastAsia="ru-RU" w:bidi="ru-RU"/>
        </w:rPr>
        <w:t xml:space="preserve"> на этапах многолетней спортивной подготовки являются: </w:t>
      </w:r>
      <w:r w:rsidRPr="002B7626">
        <w:rPr>
          <w:i/>
          <w:iCs/>
          <w:u w:val="single"/>
          <w:lang w:eastAsia="ru-RU" w:bidi="ru-RU"/>
        </w:rPr>
        <w:t>на этапе начальной подготовки</w:t>
      </w:r>
      <w:r w:rsidRPr="002B7626">
        <w:rPr>
          <w:lang w:eastAsia="ru-RU" w:bidi="ru-RU"/>
        </w:rPr>
        <w:t xml:space="preserve"> - охват максимально возможного к</w:t>
      </w:r>
      <w:r w:rsidRPr="002B7626">
        <w:rPr>
          <w:lang w:eastAsia="ru-RU" w:bidi="ru-RU"/>
        </w:rPr>
        <w:t>о</w:t>
      </w:r>
      <w:r w:rsidRPr="002B7626">
        <w:rPr>
          <w:lang w:eastAsia="ru-RU" w:bidi="ru-RU"/>
        </w:rPr>
        <w:t xml:space="preserve">личества занимающихся среди различных групп населения систематическими занятиями </w:t>
      </w:r>
      <w:r w:rsidRPr="002B7626">
        <w:rPr>
          <w:lang w:eastAsia="ru-RU" w:bidi="ru-RU"/>
        </w:rPr>
        <w:lastRenderedPageBreak/>
        <w:t>физической культурой и спортом, не имеющих медицинских противопоказаний; организ</w:t>
      </w:r>
      <w:r w:rsidRPr="002B7626">
        <w:rPr>
          <w:lang w:eastAsia="ru-RU" w:bidi="ru-RU"/>
        </w:rPr>
        <w:t>а</w:t>
      </w:r>
      <w:r w:rsidRPr="002B7626">
        <w:rPr>
          <w:lang w:eastAsia="ru-RU" w:bidi="ru-RU"/>
        </w:rPr>
        <w:t>ция досуга сре</w:t>
      </w:r>
      <w:r w:rsidRPr="002B7626">
        <w:rPr>
          <w:lang w:eastAsia="ru-RU" w:bidi="ru-RU"/>
        </w:rPr>
        <w:t>д</w:t>
      </w:r>
      <w:r w:rsidRPr="002B7626">
        <w:rPr>
          <w:lang w:eastAsia="ru-RU" w:bidi="ru-RU"/>
        </w:rPr>
        <w:t>ствами спорта; укрепление здоровья и закаливание; компенсация дефицита двигательной акти</w:t>
      </w:r>
      <w:r w:rsidRPr="002B7626">
        <w:rPr>
          <w:lang w:eastAsia="ru-RU" w:bidi="ru-RU"/>
        </w:rPr>
        <w:t>в</w:t>
      </w:r>
      <w:r w:rsidRPr="002B7626">
        <w:rPr>
          <w:lang w:eastAsia="ru-RU" w:bidi="ru-RU"/>
        </w:rPr>
        <w:t>ности; всесторонне гармоническое развитие физических способностей; базовая подготовка и определение вида спорта для дальнейшей специализации; частные з</w:t>
      </w:r>
      <w:r w:rsidRPr="002B7626">
        <w:rPr>
          <w:lang w:eastAsia="ru-RU" w:bidi="ru-RU"/>
        </w:rPr>
        <w:t>а</w:t>
      </w:r>
      <w:r w:rsidRPr="002B7626">
        <w:rPr>
          <w:lang w:eastAsia="ru-RU" w:bidi="ru-RU"/>
        </w:rPr>
        <w:t>дачи данного этапа: общая и специальная физическая подготовка; формирование широкого круга двигательных умений и навыков (в том числе избранного вида спорта); выявление предрасположенности детей к определённому виду спорта; формирование устойчивого и</w:t>
      </w:r>
      <w:r w:rsidRPr="002B7626">
        <w:rPr>
          <w:lang w:eastAsia="ru-RU" w:bidi="ru-RU"/>
        </w:rPr>
        <w:t>н</w:t>
      </w:r>
      <w:r w:rsidRPr="002B7626">
        <w:rPr>
          <w:lang w:eastAsia="ru-RU" w:bidi="ru-RU"/>
        </w:rPr>
        <w:t>тереса к занятиям спортом; обучение осн</w:t>
      </w:r>
      <w:r w:rsidRPr="002B7626">
        <w:rPr>
          <w:lang w:eastAsia="ru-RU" w:bidi="ru-RU"/>
        </w:rPr>
        <w:t>о</w:t>
      </w:r>
      <w:r w:rsidRPr="002B7626">
        <w:rPr>
          <w:lang w:eastAsia="ru-RU" w:bidi="ru-RU"/>
        </w:rPr>
        <w:t>вам техники двигательных действий избранного вида спорта, привитие навыков гигиены и самоконтроля; всестороннее гармоничное разв</w:t>
      </w:r>
      <w:r w:rsidRPr="002B7626">
        <w:rPr>
          <w:lang w:eastAsia="ru-RU" w:bidi="ru-RU"/>
        </w:rPr>
        <w:t>и</w:t>
      </w:r>
      <w:r w:rsidRPr="002B7626">
        <w:rPr>
          <w:lang w:eastAsia="ru-RU" w:bidi="ru-RU"/>
        </w:rPr>
        <w:t>тие физических качеств; овладение теоретическими основами физической культуры и навыками самоконтроля; воспитание морально-этических и волевых качеств; отбор пе</w:t>
      </w:r>
      <w:r w:rsidRPr="002B7626">
        <w:rPr>
          <w:lang w:eastAsia="ru-RU" w:bidi="ru-RU"/>
        </w:rPr>
        <w:t>р</w:t>
      </w:r>
      <w:r w:rsidRPr="002B7626">
        <w:rPr>
          <w:lang w:eastAsia="ru-RU" w:bidi="ru-RU"/>
        </w:rPr>
        <w:t>спективных юных спортсменов для дальнейших занятий по виду спорта, подготовка спо</w:t>
      </w:r>
      <w:r w:rsidRPr="002B7626">
        <w:rPr>
          <w:lang w:eastAsia="ru-RU" w:bidi="ru-RU"/>
        </w:rPr>
        <w:t>р</w:t>
      </w:r>
      <w:r w:rsidRPr="002B7626">
        <w:rPr>
          <w:lang w:eastAsia="ru-RU" w:bidi="ru-RU"/>
        </w:rPr>
        <w:t>тивного резерва;</w:t>
      </w:r>
    </w:p>
    <w:p w:rsidR="002B7626" w:rsidRPr="00A34662" w:rsidRDefault="00517B8D" w:rsidP="00A34662">
      <w:pPr>
        <w:widowControl w:val="0"/>
        <w:ind w:firstLine="600"/>
        <w:jc w:val="both"/>
        <w:rPr>
          <w:lang w:eastAsia="ru-RU" w:bidi="ru-RU"/>
        </w:rPr>
      </w:pPr>
      <w:r w:rsidRPr="002B7626">
        <w:rPr>
          <w:i/>
          <w:iCs/>
          <w:u w:val="single"/>
          <w:lang w:eastAsia="ru-RU" w:bidi="ru-RU"/>
        </w:rPr>
        <w:t>на тренировочном этапе (этап спортивной специализации) - перио</w:t>
      </w:r>
      <w:r w:rsidR="002B7626">
        <w:rPr>
          <w:i/>
          <w:iCs/>
          <w:u w:val="single"/>
          <w:lang w:eastAsia="ru-RU" w:bidi="ru-RU"/>
        </w:rPr>
        <w:t>д</w:t>
      </w:r>
      <w:r w:rsidRPr="002B7626">
        <w:rPr>
          <w:i/>
          <w:iCs/>
          <w:u w:val="single"/>
          <w:lang w:eastAsia="ru-RU" w:bidi="ru-RU"/>
        </w:rPr>
        <w:t xml:space="preserve">ы: начальной специализации </w:t>
      </w:r>
      <w:r w:rsidR="002B7626">
        <w:rPr>
          <w:i/>
          <w:iCs/>
          <w:u w:val="single"/>
          <w:lang w:eastAsia="ru-RU" w:bidi="ru-RU"/>
        </w:rPr>
        <w:t>д</w:t>
      </w:r>
      <w:r w:rsidRPr="002B7626">
        <w:rPr>
          <w:i/>
          <w:iCs/>
          <w:u w:val="single"/>
          <w:lang w:eastAsia="ru-RU" w:bidi="ru-RU"/>
        </w:rPr>
        <w:t>о 2-х лет; углублённой специализации свыше 2-х лет</w:t>
      </w:r>
      <w:r w:rsidRPr="002B7626">
        <w:rPr>
          <w:lang w:eastAsia="ru-RU" w:bidi="ru-RU"/>
        </w:rPr>
        <w:t xml:space="preserve"> - специализация и углублённая тренировка в избранном виде спорта; укрепление здоровья; повышение общей физической подготовленности; совершенствование специальной физиче</w:t>
      </w:r>
      <w:r w:rsidRPr="002B7626">
        <w:rPr>
          <w:lang w:eastAsia="ru-RU" w:bidi="ru-RU"/>
        </w:rPr>
        <w:softHyphen/>
        <w:t>ской подготовле</w:t>
      </w:r>
      <w:r w:rsidRPr="002B7626">
        <w:rPr>
          <w:lang w:eastAsia="ru-RU" w:bidi="ru-RU"/>
        </w:rPr>
        <w:t>н</w:t>
      </w:r>
      <w:r w:rsidRPr="002B7626">
        <w:rPr>
          <w:lang w:eastAsia="ru-RU" w:bidi="ru-RU"/>
        </w:rPr>
        <w:t>ности; частные задачи данного этапа: овладение всеми основными техническими приемами на уровне умений и навыков; формирование разносторонней общей и специальной физич</w:t>
      </w:r>
      <w:r w:rsidRPr="002B7626">
        <w:rPr>
          <w:lang w:eastAsia="ru-RU" w:bidi="ru-RU"/>
        </w:rPr>
        <w:t>е</w:t>
      </w:r>
      <w:r w:rsidRPr="002B7626">
        <w:rPr>
          <w:lang w:eastAsia="ru-RU" w:bidi="ru-RU"/>
        </w:rPr>
        <w:t>ской, технико-тактической подготовленности, соответствующих специфике вида спорта; овладение индивидуальными тактическими действи</w:t>
      </w:r>
      <w:r w:rsidRPr="002B7626">
        <w:rPr>
          <w:lang w:eastAsia="ru-RU" w:bidi="ru-RU"/>
        </w:rPr>
        <w:softHyphen/>
        <w:t>ями; выявление задатков и способн</w:t>
      </w:r>
      <w:r w:rsidRPr="002B7626">
        <w:rPr>
          <w:lang w:eastAsia="ru-RU" w:bidi="ru-RU"/>
        </w:rPr>
        <w:t>о</w:t>
      </w:r>
      <w:r w:rsidRPr="002B7626">
        <w:rPr>
          <w:lang w:eastAsia="ru-RU" w:bidi="ru-RU"/>
        </w:rPr>
        <w:t>стей детей; формирование и совершенствов</w:t>
      </w:r>
      <w:r w:rsidRPr="002B7626">
        <w:rPr>
          <w:lang w:eastAsia="ru-RU" w:bidi="ru-RU"/>
        </w:rPr>
        <w:t>а</w:t>
      </w:r>
      <w:r w:rsidRPr="002B7626">
        <w:rPr>
          <w:lang w:eastAsia="ru-RU" w:bidi="ru-RU"/>
        </w:rPr>
        <w:t>ние навыков соревновательной деятельности, достижения стабильности выступления на официальных спортивных соревнованиях по в</w:t>
      </w:r>
      <w:r w:rsidRPr="002B7626">
        <w:rPr>
          <w:lang w:eastAsia="ru-RU" w:bidi="ru-RU"/>
        </w:rPr>
        <w:t>и</w:t>
      </w:r>
      <w:r w:rsidRPr="002B7626">
        <w:rPr>
          <w:lang w:eastAsia="ru-RU" w:bidi="ru-RU"/>
        </w:rPr>
        <w:t>ду спорта; общая и специальная психологическая подготовка; воспитание физических, м</w:t>
      </w:r>
      <w:r w:rsidRPr="002B7626">
        <w:rPr>
          <w:lang w:eastAsia="ru-RU" w:bidi="ru-RU"/>
        </w:rPr>
        <w:t>о</w:t>
      </w:r>
      <w:r w:rsidRPr="002B7626">
        <w:rPr>
          <w:lang w:eastAsia="ru-RU" w:bidi="ru-RU"/>
        </w:rPr>
        <w:t xml:space="preserve">рально-этических и волевых качеств; профилактика вредных привычек и правонарушений; </w:t>
      </w:r>
      <w:r w:rsidR="00A34662">
        <w:rPr>
          <w:lang w:eastAsia="ru-RU" w:bidi="ru-RU"/>
        </w:rPr>
        <w:t>подготовка спортивного резерва;</w:t>
      </w:r>
    </w:p>
    <w:p w:rsidR="00517B8D" w:rsidRPr="002B7626" w:rsidRDefault="00517B8D" w:rsidP="002B7626">
      <w:pPr>
        <w:widowControl w:val="0"/>
        <w:ind w:firstLine="600"/>
        <w:jc w:val="both"/>
        <w:rPr>
          <w:lang w:eastAsia="ru-RU" w:bidi="ru-RU"/>
        </w:rPr>
      </w:pPr>
      <w:r w:rsidRPr="002B7626">
        <w:rPr>
          <w:i/>
          <w:iCs/>
          <w:u w:val="single"/>
          <w:lang w:eastAsia="ru-RU" w:bidi="ru-RU"/>
        </w:rPr>
        <w:t>на этапе совершенствования спортивного мастерства</w:t>
      </w:r>
      <w:r w:rsidRPr="002B7626">
        <w:rPr>
          <w:lang w:eastAsia="ru-RU" w:bidi="ru-RU"/>
        </w:rPr>
        <w:t xml:space="preserve"> - совершенствование спо</w:t>
      </w:r>
      <w:r w:rsidRPr="002B7626">
        <w:rPr>
          <w:lang w:eastAsia="ru-RU" w:bidi="ru-RU"/>
        </w:rPr>
        <w:t>р</w:t>
      </w:r>
      <w:r w:rsidRPr="002B7626">
        <w:rPr>
          <w:lang w:eastAsia="ru-RU" w:bidi="ru-RU"/>
        </w:rPr>
        <w:t>тивного мастерства в из</w:t>
      </w:r>
      <w:r w:rsidRPr="002B7626">
        <w:rPr>
          <w:lang w:eastAsia="ru-RU" w:bidi="ru-RU"/>
        </w:rPr>
        <w:softHyphen/>
        <w:t>бранном виде спорта; сохранение здоровья; развитие и дальнейшее соверше</w:t>
      </w:r>
      <w:r w:rsidRPr="002B7626">
        <w:rPr>
          <w:lang w:eastAsia="ru-RU" w:bidi="ru-RU"/>
        </w:rPr>
        <w:t>н</w:t>
      </w:r>
      <w:r w:rsidRPr="002B7626">
        <w:rPr>
          <w:lang w:eastAsia="ru-RU" w:bidi="ru-RU"/>
        </w:rPr>
        <w:t>ствование специальных физических качеств; постепенная подготовка организма юных спортсменов к максимальным нагрузкам, характерным для этапа спортивного сове</w:t>
      </w:r>
      <w:r w:rsidRPr="002B7626">
        <w:rPr>
          <w:lang w:eastAsia="ru-RU" w:bidi="ru-RU"/>
        </w:rPr>
        <w:t>р</w:t>
      </w:r>
      <w:r w:rsidRPr="002B7626">
        <w:rPr>
          <w:lang w:eastAsia="ru-RU" w:bidi="ru-RU"/>
        </w:rPr>
        <w:t>шенствования; частные задачи данного этапа: повышение функциональных возможностей орга</w:t>
      </w:r>
      <w:r w:rsidRPr="002B7626">
        <w:rPr>
          <w:lang w:eastAsia="ru-RU" w:bidi="ru-RU"/>
        </w:rPr>
        <w:softHyphen/>
        <w:t>низма спортсм</w:t>
      </w:r>
      <w:r w:rsidRPr="002B7626">
        <w:rPr>
          <w:lang w:eastAsia="ru-RU" w:bidi="ru-RU"/>
        </w:rPr>
        <w:t>е</w:t>
      </w:r>
      <w:r w:rsidRPr="002B7626">
        <w:rPr>
          <w:lang w:eastAsia="ru-RU" w:bidi="ru-RU"/>
        </w:rPr>
        <w:t>нов; совершенствование специальных физических качеств, технико-тактической и психической подготовленности; совершенствование навыков в условиях с</w:t>
      </w:r>
      <w:r w:rsidRPr="002B7626">
        <w:rPr>
          <w:lang w:eastAsia="ru-RU" w:bidi="ru-RU"/>
        </w:rPr>
        <w:t>о</w:t>
      </w:r>
      <w:r w:rsidRPr="002B7626">
        <w:rPr>
          <w:lang w:eastAsia="ru-RU" w:bidi="ru-RU"/>
        </w:rPr>
        <w:t>ревновательной деятельности; дальнейшее приобре</w:t>
      </w:r>
      <w:r w:rsidRPr="002B7626">
        <w:rPr>
          <w:lang w:eastAsia="ru-RU" w:bidi="ru-RU"/>
        </w:rPr>
        <w:softHyphen/>
        <w:t>тение соревновательного опыта; ст</w:t>
      </w:r>
      <w:r w:rsidRPr="002B7626">
        <w:rPr>
          <w:lang w:eastAsia="ru-RU" w:bidi="ru-RU"/>
        </w:rPr>
        <w:t>а</w:t>
      </w:r>
      <w:r w:rsidRPr="002B7626">
        <w:rPr>
          <w:lang w:eastAsia="ru-RU" w:bidi="ru-RU"/>
        </w:rPr>
        <w:t>бильность демонстрации высоких спортивных результатов на региональных и всеросси</w:t>
      </w:r>
      <w:r w:rsidRPr="002B7626">
        <w:rPr>
          <w:lang w:eastAsia="ru-RU" w:bidi="ru-RU"/>
        </w:rPr>
        <w:t>й</w:t>
      </w:r>
      <w:r w:rsidRPr="002B7626">
        <w:rPr>
          <w:lang w:eastAsia="ru-RU" w:bidi="ru-RU"/>
        </w:rPr>
        <w:t>ских официальных соревнованиях, дальнейшее совершенствование техники, повышение ее вариативно</w:t>
      </w:r>
      <w:r w:rsidRPr="002B7626">
        <w:rPr>
          <w:lang w:eastAsia="ru-RU" w:bidi="ru-RU"/>
        </w:rPr>
        <w:softHyphen/>
        <w:t>сти, точности, стабильности и устойчивости к сбивающим факторам; достиж</w:t>
      </w:r>
      <w:r w:rsidRPr="002B7626">
        <w:rPr>
          <w:lang w:eastAsia="ru-RU" w:bidi="ru-RU"/>
        </w:rPr>
        <w:t>е</w:t>
      </w:r>
      <w:r w:rsidRPr="002B7626">
        <w:rPr>
          <w:lang w:eastAsia="ru-RU" w:bidi="ru-RU"/>
        </w:rPr>
        <w:t>ние спортивных результатов, харак</w:t>
      </w:r>
      <w:r w:rsidRPr="002B7626">
        <w:rPr>
          <w:lang w:eastAsia="ru-RU" w:bidi="ru-RU"/>
        </w:rPr>
        <w:softHyphen/>
        <w:t>терных для зоны первых больших успехов (выполнение нормативов КМС и МС); поддержание высокого уровня спортивной мотивации; соверше</w:t>
      </w:r>
      <w:r w:rsidRPr="002B7626">
        <w:rPr>
          <w:lang w:eastAsia="ru-RU" w:bidi="ru-RU"/>
        </w:rPr>
        <w:t>н</w:t>
      </w:r>
      <w:r w:rsidRPr="002B7626">
        <w:rPr>
          <w:lang w:eastAsia="ru-RU" w:bidi="ru-RU"/>
        </w:rPr>
        <w:t>ствование физических, морально-этических и волевых качеств; профилактика вредных пр</w:t>
      </w:r>
      <w:r w:rsidRPr="002B7626">
        <w:rPr>
          <w:lang w:eastAsia="ru-RU" w:bidi="ru-RU"/>
        </w:rPr>
        <w:t>и</w:t>
      </w:r>
      <w:r w:rsidRPr="002B7626">
        <w:rPr>
          <w:lang w:eastAsia="ru-RU" w:bidi="ru-RU"/>
        </w:rPr>
        <w:t>вычек и правонарушений; подготовка спортивного резерва;</w:t>
      </w:r>
    </w:p>
    <w:p w:rsidR="00517B8D" w:rsidRPr="002B7626" w:rsidRDefault="00517B8D" w:rsidP="002B7626">
      <w:pPr>
        <w:widowControl w:val="0"/>
        <w:ind w:firstLine="600"/>
        <w:jc w:val="both"/>
        <w:rPr>
          <w:lang w:eastAsia="ru-RU" w:bidi="ru-RU"/>
        </w:rPr>
      </w:pPr>
      <w:r w:rsidRPr="002B7626">
        <w:rPr>
          <w:i/>
          <w:iCs/>
          <w:u w:val="single"/>
          <w:lang w:eastAsia="ru-RU" w:bidi="ru-RU"/>
        </w:rPr>
        <w:t>на этапе высшего спортивного мастерства</w:t>
      </w:r>
      <w:r w:rsidRPr="002B7626">
        <w:rPr>
          <w:lang w:eastAsia="ru-RU" w:bidi="ru-RU"/>
        </w:rPr>
        <w:t xml:space="preserve"> - индивидуальное совершенствование техники и тактики из</w:t>
      </w:r>
      <w:r w:rsidRPr="002B7626">
        <w:rPr>
          <w:lang w:eastAsia="ru-RU" w:bidi="ru-RU"/>
        </w:rPr>
        <w:softHyphen/>
        <w:t>бранного вида спорта; сохранение здоровья; частные задачи данного этапа: индиви</w:t>
      </w:r>
      <w:r w:rsidR="002B7626">
        <w:rPr>
          <w:lang w:eastAsia="ru-RU" w:bidi="ru-RU"/>
        </w:rPr>
        <w:t xml:space="preserve">дуальное совершенствование </w:t>
      </w:r>
      <w:r w:rsidRPr="002B7626">
        <w:rPr>
          <w:lang w:eastAsia="ru-RU" w:bidi="ru-RU"/>
        </w:rPr>
        <w:t>общих и специальных физических качеств; п</w:t>
      </w:r>
      <w:r w:rsidRPr="002B7626">
        <w:rPr>
          <w:lang w:eastAsia="ru-RU" w:bidi="ru-RU"/>
        </w:rPr>
        <w:t>о</w:t>
      </w:r>
      <w:r w:rsidRPr="002B7626">
        <w:rPr>
          <w:lang w:eastAsia="ru-RU" w:bidi="ru-RU"/>
        </w:rPr>
        <w:t>вышение мощности и остроты соревновательных действий; дальней</w:t>
      </w:r>
      <w:r w:rsidRPr="002B7626">
        <w:rPr>
          <w:lang w:eastAsia="ru-RU" w:bidi="ru-RU"/>
        </w:rPr>
        <w:softHyphen/>
        <w:t>шее приобретение с</w:t>
      </w:r>
      <w:r w:rsidRPr="002B7626">
        <w:rPr>
          <w:lang w:eastAsia="ru-RU" w:bidi="ru-RU"/>
        </w:rPr>
        <w:t>о</w:t>
      </w:r>
      <w:r w:rsidRPr="002B7626">
        <w:rPr>
          <w:lang w:eastAsia="ru-RU" w:bidi="ru-RU"/>
        </w:rPr>
        <w:t>ревновательного опыта в соревнованиях различного ранга; достижение результ</w:t>
      </w:r>
      <w:r w:rsidRPr="002B7626">
        <w:rPr>
          <w:lang w:eastAsia="ru-RU" w:bidi="ru-RU"/>
        </w:rPr>
        <w:t>а</w:t>
      </w:r>
      <w:r w:rsidRPr="002B7626">
        <w:rPr>
          <w:lang w:eastAsia="ru-RU" w:bidi="ru-RU"/>
        </w:rPr>
        <w:t>тов уровня спортивных сборных команд Российской Федерации, дающих право претендовать на вкл</w:t>
      </w:r>
      <w:r w:rsidRPr="002B7626">
        <w:rPr>
          <w:lang w:eastAsia="ru-RU" w:bidi="ru-RU"/>
        </w:rPr>
        <w:t>ю</w:t>
      </w:r>
      <w:r w:rsidRPr="002B7626">
        <w:rPr>
          <w:lang w:eastAsia="ru-RU" w:bidi="ru-RU"/>
        </w:rPr>
        <w:t>чение в резервный и основной состав сборных команд Российской Федерации по виду спорта; формирование мотивации на перенесение больших тренировочных нагрузок и цел</w:t>
      </w:r>
      <w:r w:rsidRPr="002B7626">
        <w:rPr>
          <w:lang w:eastAsia="ru-RU" w:bidi="ru-RU"/>
        </w:rPr>
        <w:t>е</w:t>
      </w:r>
      <w:r w:rsidRPr="002B7626">
        <w:rPr>
          <w:lang w:eastAsia="ru-RU" w:bidi="ru-RU"/>
        </w:rPr>
        <w:t>вой установки на спортивное соверше</w:t>
      </w:r>
      <w:r w:rsidRPr="002B7626">
        <w:rPr>
          <w:lang w:eastAsia="ru-RU" w:bidi="ru-RU"/>
        </w:rPr>
        <w:t>н</w:t>
      </w:r>
      <w:r w:rsidRPr="002B7626">
        <w:rPr>
          <w:lang w:eastAsia="ru-RU" w:bidi="ru-RU"/>
        </w:rPr>
        <w:t>ствование; совершенствование мо</w:t>
      </w:r>
      <w:r w:rsidRPr="002B7626">
        <w:rPr>
          <w:lang w:eastAsia="ru-RU" w:bidi="ru-RU"/>
        </w:rPr>
        <w:softHyphen/>
        <w:t>рально-этических и волевых качеств; профилактика вредных привычек и правонарушений; подготовка спо</w:t>
      </w:r>
      <w:r w:rsidRPr="002B7626">
        <w:rPr>
          <w:lang w:eastAsia="ru-RU" w:bidi="ru-RU"/>
        </w:rPr>
        <w:t>р</w:t>
      </w:r>
      <w:r w:rsidRPr="002B7626">
        <w:rPr>
          <w:lang w:eastAsia="ru-RU" w:bidi="ru-RU"/>
        </w:rPr>
        <w:t>тивного резерва.</w:t>
      </w:r>
    </w:p>
    <w:p w:rsidR="00A34662" w:rsidRDefault="00517B8D" w:rsidP="00A34662">
      <w:pPr>
        <w:widowControl w:val="0"/>
        <w:tabs>
          <w:tab w:val="left" w:pos="1415"/>
        </w:tabs>
        <w:ind w:left="580"/>
        <w:jc w:val="both"/>
        <w:rPr>
          <w:lang w:eastAsia="ru-RU" w:bidi="ru-RU"/>
        </w:rPr>
      </w:pPr>
      <w:r w:rsidRPr="002B7626">
        <w:rPr>
          <w:lang w:eastAsia="ru-RU" w:bidi="ru-RU"/>
        </w:rPr>
        <w:t>Продолжительность процесса спортивной подготовки определяется настоящей пр</w:t>
      </w:r>
      <w:r w:rsidR="00A34662">
        <w:rPr>
          <w:lang w:eastAsia="ru-RU" w:bidi="ru-RU"/>
        </w:rPr>
        <w:t>ог-</w:t>
      </w:r>
    </w:p>
    <w:p w:rsidR="00517B8D" w:rsidRPr="002B7626" w:rsidRDefault="00517B8D" w:rsidP="00605DD1">
      <w:pPr>
        <w:widowControl w:val="0"/>
        <w:tabs>
          <w:tab w:val="left" w:pos="1415"/>
        </w:tabs>
        <w:jc w:val="both"/>
        <w:rPr>
          <w:lang w:eastAsia="ru-RU" w:bidi="ru-RU"/>
        </w:rPr>
      </w:pPr>
      <w:r w:rsidRPr="002B7626">
        <w:rPr>
          <w:lang w:eastAsia="ru-RU" w:bidi="ru-RU"/>
        </w:rPr>
        <w:lastRenderedPageBreak/>
        <w:t xml:space="preserve">раммой, </w:t>
      </w:r>
      <w:r w:rsidR="00D975AA">
        <w:rPr>
          <w:lang w:eastAsia="ru-RU" w:bidi="ru-RU"/>
        </w:rPr>
        <w:t xml:space="preserve">написанной в соответствии  с ФССП, </w:t>
      </w:r>
      <w:r w:rsidRPr="002B7626">
        <w:rPr>
          <w:lang w:eastAsia="ru-RU" w:bidi="ru-RU"/>
        </w:rPr>
        <w:t>утверждённой Тренерским советом</w:t>
      </w:r>
      <w:r w:rsidR="00E01767">
        <w:rPr>
          <w:lang w:eastAsia="ru-RU" w:bidi="ru-RU"/>
        </w:rPr>
        <w:t xml:space="preserve"> и дире</w:t>
      </w:r>
      <w:r w:rsidR="00E01767">
        <w:rPr>
          <w:lang w:eastAsia="ru-RU" w:bidi="ru-RU"/>
        </w:rPr>
        <w:t>к</w:t>
      </w:r>
      <w:r w:rsidR="00E01767">
        <w:rPr>
          <w:lang w:eastAsia="ru-RU" w:bidi="ru-RU"/>
        </w:rPr>
        <w:t>тором спортивной школы</w:t>
      </w:r>
      <w:r w:rsidRPr="002B7626">
        <w:rPr>
          <w:lang w:eastAsia="ru-RU" w:bidi="ru-RU"/>
        </w:rPr>
        <w:t>.</w:t>
      </w:r>
    </w:p>
    <w:p w:rsidR="00517B8D" w:rsidRPr="002B7626" w:rsidRDefault="00517B8D" w:rsidP="00605DD1">
      <w:pPr>
        <w:widowControl w:val="0"/>
        <w:jc w:val="both"/>
        <w:rPr>
          <w:lang w:eastAsia="ru-RU" w:bidi="ru-RU"/>
        </w:rPr>
      </w:pPr>
      <w:r w:rsidRPr="002B7626">
        <w:rPr>
          <w:u w:val="single"/>
          <w:lang w:eastAsia="ru-RU" w:bidi="ru-RU"/>
        </w:rPr>
        <w:t>Продолжительность процесса спортивной подготовки установлена:</w:t>
      </w:r>
    </w:p>
    <w:p w:rsidR="00517B8D" w:rsidRPr="002B7626" w:rsidRDefault="00517B8D" w:rsidP="00605DD1">
      <w:pPr>
        <w:widowControl w:val="0"/>
        <w:jc w:val="both"/>
        <w:rPr>
          <w:lang w:eastAsia="ru-RU" w:bidi="ru-RU"/>
        </w:rPr>
      </w:pPr>
      <w:r w:rsidRPr="002B7626">
        <w:rPr>
          <w:lang w:eastAsia="ru-RU" w:bidi="ru-RU"/>
        </w:rPr>
        <w:t>на этапе начальной подготовки - до 2 лет;</w:t>
      </w:r>
    </w:p>
    <w:p w:rsidR="00517B8D" w:rsidRPr="002B7626" w:rsidRDefault="00517B8D" w:rsidP="00605DD1">
      <w:pPr>
        <w:widowControl w:val="0"/>
        <w:jc w:val="both"/>
        <w:rPr>
          <w:lang w:eastAsia="ru-RU" w:bidi="ru-RU"/>
        </w:rPr>
      </w:pPr>
      <w:r w:rsidRPr="002B7626">
        <w:rPr>
          <w:lang w:eastAsia="ru-RU" w:bidi="ru-RU"/>
        </w:rPr>
        <w:t>на тренировочном этапе (этапе спортивной специализации) - до 4 лет;</w:t>
      </w:r>
    </w:p>
    <w:p w:rsidR="00517B8D" w:rsidRPr="002B7626" w:rsidRDefault="00517B8D" w:rsidP="00605DD1">
      <w:pPr>
        <w:widowControl w:val="0"/>
        <w:jc w:val="both"/>
        <w:rPr>
          <w:lang w:eastAsia="ru-RU" w:bidi="ru-RU"/>
        </w:rPr>
      </w:pPr>
      <w:r w:rsidRPr="002B7626">
        <w:rPr>
          <w:lang w:eastAsia="ru-RU" w:bidi="ru-RU"/>
        </w:rPr>
        <w:t>на этапе совершенствования спортивного мастерства - весь период с учётом спорти</w:t>
      </w:r>
      <w:r w:rsidRPr="002B7626">
        <w:rPr>
          <w:lang w:eastAsia="ru-RU" w:bidi="ru-RU"/>
        </w:rPr>
        <w:t>в</w:t>
      </w:r>
      <w:r w:rsidRPr="002B7626">
        <w:rPr>
          <w:lang w:eastAsia="ru-RU" w:bidi="ru-RU"/>
        </w:rPr>
        <w:t>ных достижений;</w:t>
      </w:r>
    </w:p>
    <w:p w:rsidR="00517B8D" w:rsidRPr="002B7626" w:rsidRDefault="00517B8D" w:rsidP="00605DD1">
      <w:pPr>
        <w:widowControl w:val="0"/>
        <w:jc w:val="both"/>
        <w:rPr>
          <w:lang w:eastAsia="ru-RU" w:bidi="ru-RU"/>
        </w:rPr>
      </w:pPr>
      <w:r w:rsidRPr="002B7626">
        <w:rPr>
          <w:lang w:eastAsia="ru-RU" w:bidi="ru-RU"/>
        </w:rPr>
        <w:t>на этапе высшего спортивного мастерства - весь период с учётом спортивных дост</w:t>
      </w:r>
      <w:r w:rsidRPr="002B7626">
        <w:rPr>
          <w:lang w:eastAsia="ru-RU" w:bidi="ru-RU"/>
        </w:rPr>
        <w:t>и</w:t>
      </w:r>
      <w:r w:rsidRPr="002B7626">
        <w:rPr>
          <w:lang w:eastAsia="ru-RU" w:bidi="ru-RU"/>
        </w:rPr>
        <w:t>жений, возраст занима</w:t>
      </w:r>
      <w:r w:rsidRPr="002B7626">
        <w:rPr>
          <w:lang w:eastAsia="ru-RU" w:bidi="ru-RU"/>
        </w:rPr>
        <w:softHyphen/>
        <w:t>ющихся на данном этапе не ограничен, если спортсмен продолжает выст</w:t>
      </w:r>
      <w:r w:rsidRPr="002B7626">
        <w:rPr>
          <w:lang w:eastAsia="ru-RU" w:bidi="ru-RU"/>
        </w:rPr>
        <w:t>у</w:t>
      </w:r>
      <w:r w:rsidRPr="002B7626">
        <w:rPr>
          <w:lang w:eastAsia="ru-RU" w:bidi="ru-RU"/>
        </w:rPr>
        <w:t xml:space="preserve">пать в составе сборной команды </w:t>
      </w:r>
      <w:r w:rsidR="00D975AA">
        <w:rPr>
          <w:lang w:eastAsia="ru-RU" w:bidi="ru-RU"/>
        </w:rPr>
        <w:t>Свердловской области</w:t>
      </w:r>
      <w:r w:rsidRPr="002B7626">
        <w:rPr>
          <w:lang w:eastAsia="ru-RU" w:bidi="ru-RU"/>
        </w:rPr>
        <w:t xml:space="preserve"> или Российской Федерации на вс</w:t>
      </w:r>
      <w:r w:rsidRPr="002B7626">
        <w:rPr>
          <w:lang w:eastAsia="ru-RU" w:bidi="ru-RU"/>
        </w:rPr>
        <w:t>е</w:t>
      </w:r>
      <w:r w:rsidRPr="002B7626">
        <w:rPr>
          <w:lang w:eastAsia="ru-RU" w:bidi="ru-RU"/>
        </w:rPr>
        <w:t>российских и международных соревнованиях, включенных в ка</w:t>
      </w:r>
      <w:r w:rsidRPr="002B7626">
        <w:rPr>
          <w:lang w:eastAsia="ru-RU" w:bidi="ru-RU"/>
        </w:rPr>
        <w:softHyphen/>
        <w:t>лендарные планы спорти</w:t>
      </w:r>
      <w:r w:rsidRPr="002B7626">
        <w:rPr>
          <w:lang w:eastAsia="ru-RU" w:bidi="ru-RU"/>
        </w:rPr>
        <w:t>в</w:t>
      </w:r>
      <w:r w:rsidRPr="002B7626">
        <w:rPr>
          <w:lang w:eastAsia="ru-RU" w:bidi="ru-RU"/>
        </w:rPr>
        <w:t xml:space="preserve">но-массовых мероприятий органов управления физической культуры и спорта </w:t>
      </w:r>
      <w:r w:rsidR="00D975AA">
        <w:rPr>
          <w:lang w:eastAsia="ru-RU" w:bidi="ru-RU"/>
        </w:rPr>
        <w:t>Свердло</w:t>
      </w:r>
      <w:r w:rsidR="00D975AA">
        <w:rPr>
          <w:lang w:eastAsia="ru-RU" w:bidi="ru-RU"/>
        </w:rPr>
        <w:t>в</w:t>
      </w:r>
      <w:r w:rsidR="00D975AA">
        <w:rPr>
          <w:lang w:eastAsia="ru-RU" w:bidi="ru-RU"/>
        </w:rPr>
        <w:t>ской области</w:t>
      </w:r>
      <w:r w:rsidRPr="002B7626">
        <w:rPr>
          <w:lang w:eastAsia="ru-RU" w:bidi="ru-RU"/>
        </w:rPr>
        <w:t xml:space="preserve"> или Российской Федерации.</w:t>
      </w:r>
    </w:p>
    <w:p w:rsidR="00A34662" w:rsidRDefault="00517B8D" w:rsidP="00A34662">
      <w:pPr>
        <w:widowControl w:val="0"/>
        <w:tabs>
          <w:tab w:val="left" w:pos="1415"/>
        </w:tabs>
        <w:ind w:left="580"/>
        <w:jc w:val="both"/>
        <w:rPr>
          <w:lang w:eastAsia="ru-RU" w:bidi="ru-RU"/>
        </w:rPr>
      </w:pPr>
      <w:r w:rsidRPr="002B7626">
        <w:rPr>
          <w:lang w:eastAsia="ru-RU" w:bidi="ru-RU"/>
        </w:rPr>
        <w:t>Минимальный возраст для зачисления по виду спо</w:t>
      </w:r>
      <w:r w:rsidR="00A34662">
        <w:rPr>
          <w:lang w:eastAsia="ru-RU" w:bidi="ru-RU"/>
        </w:rPr>
        <w:t xml:space="preserve">рта полиатлон - </w:t>
      </w:r>
      <w:r w:rsidR="004A2B85">
        <w:rPr>
          <w:lang w:eastAsia="ru-RU" w:bidi="ru-RU"/>
        </w:rPr>
        <w:t>9</w:t>
      </w:r>
      <w:r w:rsidR="00A34662">
        <w:rPr>
          <w:lang w:eastAsia="ru-RU" w:bidi="ru-RU"/>
        </w:rPr>
        <w:t xml:space="preserve"> лет. Возраст</w:t>
      </w:r>
    </w:p>
    <w:p w:rsidR="00517B8D" w:rsidRPr="002B7626" w:rsidRDefault="00517B8D" w:rsidP="00A34662">
      <w:pPr>
        <w:widowControl w:val="0"/>
        <w:tabs>
          <w:tab w:val="left" w:pos="1415"/>
        </w:tabs>
        <w:jc w:val="both"/>
        <w:rPr>
          <w:lang w:eastAsia="ru-RU" w:bidi="ru-RU"/>
        </w:rPr>
      </w:pPr>
      <w:r w:rsidRPr="002B7626">
        <w:rPr>
          <w:lang w:eastAsia="ru-RU" w:bidi="ru-RU"/>
        </w:rPr>
        <w:t>з</w:t>
      </w:r>
      <w:r w:rsidR="00F95E45">
        <w:rPr>
          <w:lang w:eastAsia="ru-RU" w:bidi="ru-RU"/>
        </w:rPr>
        <w:t>а</w:t>
      </w:r>
      <w:r w:rsidRPr="002B7626">
        <w:rPr>
          <w:lang w:eastAsia="ru-RU" w:bidi="ru-RU"/>
        </w:rPr>
        <w:t>нимающихся (спортсменов) определяется годом рождения на начало года спортивной подготовки.</w:t>
      </w:r>
    </w:p>
    <w:p w:rsidR="00517B8D" w:rsidRPr="002B7626" w:rsidRDefault="00517B8D" w:rsidP="00A34662">
      <w:pPr>
        <w:widowControl w:val="0"/>
        <w:tabs>
          <w:tab w:val="left" w:pos="1415"/>
        </w:tabs>
        <w:jc w:val="both"/>
        <w:rPr>
          <w:lang w:eastAsia="ru-RU" w:bidi="ru-RU"/>
        </w:rPr>
      </w:pPr>
      <w:r w:rsidRPr="002B7626">
        <w:rPr>
          <w:u w:val="single"/>
          <w:lang w:eastAsia="ru-RU" w:bidi="ru-RU"/>
        </w:rPr>
        <w:t>На этап начальной подготовки</w:t>
      </w:r>
      <w:r w:rsidRPr="002B7626">
        <w:rPr>
          <w:lang w:eastAsia="ru-RU" w:bidi="ru-RU"/>
        </w:rPr>
        <w:t xml:space="preserve"> зачисляются лица, желающие заниматься спор</w:t>
      </w:r>
      <w:r w:rsidR="00A34662">
        <w:rPr>
          <w:lang w:eastAsia="ru-RU" w:bidi="ru-RU"/>
        </w:rPr>
        <w:t xml:space="preserve">том и </w:t>
      </w:r>
      <w:r w:rsidRPr="002B7626">
        <w:rPr>
          <w:lang w:eastAsia="ru-RU" w:bidi="ru-RU"/>
        </w:rPr>
        <w:t>име</w:t>
      </w:r>
      <w:r w:rsidRPr="002B7626">
        <w:rPr>
          <w:lang w:eastAsia="ru-RU" w:bidi="ru-RU"/>
        </w:rPr>
        <w:t>ю</w:t>
      </w:r>
      <w:r w:rsidRPr="002B7626">
        <w:rPr>
          <w:lang w:eastAsia="ru-RU" w:bidi="ru-RU"/>
        </w:rPr>
        <w:t>щие медицинских противопоказаний для занятий, данные которых соответствуют требов</w:t>
      </w:r>
      <w:r w:rsidRPr="002B7626">
        <w:rPr>
          <w:lang w:eastAsia="ru-RU" w:bidi="ru-RU"/>
        </w:rPr>
        <w:t>а</w:t>
      </w:r>
      <w:r w:rsidRPr="002B7626">
        <w:rPr>
          <w:lang w:eastAsia="ru-RU" w:bidi="ru-RU"/>
        </w:rPr>
        <w:t>ниям избранного вида спорта по результатам индивидуального отбора.</w:t>
      </w:r>
    </w:p>
    <w:p w:rsidR="00517B8D" w:rsidRPr="002B7626" w:rsidRDefault="00517B8D" w:rsidP="002B7626">
      <w:pPr>
        <w:widowControl w:val="0"/>
        <w:jc w:val="both"/>
        <w:rPr>
          <w:lang w:eastAsia="ru-RU" w:bidi="ru-RU"/>
        </w:rPr>
      </w:pPr>
      <w:r w:rsidRPr="002B7626">
        <w:rPr>
          <w:u w:val="single"/>
          <w:lang w:eastAsia="ru-RU" w:bidi="ru-RU"/>
        </w:rPr>
        <w:t>Тренировочный этап</w:t>
      </w:r>
      <w:r w:rsidRPr="002B7626">
        <w:rPr>
          <w:lang w:eastAsia="ru-RU" w:bidi="ru-RU"/>
        </w:rPr>
        <w:t xml:space="preserve"> - этап спортивной специализации комплектуется на конкурсной осн</w:t>
      </w:r>
      <w:r w:rsidRPr="002B7626">
        <w:rPr>
          <w:lang w:eastAsia="ru-RU" w:bidi="ru-RU"/>
        </w:rPr>
        <w:t>о</w:t>
      </w:r>
      <w:r w:rsidRPr="002B7626">
        <w:rPr>
          <w:lang w:eastAsia="ru-RU" w:bidi="ru-RU"/>
        </w:rPr>
        <w:t>ве из здоровых спортсменов, проявивших способности к избранному виду спорта, выпо</w:t>
      </w:r>
      <w:r w:rsidRPr="002B7626">
        <w:rPr>
          <w:lang w:eastAsia="ru-RU" w:bidi="ru-RU"/>
        </w:rPr>
        <w:t>л</w:t>
      </w:r>
      <w:r w:rsidRPr="002B7626">
        <w:rPr>
          <w:lang w:eastAsia="ru-RU" w:bidi="ru-RU"/>
        </w:rPr>
        <w:t>нивших контрольно-переводные нормати</w:t>
      </w:r>
      <w:r w:rsidRPr="002B7626">
        <w:rPr>
          <w:lang w:eastAsia="ru-RU" w:bidi="ru-RU"/>
        </w:rPr>
        <w:softHyphen/>
        <w:t>вы по общей и специальной физической, обяз</w:t>
      </w:r>
      <w:r w:rsidRPr="002B7626">
        <w:rPr>
          <w:lang w:eastAsia="ru-RU" w:bidi="ru-RU"/>
        </w:rPr>
        <w:t>а</w:t>
      </w:r>
      <w:r w:rsidRPr="002B7626">
        <w:rPr>
          <w:lang w:eastAsia="ru-RU" w:bidi="ru-RU"/>
        </w:rPr>
        <w:t>тельной технической подготовке для избранного вида спорта.</w:t>
      </w:r>
    </w:p>
    <w:p w:rsidR="00517B8D" w:rsidRPr="002B7626" w:rsidRDefault="00517B8D" w:rsidP="002B7626">
      <w:pPr>
        <w:widowControl w:val="0"/>
        <w:jc w:val="both"/>
        <w:rPr>
          <w:lang w:eastAsia="ru-RU" w:bidi="ru-RU"/>
        </w:rPr>
      </w:pPr>
      <w:r w:rsidRPr="002B7626">
        <w:rPr>
          <w:u w:val="single"/>
          <w:lang w:eastAsia="ru-RU" w:bidi="ru-RU"/>
        </w:rPr>
        <w:t>Этап совершенствования спортивного мастерства</w:t>
      </w:r>
      <w:r w:rsidRPr="002B7626">
        <w:rPr>
          <w:lang w:eastAsia="ru-RU" w:bidi="ru-RU"/>
        </w:rPr>
        <w:t xml:space="preserve"> комплектуется из числа спортсменов, в</w:t>
      </w:r>
      <w:r w:rsidRPr="002B7626">
        <w:rPr>
          <w:lang w:eastAsia="ru-RU" w:bidi="ru-RU"/>
        </w:rPr>
        <w:t>ы</w:t>
      </w:r>
      <w:r w:rsidRPr="002B7626">
        <w:rPr>
          <w:lang w:eastAsia="ru-RU" w:bidi="ru-RU"/>
        </w:rPr>
        <w:t>полнивших (под</w:t>
      </w:r>
      <w:r w:rsidRPr="002B7626">
        <w:rPr>
          <w:lang w:eastAsia="ru-RU" w:bidi="ru-RU"/>
        </w:rPr>
        <w:softHyphen/>
        <w:t>твердивших) норматив «Кандидата в мастера спорта», предусмо</w:t>
      </w:r>
      <w:r w:rsidRPr="002B7626">
        <w:rPr>
          <w:lang w:eastAsia="ru-RU" w:bidi="ru-RU"/>
        </w:rPr>
        <w:t>т</w:t>
      </w:r>
      <w:r w:rsidRPr="002B7626">
        <w:rPr>
          <w:lang w:eastAsia="ru-RU" w:bidi="ru-RU"/>
        </w:rPr>
        <w:t>ренный для данного этапа подготовки, выполнив</w:t>
      </w:r>
      <w:r w:rsidRPr="002B7626">
        <w:rPr>
          <w:lang w:eastAsia="ru-RU" w:bidi="ru-RU"/>
        </w:rPr>
        <w:softHyphen/>
        <w:t>ших контрольно-переводные нормативы по общей и специальной физической подготовке для и</w:t>
      </w:r>
      <w:r w:rsidRPr="002B7626">
        <w:rPr>
          <w:lang w:eastAsia="ru-RU" w:bidi="ru-RU"/>
        </w:rPr>
        <w:t>з</w:t>
      </w:r>
      <w:r w:rsidRPr="002B7626">
        <w:rPr>
          <w:lang w:eastAsia="ru-RU" w:bidi="ru-RU"/>
        </w:rPr>
        <w:t>бранного вида спорта.</w:t>
      </w:r>
    </w:p>
    <w:p w:rsidR="00517B8D" w:rsidRPr="002B7626" w:rsidRDefault="00517B8D" w:rsidP="002B7626">
      <w:pPr>
        <w:widowControl w:val="0"/>
        <w:jc w:val="both"/>
        <w:rPr>
          <w:lang w:eastAsia="ru-RU" w:bidi="ru-RU"/>
        </w:rPr>
      </w:pPr>
      <w:r w:rsidRPr="002B7626">
        <w:rPr>
          <w:u w:val="single"/>
          <w:lang w:eastAsia="ru-RU" w:bidi="ru-RU"/>
        </w:rPr>
        <w:t>Этап высшего спортивного мастерства</w:t>
      </w:r>
      <w:r w:rsidRPr="002B7626">
        <w:rPr>
          <w:lang w:eastAsia="ru-RU" w:bidi="ru-RU"/>
        </w:rPr>
        <w:t xml:space="preserve"> комплектуется из числа перспективных спортсм</w:t>
      </w:r>
      <w:r w:rsidRPr="002B7626">
        <w:rPr>
          <w:lang w:eastAsia="ru-RU" w:bidi="ru-RU"/>
        </w:rPr>
        <w:t>е</w:t>
      </w:r>
      <w:r w:rsidRPr="002B7626">
        <w:rPr>
          <w:lang w:eastAsia="ru-RU" w:bidi="ru-RU"/>
        </w:rPr>
        <w:t>нов, вошедших в ос</w:t>
      </w:r>
      <w:r w:rsidRPr="002B7626">
        <w:rPr>
          <w:lang w:eastAsia="ru-RU" w:bidi="ru-RU"/>
        </w:rPr>
        <w:softHyphen/>
        <w:t xml:space="preserve">новной (резервный) состав сборных команд </w:t>
      </w:r>
      <w:r w:rsidR="00F95E45">
        <w:rPr>
          <w:lang w:eastAsia="ru-RU" w:bidi="ru-RU"/>
        </w:rPr>
        <w:t>Свердловской области</w:t>
      </w:r>
      <w:r w:rsidRPr="002B7626">
        <w:rPr>
          <w:lang w:eastAsia="ru-RU" w:bidi="ru-RU"/>
        </w:rPr>
        <w:t xml:space="preserve"> или Российской Федерации, показывающих ста</w:t>
      </w:r>
      <w:r w:rsidRPr="002B7626">
        <w:rPr>
          <w:lang w:eastAsia="ru-RU" w:bidi="ru-RU"/>
        </w:rPr>
        <w:softHyphen/>
        <w:t>бильные высокие результаты (на уровне норм</w:t>
      </w:r>
      <w:r w:rsidRPr="002B7626">
        <w:rPr>
          <w:lang w:eastAsia="ru-RU" w:bidi="ru-RU"/>
        </w:rPr>
        <w:t>а</w:t>
      </w:r>
      <w:r w:rsidRPr="002B7626">
        <w:rPr>
          <w:lang w:eastAsia="ru-RU" w:bidi="ru-RU"/>
        </w:rPr>
        <w:t>тива м</w:t>
      </w:r>
      <w:r w:rsidRPr="002B7626">
        <w:rPr>
          <w:lang w:eastAsia="ru-RU" w:bidi="ru-RU"/>
        </w:rPr>
        <w:t>а</w:t>
      </w:r>
      <w:r w:rsidRPr="002B7626">
        <w:rPr>
          <w:lang w:eastAsia="ru-RU" w:bidi="ru-RU"/>
        </w:rPr>
        <w:t>стера спорта России) и имеющие звание «Мастер спорта Рос</w:t>
      </w:r>
      <w:r w:rsidRPr="002B7626">
        <w:rPr>
          <w:lang w:eastAsia="ru-RU" w:bidi="ru-RU"/>
        </w:rPr>
        <w:softHyphen/>
        <w:t>сии», «Мастер спорта России межд</w:t>
      </w:r>
      <w:r w:rsidRPr="002B7626">
        <w:rPr>
          <w:lang w:eastAsia="ru-RU" w:bidi="ru-RU"/>
        </w:rPr>
        <w:t>у</w:t>
      </w:r>
      <w:r w:rsidRPr="002B7626">
        <w:rPr>
          <w:lang w:eastAsia="ru-RU" w:bidi="ru-RU"/>
        </w:rPr>
        <w:t>народного класса».</w:t>
      </w:r>
    </w:p>
    <w:p w:rsidR="00517B8D" w:rsidRPr="002B7626" w:rsidRDefault="00A34662" w:rsidP="00A34662">
      <w:pPr>
        <w:widowControl w:val="0"/>
        <w:tabs>
          <w:tab w:val="left" w:pos="1415"/>
        </w:tabs>
        <w:jc w:val="both"/>
        <w:rPr>
          <w:lang w:eastAsia="ru-RU" w:bidi="ru-RU"/>
        </w:rPr>
      </w:pPr>
      <w:r>
        <w:rPr>
          <w:lang w:eastAsia="ru-RU" w:bidi="ru-RU"/>
        </w:rPr>
        <w:t xml:space="preserve">          </w:t>
      </w:r>
      <w:r w:rsidR="00517B8D" w:rsidRPr="002B7626">
        <w:rPr>
          <w:lang w:eastAsia="ru-RU" w:bidi="ru-RU"/>
        </w:rPr>
        <w:t>Перевод лиц, проходящих спортивную подготовку, с одного этапа спортивной подг</w:t>
      </w:r>
      <w:r w:rsidR="00517B8D" w:rsidRPr="002B7626">
        <w:rPr>
          <w:lang w:eastAsia="ru-RU" w:bidi="ru-RU"/>
        </w:rPr>
        <w:t>о</w:t>
      </w:r>
      <w:r w:rsidR="00517B8D" w:rsidRPr="002B7626">
        <w:rPr>
          <w:lang w:eastAsia="ru-RU" w:bidi="ru-RU"/>
        </w:rPr>
        <w:t>товки на сле</w:t>
      </w:r>
      <w:r w:rsidR="00517B8D" w:rsidRPr="002B7626">
        <w:rPr>
          <w:lang w:eastAsia="ru-RU" w:bidi="ru-RU"/>
        </w:rPr>
        <w:softHyphen/>
        <w:t>дующий этап, осуществляется при условии положительной динамики роста спортивных результатов на основании выполнения контрольно-переводных нормативов, соо</w:t>
      </w:r>
      <w:r w:rsidR="00517B8D" w:rsidRPr="002B7626">
        <w:rPr>
          <w:lang w:eastAsia="ru-RU" w:bidi="ru-RU"/>
        </w:rPr>
        <w:t>т</w:t>
      </w:r>
      <w:r w:rsidR="00517B8D" w:rsidRPr="002B7626">
        <w:rPr>
          <w:lang w:eastAsia="ru-RU" w:bidi="ru-RU"/>
        </w:rPr>
        <w:t>ветствующих этапам спортивной подготовки (результатов промежуточной аттестации спортсменов), при отсутствии медицинских противопоказаний.</w:t>
      </w:r>
    </w:p>
    <w:p w:rsidR="00517B8D" w:rsidRPr="002B7626" w:rsidRDefault="00517B8D" w:rsidP="00517B8D">
      <w:pPr>
        <w:widowControl w:val="0"/>
        <w:ind w:firstLine="580"/>
        <w:jc w:val="both"/>
        <w:rPr>
          <w:lang w:eastAsia="ru-RU" w:bidi="ru-RU"/>
        </w:rPr>
      </w:pPr>
      <w:r w:rsidRPr="002B7626">
        <w:rPr>
          <w:lang w:eastAsia="ru-RU" w:bidi="ru-RU"/>
        </w:rPr>
        <w:t xml:space="preserve">Результатом промежуточной аттестации спортсменов является </w:t>
      </w:r>
      <w:r w:rsidR="00E01767">
        <w:rPr>
          <w:lang w:eastAsia="ru-RU" w:bidi="ru-RU"/>
        </w:rPr>
        <w:t xml:space="preserve">выполнение </w:t>
      </w:r>
      <w:r w:rsidRPr="002B7626">
        <w:rPr>
          <w:lang w:eastAsia="ru-RU" w:bidi="ru-RU"/>
        </w:rPr>
        <w:t>комплекс</w:t>
      </w:r>
      <w:r w:rsidR="00E01767">
        <w:rPr>
          <w:lang w:eastAsia="ru-RU" w:bidi="ru-RU"/>
        </w:rPr>
        <w:t>а</w:t>
      </w:r>
      <w:r w:rsidRPr="002B7626">
        <w:rPr>
          <w:lang w:eastAsia="ru-RU" w:bidi="ru-RU"/>
        </w:rPr>
        <w:t xml:space="preserve"> контрольных упражнений (тестов). Результаты тестирования отражаются в журнале учета спортивной подготовки (зачет (не зачет или в</w:t>
      </w:r>
      <w:r w:rsidRPr="002B7626">
        <w:rPr>
          <w:lang w:eastAsia="ru-RU" w:bidi="ru-RU"/>
        </w:rPr>
        <w:t>ы</w:t>
      </w:r>
      <w:r w:rsidRPr="002B7626">
        <w:rPr>
          <w:lang w:eastAsia="ru-RU" w:bidi="ru-RU"/>
        </w:rPr>
        <w:t>полнил (не выполнил)).</w:t>
      </w:r>
    </w:p>
    <w:p w:rsidR="00517B8D" w:rsidRPr="002B7626" w:rsidRDefault="00517B8D" w:rsidP="00A34662">
      <w:pPr>
        <w:widowControl w:val="0"/>
        <w:tabs>
          <w:tab w:val="left" w:pos="1415"/>
        </w:tabs>
        <w:ind w:firstLine="567"/>
        <w:jc w:val="both"/>
        <w:rPr>
          <w:lang w:eastAsia="ru-RU" w:bidi="ru-RU"/>
        </w:rPr>
      </w:pPr>
      <w:r w:rsidRPr="002B7626">
        <w:rPr>
          <w:lang w:eastAsia="ru-RU" w:bidi="ru-RU"/>
        </w:rPr>
        <w:t>Перевод лиц, проходящих спортивную подготовку, в следующую группу по годам спортивной подготовки внутри этапа, осуществляется при условии положительной динам</w:t>
      </w:r>
      <w:r w:rsidRPr="002B7626">
        <w:rPr>
          <w:lang w:eastAsia="ru-RU" w:bidi="ru-RU"/>
        </w:rPr>
        <w:t>и</w:t>
      </w:r>
      <w:r w:rsidRPr="002B7626">
        <w:rPr>
          <w:lang w:eastAsia="ru-RU" w:bidi="ru-RU"/>
        </w:rPr>
        <w:t>ки роста спортивных результатов на основании выполнения контрольно-переводных но</w:t>
      </w:r>
      <w:r w:rsidRPr="002B7626">
        <w:rPr>
          <w:lang w:eastAsia="ru-RU" w:bidi="ru-RU"/>
        </w:rPr>
        <w:t>р</w:t>
      </w:r>
      <w:r w:rsidRPr="002B7626">
        <w:rPr>
          <w:lang w:eastAsia="ru-RU" w:bidi="ru-RU"/>
        </w:rPr>
        <w:t>мативов по годам этапов спортивной подготовки, при отсут</w:t>
      </w:r>
      <w:r w:rsidRPr="002B7626">
        <w:rPr>
          <w:lang w:eastAsia="ru-RU" w:bidi="ru-RU"/>
        </w:rPr>
        <w:softHyphen/>
        <w:t>ствии медицинских противоп</w:t>
      </w:r>
      <w:r w:rsidRPr="002B7626">
        <w:rPr>
          <w:lang w:eastAsia="ru-RU" w:bidi="ru-RU"/>
        </w:rPr>
        <w:t>о</w:t>
      </w:r>
      <w:r w:rsidRPr="002B7626">
        <w:rPr>
          <w:lang w:eastAsia="ru-RU" w:bidi="ru-RU"/>
        </w:rPr>
        <w:t>казаний.</w:t>
      </w:r>
    </w:p>
    <w:p w:rsidR="00517B8D" w:rsidRPr="002B7626" w:rsidRDefault="00517B8D" w:rsidP="00A34662">
      <w:pPr>
        <w:widowControl w:val="0"/>
        <w:tabs>
          <w:tab w:val="left" w:pos="1415"/>
        </w:tabs>
        <w:ind w:firstLine="567"/>
        <w:jc w:val="both"/>
        <w:rPr>
          <w:lang w:eastAsia="ru-RU" w:bidi="ru-RU"/>
        </w:rPr>
      </w:pPr>
      <w:r w:rsidRPr="002B7626">
        <w:rPr>
          <w:lang w:eastAsia="ru-RU" w:bidi="ru-RU"/>
        </w:rPr>
        <w:t>Перевод лиц, проходящих спортивную подготовку, досрочно в следующую группу по годам спор</w:t>
      </w:r>
      <w:r w:rsidRPr="002B7626">
        <w:rPr>
          <w:lang w:eastAsia="ru-RU" w:bidi="ru-RU"/>
        </w:rPr>
        <w:softHyphen/>
        <w:t>тивной подготовки внутри этапа и (или) с одного этапа спортивной подготовки на сл</w:t>
      </w:r>
      <w:r w:rsidRPr="002B7626">
        <w:rPr>
          <w:lang w:eastAsia="ru-RU" w:bidi="ru-RU"/>
        </w:rPr>
        <w:t>е</w:t>
      </w:r>
      <w:r w:rsidRPr="002B7626">
        <w:rPr>
          <w:lang w:eastAsia="ru-RU" w:bidi="ru-RU"/>
        </w:rPr>
        <w:t>дующий этап осуществляется при условии выполнения требований ФССП по виду спорта и сдаче установленных контрольно-переводных норма</w:t>
      </w:r>
      <w:r w:rsidRPr="002B7626">
        <w:rPr>
          <w:lang w:eastAsia="ru-RU" w:bidi="ru-RU"/>
        </w:rPr>
        <w:softHyphen/>
        <w:t>тивов общей физической и специал</w:t>
      </w:r>
      <w:r w:rsidRPr="002B7626">
        <w:rPr>
          <w:lang w:eastAsia="ru-RU" w:bidi="ru-RU"/>
        </w:rPr>
        <w:t>ь</w:t>
      </w:r>
      <w:r w:rsidRPr="002B7626">
        <w:rPr>
          <w:lang w:eastAsia="ru-RU" w:bidi="ru-RU"/>
        </w:rPr>
        <w:t>ной физической подготовки, соответствующих этапу спортивной подготовки.</w:t>
      </w:r>
    </w:p>
    <w:p w:rsidR="00517B8D" w:rsidRPr="002B7626" w:rsidRDefault="00517B8D" w:rsidP="00A34662">
      <w:pPr>
        <w:widowControl w:val="0"/>
        <w:tabs>
          <w:tab w:val="left" w:pos="1415"/>
        </w:tabs>
        <w:ind w:firstLine="567"/>
        <w:jc w:val="both"/>
        <w:rPr>
          <w:lang w:eastAsia="ru-RU" w:bidi="ru-RU"/>
        </w:rPr>
      </w:pPr>
      <w:r w:rsidRPr="002B7626">
        <w:rPr>
          <w:lang w:eastAsia="ru-RU" w:bidi="ru-RU"/>
        </w:rPr>
        <w:t>В отдельных случаях занимающиеся, не прошедшие последовательно этапы спорти</w:t>
      </w:r>
      <w:r w:rsidRPr="002B7626">
        <w:rPr>
          <w:lang w:eastAsia="ru-RU" w:bidi="ru-RU"/>
        </w:rPr>
        <w:t>в</w:t>
      </w:r>
      <w:r w:rsidRPr="002B7626">
        <w:rPr>
          <w:lang w:eastAsia="ru-RU" w:bidi="ru-RU"/>
        </w:rPr>
        <w:t>ной подготов</w:t>
      </w:r>
      <w:r w:rsidRPr="002B7626">
        <w:rPr>
          <w:lang w:eastAsia="ru-RU" w:bidi="ru-RU"/>
        </w:rPr>
        <w:softHyphen/>
        <w:t>ки и не отвечающие требованиям установленного возраста, могут быть зачи</w:t>
      </w:r>
      <w:r w:rsidRPr="002B7626">
        <w:rPr>
          <w:lang w:eastAsia="ru-RU" w:bidi="ru-RU"/>
        </w:rPr>
        <w:t>с</w:t>
      </w:r>
      <w:r w:rsidRPr="002B7626">
        <w:rPr>
          <w:lang w:eastAsia="ru-RU" w:bidi="ru-RU"/>
        </w:rPr>
        <w:t xml:space="preserve">лены в тренировочные группы и в группы совершенствования спортивного мастерства при </w:t>
      </w:r>
      <w:r w:rsidRPr="002B7626">
        <w:rPr>
          <w:lang w:eastAsia="ru-RU" w:bidi="ru-RU"/>
        </w:rPr>
        <w:lastRenderedPageBreak/>
        <w:t>выполнении ими условий, предусмотре</w:t>
      </w:r>
      <w:r w:rsidRPr="002B7626">
        <w:rPr>
          <w:lang w:eastAsia="ru-RU" w:bidi="ru-RU"/>
        </w:rPr>
        <w:t>н</w:t>
      </w:r>
      <w:r w:rsidRPr="002B7626">
        <w:rPr>
          <w:lang w:eastAsia="ru-RU" w:bidi="ru-RU"/>
        </w:rPr>
        <w:t>ных настоящей Программой для перевода по годам спортивной подготовки.</w:t>
      </w:r>
    </w:p>
    <w:p w:rsidR="00517B8D" w:rsidRPr="002B7626" w:rsidRDefault="00517B8D" w:rsidP="00605DD1">
      <w:pPr>
        <w:widowControl w:val="0"/>
        <w:tabs>
          <w:tab w:val="left" w:pos="1415"/>
        </w:tabs>
        <w:ind w:firstLine="567"/>
        <w:jc w:val="both"/>
        <w:rPr>
          <w:lang w:eastAsia="ru-RU" w:bidi="ru-RU"/>
        </w:rPr>
      </w:pPr>
      <w:r w:rsidRPr="002B7626">
        <w:rPr>
          <w:lang w:eastAsia="ru-RU" w:bidi="ru-RU"/>
        </w:rPr>
        <w:t>Лицам, проходящим спортивную подготовку, не выполнившим предъявляемые пр</w:t>
      </w:r>
      <w:r w:rsidRPr="002B7626">
        <w:rPr>
          <w:lang w:eastAsia="ru-RU" w:bidi="ru-RU"/>
        </w:rPr>
        <w:t>о</w:t>
      </w:r>
      <w:r w:rsidRPr="002B7626">
        <w:rPr>
          <w:lang w:eastAsia="ru-RU" w:bidi="ru-RU"/>
        </w:rPr>
        <w:t>граммой спор</w:t>
      </w:r>
      <w:r w:rsidRPr="002B7626">
        <w:rPr>
          <w:lang w:eastAsia="ru-RU" w:bidi="ru-RU"/>
        </w:rPr>
        <w:softHyphen/>
        <w:t>тивной подготовки требования по объективным причинам (болезнь, травма, смена весовой категории, дисциплины, изменение состава команды, пары, группы, отсу</w:t>
      </w:r>
      <w:r w:rsidRPr="002B7626">
        <w:rPr>
          <w:lang w:eastAsia="ru-RU" w:bidi="ru-RU"/>
        </w:rPr>
        <w:t>т</w:t>
      </w:r>
      <w:r w:rsidRPr="002B7626">
        <w:rPr>
          <w:lang w:eastAsia="ru-RU" w:bidi="ru-RU"/>
        </w:rPr>
        <w:t>ствие утверждённых требований Единой Всероссийской Спортив</w:t>
      </w:r>
      <w:r w:rsidRPr="002B7626">
        <w:rPr>
          <w:lang w:eastAsia="ru-RU" w:bidi="ru-RU"/>
        </w:rPr>
        <w:softHyphen/>
        <w:t>ной Классификации (ЕВСК) и др.), может предоставляться возможность продолжить спортивную подготовку на том же этапе спортивной подготовки.</w:t>
      </w:r>
    </w:p>
    <w:p w:rsidR="00517B8D" w:rsidRPr="002B7626" w:rsidRDefault="00517B8D" w:rsidP="00605DD1">
      <w:pPr>
        <w:widowControl w:val="0"/>
        <w:tabs>
          <w:tab w:val="left" w:pos="1397"/>
        </w:tabs>
        <w:ind w:firstLine="567"/>
        <w:rPr>
          <w:lang w:eastAsia="ru-RU" w:bidi="ru-RU"/>
        </w:rPr>
      </w:pPr>
      <w:r w:rsidRPr="002B7626">
        <w:rPr>
          <w:lang w:eastAsia="ru-RU" w:bidi="ru-RU"/>
        </w:rPr>
        <w:t>Занятия в группах начальной подготовки первого года засчитываются, как полный год занятий, не зависимо от даты зачисления в группу, при условии сдачи занимающимися ко</w:t>
      </w:r>
      <w:r w:rsidRPr="002B7626">
        <w:rPr>
          <w:lang w:eastAsia="ru-RU" w:bidi="ru-RU"/>
        </w:rPr>
        <w:t>н</w:t>
      </w:r>
      <w:r w:rsidRPr="002B7626">
        <w:rPr>
          <w:lang w:eastAsia="ru-RU" w:bidi="ru-RU"/>
        </w:rPr>
        <w:t>трольно-переводных нормативов для перевода на следующий этап спортивной подготовки.</w:t>
      </w:r>
    </w:p>
    <w:p w:rsidR="00517B8D" w:rsidRPr="002B7626" w:rsidRDefault="00517B8D" w:rsidP="00605DD1">
      <w:pPr>
        <w:widowControl w:val="0"/>
        <w:ind w:firstLine="567"/>
        <w:rPr>
          <w:lang w:eastAsia="ru-RU" w:bidi="ru-RU"/>
        </w:rPr>
      </w:pPr>
      <w:r w:rsidRPr="002B7626">
        <w:rPr>
          <w:lang w:eastAsia="ru-RU" w:bidi="ru-RU"/>
        </w:rPr>
        <w:t>Особенности осуществления спортивной подготовки в спортивных дисциплинах вида спо</w:t>
      </w:r>
      <w:r w:rsidRPr="002B7626">
        <w:rPr>
          <w:lang w:eastAsia="ru-RU" w:bidi="ru-RU"/>
        </w:rPr>
        <w:t>р</w:t>
      </w:r>
      <w:r w:rsidR="00A34662">
        <w:rPr>
          <w:lang w:eastAsia="ru-RU" w:bidi="ru-RU"/>
        </w:rPr>
        <w:t>та по</w:t>
      </w:r>
      <w:r w:rsidRPr="002B7626">
        <w:rPr>
          <w:lang w:eastAsia="ru-RU" w:bidi="ru-RU"/>
        </w:rPr>
        <w:t>лиатлон учитываются при:</w:t>
      </w:r>
    </w:p>
    <w:p w:rsidR="00517B8D" w:rsidRPr="002B7626" w:rsidRDefault="00517B8D" w:rsidP="00605DD1">
      <w:pPr>
        <w:widowControl w:val="0"/>
        <w:ind w:firstLine="567"/>
        <w:rPr>
          <w:lang w:eastAsia="ru-RU" w:bidi="ru-RU"/>
        </w:rPr>
      </w:pPr>
      <w:r w:rsidRPr="002B7626">
        <w:rPr>
          <w:lang w:eastAsia="ru-RU" w:bidi="ru-RU"/>
        </w:rPr>
        <w:t>- составлении планов спортивной подготовки, начиная с этапа совершенствования спорти</w:t>
      </w:r>
      <w:r w:rsidRPr="002B7626">
        <w:rPr>
          <w:lang w:eastAsia="ru-RU" w:bidi="ru-RU"/>
        </w:rPr>
        <w:t>в</w:t>
      </w:r>
      <w:r w:rsidRPr="002B7626">
        <w:rPr>
          <w:lang w:eastAsia="ru-RU" w:bidi="ru-RU"/>
        </w:rPr>
        <w:t>ного мастерства;</w:t>
      </w:r>
    </w:p>
    <w:p w:rsidR="00517B8D" w:rsidRPr="002B7626" w:rsidRDefault="00517B8D" w:rsidP="00605DD1">
      <w:pPr>
        <w:widowControl w:val="0"/>
        <w:ind w:firstLine="567"/>
        <w:rPr>
          <w:lang w:eastAsia="ru-RU" w:bidi="ru-RU"/>
        </w:rPr>
      </w:pPr>
      <w:r w:rsidRPr="002B7626">
        <w:rPr>
          <w:lang w:eastAsia="ru-RU" w:bidi="ru-RU"/>
        </w:rPr>
        <w:t>- составлении плана физкультурных мероприятий и спортивных мероприятий.</w:t>
      </w:r>
    </w:p>
    <w:p w:rsidR="00517B8D" w:rsidRPr="002B7626" w:rsidRDefault="00517B8D" w:rsidP="00605DD1">
      <w:pPr>
        <w:keepNext/>
        <w:keepLines/>
        <w:widowControl w:val="0"/>
        <w:tabs>
          <w:tab w:val="left" w:pos="1397"/>
        </w:tabs>
        <w:ind w:firstLine="567"/>
        <w:outlineLvl w:val="2"/>
        <w:rPr>
          <w:b/>
          <w:bCs/>
          <w:lang w:eastAsia="ru-RU" w:bidi="ru-RU"/>
        </w:rPr>
      </w:pPr>
      <w:bookmarkStart w:id="1" w:name="bookmark8"/>
      <w:bookmarkStart w:id="2" w:name="bookmark9"/>
      <w:r w:rsidRPr="002B7626">
        <w:rPr>
          <w:b/>
          <w:bCs/>
          <w:lang w:eastAsia="ru-RU" w:bidi="ru-RU"/>
        </w:rPr>
        <w:t xml:space="preserve">Показателями освоения занимающимися Программы </w:t>
      </w:r>
      <w:r w:rsidRPr="002B7626">
        <w:rPr>
          <w:lang w:eastAsia="ru-RU" w:bidi="ru-RU"/>
        </w:rPr>
        <w:t>являются:</w:t>
      </w:r>
      <w:bookmarkEnd w:id="1"/>
      <w:bookmarkEnd w:id="2"/>
    </w:p>
    <w:p w:rsidR="00517B8D" w:rsidRPr="002B7626" w:rsidRDefault="00517B8D" w:rsidP="00605DD1">
      <w:pPr>
        <w:widowControl w:val="0"/>
        <w:ind w:firstLine="567"/>
        <w:rPr>
          <w:lang w:eastAsia="ru-RU" w:bidi="ru-RU"/>
        </w:rPr>
      </w:pPr>
      <w:r w:rsidRPr="002B7626">
        <w:rPr>
          <w:lang w:eastAsia="ru-RU" w:bidi="ru-RU"/>
        </w:rPr>
        <w:t>- сдача контрольных и контрольно-переводных нормативов по общей физической по</w:t>
      </w:r>
      <w:r w:rsidRPr="002B7626">
        <w:rPr>
          <w:lang w:eastAsia="ru-RU" w:bidi="ru-RU"/>
        </w:rPr>
        <w:t>д</w:t>
      </w:r>
      <w:r w:rsidRPr="002B7626">
        <w:rPr>
          <w:lang w:eastAsia="ru-RU" w:bidi="ru-RU"/>
        </w:rPr>
        <w:t>готовке (ОФП), специ</w:t>
      </w:r>
      <w:r w:rsidRPr="002B7626">
        <w:rPr>
          <w:lang w:eastAsia="ru-RU" w:bidi="ru-RU"/>
        </w:rPr>
        <w:softHyphen/>
        <w:t>альной физической подготовке (СФП), обязательной технической подготовке (ОТП);</w:t>
      </w:r>
    </w:p>
    <w:p w:rsidR="00517B8D" w:rsidRPr="002B7626" w:rsidRDefault="00517B8D" w:rsidP="00605DD1">
      <w:pPr>
        <w:widowControl w:val="0"/>
        <w:ind w:firstLine="567"/>
        <w:rPr>
          <w:lang w:eastAsia="ru-RU" w:bidi="ru-RU"/>
        </w:rPr>
      </w:pPr>
      <w:r w:rsidRPr="002B7626">
        <w:rPr>
          <w:lang w:eastAsia="ru-RU" w:bidi="ru-RU"/>
        </w:rPr>
        <w:t>- выполнение спортивных разрядов и получение спортивных званий при выполнении норм и требов</w:t>
      </w:r>
      <w:r w:rsidRPr="002B7626">
        <w:rPr>
          <w:lang w:eastAsia="ru-RU" w:bidi="ru-RU"/>
        </w:rPr>
        <w:t>а</w:t>
      </w:r>
      <w:r w:rsidRPr="002B7626">
        <w:rPr>
          <w:lang w:eastAsia="ru-RU" w:bidi="ru-RU"/>
        </w:rPr>
        <w:t>ний Единой всероссийской спортивной классификации, установленных для каждого года спортивной подг</w:t>
      </w:r>
      <w:r w:rsidRPr="002B7626">
        <w:rPr>
          <w:lang w:eastAsia="ru-RU" w:bidi="ru-RU"/>
        </w:rPr>
        <w:t>о</w:t>
      </w:r>
      <w:r w:rsidRPr="002B7626">
        <w:rPr>
          <w:lang w:eastAsia="ru-RU" w:bidi="ru-RU"/>
        </w:rPr>
        <w:t>товки из</w:t>
      </w:r>
      <w:r w:rsidRPr="002B7626">
        <w:rPr>
          <w:lang w:eastAsia="ru-RU" w:bidi="ru-RU"/>
        </w:rPr>
        <w:softHyphen/>
        <w:t>бранного вида спорта.</w:t>
      </w:r>
    </w:p>
    <w:p w:rsidR="00517B8D" w:rsidRPr="002B7626" w:rsidRDefault="00517B8D" w:rsidP="00605DD1">
      <w:pPr>
        <w:widowControl w:val="0"/>
        <w:ind w:firstLine="567"/>
        <w:rPr>
          <w:lang w:eastAsia="ru-RU" w:bidi="ru-RU"/>
        </w:rPr>
      </w:pPr>
      <w:r w:rsidRPr="002B7626">
        <w:rPr>
          <w:lang w:eastAsia="ru-RU" w:bidi="ru-RU"/>
        </w:rPr>
        <w:t>- динамика прироста индивидуальных показателей выполнения программных треб</w:t>
      </w:r>
      <w:r w:rsidRPr="002B7626">
        <w:rPr>
          <w:lang w:eastAsia="ru-RU" w:bidi="ru-RU"/>
        </w:rPr>
        <w:t>о</w:t>
      </w:r>
      <w:r w:rsidRPr="002B7626">
        <w:rPr>
          <w:lang w:eastAsia="ru-RU" w:bidi="ru-RU"/>
        </w:rPr>
        <w:t>ваний по уровню спор</w:t>
      </w:r>
      <w:r w:rsidRPr="002B7626">
        <w:rPr>
          <w:lang w:eastAsia="ru-RU" w:bidi="ru-RU"/>
        </w:rPr>
        <w:softHyphen/>
        <w:t>тивной подготовленности занимающихся.</w:t>
      </w:r>
    </w:p>
    <w:p w:rsidR="00E01767" w:rsidRDefault="00517B8D" w:rsidP="00605DD1">
      <w:pPr>
        <w:widowControl w:val="0"/>
        <w:spacing w:after="220"/>
        <w:ind w:firstLine="567"/>
        <w:rPr>
          <w:lang w:eastAsia="ru-RU" w:bidi="ru-RU"/>
        </w:rPr>
      </w:pPr>
      <w:r w:rsidRPr="002B7626">
        <w:rPr>
          <w:lang w:eastAsia="ru-RU" w:bidi="ru-RU"/>
        </w:rPr>
        <w:t>Продолжительность этапов спортивной подготовки, минимальный возраст лиц для з</w:t>
      </w:r>
      <w:r w:rsidRPr="002B7626">
        <w:rPr>
          <w:lang w:eastAsia="ru-RU" w:bidi="ru-RU"/>
        </w:rPr>
        <w:t>а</w:t>
      </w:r>
      <w:r w:rsidRPr="002B7626">
        <w:rPr>
          <w:lang w:eastAsia="ru-RU" w:bidi="ru-RU"/>
        </w:rPr>
        <w:t>числения на этапы спортивной подготовки и минимальное количество лиц, проходящих спортивную подготовку, режим трени</w:t>
      </w:r>
      <w:r w:rsidRPr="002B7626">
        <w:rPr>
          <w:lang w:eastAsia="ru-RU" w:bidi="ru-RU"/>
        </w:rPr>
        <w:softHyphen/>
        <w:t>ровочной работы в группах на этапах спортивной подготовки по виду спорта полиатлон приведены в Таблице № 1.</w:t>
      </w:r>
    </w:p>
    <w:p w:rsidR="00517B8D" w:rsidRPr="002B7626" w:rsidRDefault="00517B8D" w:rsidP="00E01767">
      <w:pPr>
        <w:widowControl w:val="0"/>
        <w:spacing w:after="220"/>
        <w:ind w:firstLine="567"/>
        <w:jc w:val="right"/>
        <w:rPr>
          <w:lang w:eastAsia="ru-RU" w:bidi="ru-RU"/>
        </w:rPr>
      </w:pPr>
      <w:r w:rsidRPr="002B7626">
        <w:rPr>
          <w:lang w:eastAsia="ru-RU" w:bidi="ru-RU"/>
        </w:rPr>
        <w:t>Та</w:t>
      </w:r>
      <w:r w:rsidRPr="002B7626">
        <w:rPr>
          <w:lang w:eastAsia="ru-RU" w:bidi="ru-RU"/>
        </w:rPr>
        <w:t>б</w:t>
      </w:r>
      <w:r w:rsidRPr="002B7626">
        <w:rPr>
          <w:lang w:eastAsia="ru-RU" w:bidi="ru-RU"/>
        </w:rPr>
        <w:t>лица № 1</w:t>
      </w:r>
    </w:p>
    <w:p w:rsidR="00517B8D" w:rsidRPr="002B7626" w:rsidRDefault="00517B8D" w:rsidP="00517B8D">
      <w:pPr>
        <w:widowControl w:val="0"/>
        <w:spacing w:after="260"/>
        <w:jc w:val="center"/>
        <w:rPr>
          <w:lang w:eastAsia="ru-RU" w:bidi="ru-RU"/>
        </w:rPr>
      </w:pPr>
      <w:r w:rsidRPr="002B7626">
        <w:rPr>
          <w:b/>
          <w:bCs/>
          <w:lang w:eastAsia="ru-RU" w:bidi="ru-RU"/>
        </w:rPr>
        <w:t>Продолжительность этапов спортивной подготовки, минимальный возраст лиц для зачисления на эта</w:t>
      </w:r>
      <w:r w:rsidR="002B7626">
        <w:rPr>
          <w:b/>
          <w:bCs/>
          <w:lang w:eastAsia="ru-RU" w:bidi="ru-RU"/>
        </w:rPr>
        <w:t xml:space="preserve">пы </w:t>
      </w:r>
      <w:r w:rsidRPr="002B7626">
        <w:rPr>
          <w:b/>
          <w:bCs/>
          <w:lang w:eastAsia="ru-RU" w:bidi="ru-RU"/>
        </w:rPr>
        <w:t>спортивной подготовки, минимальное количество лиц, прох</w:t>
      </w:r>
      <w:r w:rsidRPr="002B7626">
        <w:rPr>
          <w:b/>
          <w:bCs/>
          <w:lang w:eastAsia="ru-RU" w:bidi="ru-RU"/>
        </w:rPr>
        <w:t>о</w:t>
      </w:r>
      <w:r w:rsidRPr="002B7626">
        <w:rPr>
          <w:b/>
          <w:bCs/>
          <w:lang w:eastAsia="ru-RU" w:bidi="ru-RU"/>
        </w:rPr>
        <w:t>дящих спортивную под</w:t>
      </w:r>
      <w:r w:rsidR="002B7626">
        <w:rPr>
          <w:b/>
          <w:bCs/>
          <w:lang w:eastAsia="ru-RU" w:bidi="ru-RU"/>
        </w:rPr>
        <w:t>готовку, режим трени</w:t>
      </w:r>
      <w:r w:rsidRPr="002B7626">
        <w:rPr>
          <w:b/>
          <w:bCs/>
          <w:lang w:eastAsia="ru-RU" w:bidi="ru-RU"/>
        </w:rPr>
        <w:t>ровочной работы в группах на этапах спортивной подготовки по виду спорта полиа</w:t>
      </w:r>
      <w:r w:rsidRPr="002B7626">
        <w:rPr>
          <w:b/>
          <w:bCs/>
          <w:lang w:eastAsia="ru-RU" w:bidi="ru-RU"/>
        </w:rPr>
        <w:t>т</w:t>
      </w:r>
      <w:r w:rsidRPr="002B7626">
        <w:rPr>
          <w:b/>
          <w:bCs/>
          <w:lang w:eastAsia="ru-RU" w:bidi="ru-RU"/>
        </w:rPr>
        <w:t>лон</w:t>
      </w:r>
    </w:p>
    <w:tbl>
      <w:tblPr>
        <w:tblOverlap w:val="never"/>
        <w:tblW w:w="9990" w:type="dxa"/>
        <w:jc w:val="center"/>
        <w:tblLayout w:type="fixed"/>
        <w:tblCellMar>
          <w:left w:w="10" w:type="dxa"/>
          <w:right w:w="10" w:type="dxa"/>
        </w:tblCellMar>
        <w:tblLook w:val="0000" w:firstRow="0" w:lastRow="0" w:firstColumn="0" w:lastColumn="0" w:noHBand="0" w:noVBand="0"/>
      </w:tblPr>
      <w:tblGrid>
        <w:gridCol w:w="1344"/>
        <w:gridCol w:w="992"/>
        <w:gridCol w:w="1197"/>
        <w:gridCol w:w="1435"/>
        <w:gridCol w:w="1200"/>
        <w:gridCol w:w="869"/>
        <w:gridCol w:w="2953"/>
      </w:tblGrid>
      <w:tr w:rsidR="00517B8D" w:rsidRPr="002D5444" w:rsidTr="0029272E">
        <w:tblPrEx>
          <w:tblCellMar>
            <w:top w:w="0" w:type="dxa"/>
            <w:bottom w:w="0" w:type="dxa"/>
          </w:tblCellMar>
        </w:tblPrEx>
        <w:trPr>
          <w:trHeight w:hRule="exact" w:val="1553"/>
          <w:jc w:val="center"/>
        </w:trPr>
        <w:tc>
          <w:tcPr>
            <w:tcW w:w="1344"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sz w:val="22"/>
                <w:szCs w:val="22"/>
                <w:lang w:eastAsia="ru-RU" w:bidi="ru-RU"/>
              </w:rPr>
            </w:pPr>
            <w:r w:rsidRPr="002D5444">
              <w:rPr>
                <w:sz w:val="22"/>
                <w:szCs w:val="22"/>
                <w:lang w:eastAsia="ru-RU" w:bidi="ru-RU"/>
              </w:rPr>
              <w:t>Этапы спо</w:t>
            </w:r>
            <w:r w:rsidRPr="002D5444">
              <w:rPr>
                <w:sz w:val="22"/>
                <w:szCs w:val="22"/>
                <w:lang w:eastAsia="ru-RU" w:bidi="ru-RU"/>
              </w:rPr>
              <w:t>р</w:t>
            </w:r>
            <w:r w:rsidRPr="002D5444">
              <w:rPr>
                <w:sz w:val="22"/>
                <w:szCs w:val="22"/>
                <w:lang w:eastAsia="ru-RU" w:bidi="ru-RU"/>
              </w:rPr>
              <w:t>тивной под</w:t>
            </w:r>
            <w:r w:rsidRPr="002D5444">
              <w:rPr>
                <w:sz w:val="22"/>
                <w:szCs w:val="22"/>
                <w:lang w:eastAsia="ru-RU" w:bidi="ru-RU"/>
              </w:rPr>
              <w:softHyphen/>
            </w:r>
          </w:p>
          <w:p w:rsidR="00517B8D" w:rsidRPr="002D5444" w:rsidRDefault="00517B8D" w:rsidP="002D5444">
            <w:pPr>
              <w:widowControl w:val="0"/>
              <w:ind w:firstLine="460"/>
              <w:jc w:val="center"/>
              <w:rPr>
                <w:sz w:val="22"/>
                <w:szCs w:val="22"/>
                <w:lang w:eastAsia="ru-RU" w:bidi="ru-RU"/>
              </w:rPr>
            </w:pPr>
            <w:r w:rsidRPr="002D5444">
              <w:rPr>
                <w:sz w:val="22"/>
                <w:szCs w:val="22"/>
                <w:lang w:eastAsia="ru-RU" w:bidi="ru-RU"/>
              </w:rPr>
              <w:t>готовки</w:t>
            </w:r>
          </w:p>
        </w:tc>
        <w:tc>
          <w:tcPr>
            <w:tcW w:w="992" w:type="dxa"/>
            <w:tcBorders>
              <w:top w:val="single" w:sz="4" w:space="0" w:color="auto"/>
              <w:left w:val="single" w:sz="4" w:space="0" w:color="auto"/>
            </w:tcBorders>
            <w:shd w:val="clear" w:color="auto" w:fill="FFFFFF"/>
            <w:vAlign w:val="center"/>
          </w:tcPr>
          <w:p w:rsidR="0029272E" w:rsidRDefault="00517B8D" w:rsidP="002D5444">
            <w:pPr>
              <w:widowControl w:val="0"/>
              <w:jc w:val="center"/>
              <w:rPr>
                <w:sz w:val="22"/>
                <w:szCs w:val="22"/>
                <w:lang w:eastAsia="ru-RU" w:bidi="ru-RU"/>
              </w:rPr>
            </w:pPr>
            <w:r w:rsidRPr="002D5444">
              <w:rPr>
                <w:sz w:val="22"/>
                <w:szCs w:val="22"/>
                <w:lang w:eastAsia="ru-RU" w:bidi="ru-RU"/>
              </w:rPr>
              <w:t>Про</w:t>
            </w:r>
            <w:r w:rsidRPr="002D5444">
              <w:rPr>
                <w:sz w:val="22"/>
                <w:szCs w:val="22"/>
                <w:lang w:eastAsia="ru-RU" w:bidi="ru-RU"/>
              </w:rPr>
              <w:t>л</w:t>
            </w:r>
            <w:r w:rsidRPr="002D5444">
              <w:rPr>
                <w:sz w:val="22"/>
                <w:szCs w:val="22"/>
                <w:lang w:eastAsia="ru-RU" w:bidi="ru-RU"/>
              </w:rPr>
              <w:t>жи- тельно- сть</w:t>
            </w:r>
          </w:p>
          <w:p w:rsidR="0029272E" w:rsidRDefault="00517B8D" w:rsidP="002D5444">
            <w:pPr>
              <w:widowControl w:val="0"/>
              <w:jc w:val="center"/>
              <w:rPr>
                <w:sz w:val="22"/>
                <w:szCs w:val="22"/>
                <w:lang w:eastAsia="ru-RU" w:bidi="ru-RU"/>
              </w:rPr>
            </w:pPr>
            <w:r w:rsidRPr="002D5444">
              <w:rPr>
                <w:sz w:val="22"/>
                <w:szCs w:val="22"/>
                <w:lang w:eastAsia="ru-RU" w:bidi="ru-RU"/>
              </w:rPr>
              <w:t xml:space="preserve"> эт</w:t>
            </w:r>
            <w:r w:rsidRPr="002D5444">
              <w:rPr>
                <w:sz w:val="22"/>
                <w:szCs w:val="22"/>
                <w:lang w:eastAsia="ru-RU" w:bidi="ru-RU"/>
              </w:rPr>
              <w:t>а</w:t>
            </w:r>
            <w:r w:rsidRPr="002D5444">
              <w:rPr>
                <w:sz w:val="22"/>
                <w:szCs w:val="22"/>
                <w:lang w:eastAsia="ru-RU" w:bidi="ru-RU"/>
              </w:rPr>
              <w:t xml:space="preserve">пов </w:t>
            </w:r>
          </w:p>
          <w:p w:rsidR="00517B8D" w:rsidRPr="002D5444" w:rsidRDefault="00517B8D" w:rsidP="002D5444">
            <w:pPr>
              <w:widowControl w:val="0"/>
              <w:jc w:val="center"/>
              <w:rPr>
                <w:sz w:val="22"/>
                <w:szCs w:val="22"/>
                <w:lang w:eastAsia="ru-RU" w:bidi="ru-RU"/>
              </w:rPr>
            </w:pPr>
            <w:r w:rsidRPr="002D5444">
              <w:rPr>
                <w:sz w:val="22"/>
                <w:szCs w:val="22"/>
                <w:lang w:eastAsia="ru-RU" w:bidi="ru-RU"/>
              </w:rPr>
              <w:t>(в годах)</w:t>
            </w:r>
          </w:p>
        </w:tc>
        <w:tc>
          <w:tcPr>
            <w:tcW w:w="1197"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sz w:val="22"/>
                <w:szCs w:val="22"/>
                <w:lang w:eastAsia="ru-RU" w:bidi="ru-RU"/>
              </w:rPr>
            </w:pPr>
            <w:r w:rsidRPr="002D5444">
              <w:rPr>
                <w:sz w:val="22"/>
                <w:szCs w:val="22"/>
                <w:lang w:eastAsia="ru-RU" w:bidi="ru-RU"/>
              </w:rPr>
              <w:t>Минимал</w:t>
            </w:r>
            <w:r w:rsidRPr="002D5444">
              <w:rPr>
                <w:sz w:val="22"/>
                <w:szCs w:val="22"/>
                <w:lang w:eastAsia="ru-RU" w:bidi="ru-RU"/>
              </w:rPr>
              <w:t>ь</w:t>
            </w:r>
            <w:r w:rsidRPr="002D5444">
              <w:rPr>
                <w:sz w:val="22"/>
                <w:szCs w:val="22"/>
                <w:lang w:eastAsia="ru-RU" w:bidi="ru-RU"/>
              </w:rPr>
              <w:t>ный во</w:t>
            </w:r>
            <w:r w:rsidRPr="002D5444">
              <w:rPr>
                <w:sz w:val="22"/>
                <w:szCs w:val="22"/>
                <w:lang w:eastAsia="ru-RU" w:bidi="ru-RU"/>
              </w:rPr>
              <w:t>з</w:t>
            </w:r>
            <w:r w:rsidRPr="002D5444">
              <w:rPr>
                <w:sz w:val="22"/>
                <w:szCs w:val="22"/>
                <w:lang w:eastAsia="ru-RU" w:bidi="ru-RU"/>
              </w:rPr>
              <w:t>раст для зачи</w:t>
            </w:r>
            <w:r w:rsidRPr="002D5444">
              <w:rPr>
                <w:sz w:val="22"/>
                <w:szCs w:val="22"/>
                <w:lang w:eastAsia="ru-RU" w:bidi="ru-RU"/>
              </w:rPr>
              <w:t>с</w:t>
            </w:r>
            <w:r w:rsidRPr="002D5444">
              <w:rPr>
                <w:sz w:val="22"/>
                <w:szCs w:val="22"/>
                <w:lang w:eastAsia="ru-RU" w:bidi="ru-RU"/>
              </w:rPr>
              <w:t>ления в группы (лет)</w:t>
            </w:r>
          </w:p>
        </w:tc>
        <w:tc>
          <w:tcPr>
            <w:tcW w:w="1435"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sz w:val="22"/>
                <w:szCs w:val="22"/>
                <w:lang w:eastAsia="ru-RU" w:bidi="ru-RU"/>
              </w:rPr>
            </w:pPr>
            <w:r w:rsidRPr="002D5444">
              <w:rPr>
                <w:sz w:val="22"/>
                <w:szCs w:val="22"/>
                <w:lang w:eastAsia="ru-RU" w:bidi="ru-RU"/>
              </w:rPr>
              <w:t>Минимал</w:t>
            </w:r>
            <w:r w:rsidRPr="002D5444">
              <w:rPr>
                <w:sz w:val="22"/>
                <w:szCs w:val="22"/>
                <w:lang w:eastAsia="ru-RU" w:bidi="ru-RU"/>
              </w:rPr>
              <w:t>ь</w:t>
            </w:r>
            <w:r w:rsidRPr="002D5444">
              <w:rPr>
                <w:sz w:val="22"/>
                <w:szCs w:val="22"/>
                <w:lang w:eastAsia="ru-RU" w:bidi="ru-RU"/>
              </w:rPr>
              <w:t>ная, макс</w:t>
            </w:r>
            <w:r w:rsidRPr="002D5444">
              <w:rPr>
                <w:sz w:val="22"/>
                <w:szCs w:val="22"/>
                <w:lang w:eastAsia="ru-RU" w:bidi="ru-RU"/>
              </w:rPr>
              <w:t>и</w:t>
            </w:r>
            <w:r w:rsidRPr="002D5444">
              <w:rPr>
                <w:sz w:val="22"/>
                <w:szCs w:val="22"/>
                <w:lang w:eastAsia="ru-RU" w:bidi="ru-RU"/>
              </w:rPr>
              <w:t>мальная наполня</w:t>
            </w:r>
            <w:r w:rsidRPr="002D5444">
              <w:rPr>
                <w:sz w:val="22"/>
                <w:szCs w:val="22"/>
                <w:lang w:eastAsia="ru-RU" w:bidi="ru-RU"/>
              </w:rPr>
              <w:t>е</w:t>
            </w:r>
            <w:r w:rsidRPr="002D5444">
              <w:rPr>
                <w:sz w:val="22"/>
                <w:szCs w:val="22"/>
                <w:lang w:eastAsia="ru-RU" w:bidi="ru-RU"/>
              </w:rPr>
              <w:t>мость групп (чел.)</w:t>
            </w:r>
          </w:p>
        </w:tc>
        <w:tc>
          <w:tcPr>
            <w:tcW w:w="1200"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sz w:val="22"/>
                <w:szCs w:val="22"/>
                <w:lang w:eastAsia="ru-RU" w:bidi="ru-RU"/>
              </w:rPr>
            </w:pPr>
            <w:r w:rsidRPr="002D5444">
              <w:rPr>
                <w:sz w:val="22"/>
                <w:szCs w:val="22"/>
                <w:lang w:eastAsia="ru-RU" w:bidi="ru-RU"/>
              </w:rPr>
              <w:t>Макс</w:t>
            </w:r>
            <w:r w:rsidRPr="002D5444">
              <w:rPr>
                <w:sz w:val="22"/>
                <w:szCs w:val="22"/>
                <w:lang w:eastAsia="ru-RU" w:bidi="ru-RU"/>
              </w:rPr>
              <w:t>и</w:t>
            </w:r>
            <w:r w:rsidRPr="002D5444">
              <w:rPr>
                <w:sz w:val="22"/>
                <w:szCs w:val="22"/>
                <w:lang w:eastAsia="ru-RU" w:bidi="ru-RU"/>
              </w:rPr>
              <w:t>мальный недел</w:t>
            </w:r>
            <w:r w:rsidRPr="002D5444">
              <w:rPr>
                <w:sz w:val="22"/>
                <w:szCs w:val="22"/>
                <w:lang w:eastAsia="ru-RU" w:bidi="ru-RU"/>
              </w:rPr>
              <w:t>ь</w:t>
            </w:r>
            <w:r w:rsidRPr="002D5444">
              <w:rPr>
                <w:sz w:val="22"/>
                <w:szCs w:val="22"/>
                <w:lang w:eastAsia="ru-RU" w:bidi="ru-RU"/>
              </w:rPr>
              <w:t>ный объём р</w:t>
            </w:r>
            <w:r w:rsidRPr="002D5444">
              <w:rPr>
                <w:sz w:val="22"/>
                <w:szCs w:val="22"/>
                <w:lang w:eastAsia="ru-RU" w:bidi="ru-RU"/>
              </w:rPr>
              <w:t>а</w:t>
            </w:r>
            <w:r w:rsidRPr="002D5444">
              <w:rPr>
                <w:sz w:val="22"/>
                <w:szCs w:val="22"/>
                <w:lang w:eastAsia="ru-RU" w:bidi="ru-RU"/>
              </w:rPr>
              <w:t>бот (час)</w:t>
            </w:r>
          </w:p>
        </w:tc>
        <w:tc>
          <w:tcPr>
            <w:tcW w:w="869"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sz w:val="22"/>
                <w:szCs w:val="22"/>
                <w:lang w:eastAsia="ru-RU" w:bidi="ru-RU"/>
              </w:rPr>
            </w:pPr>
            <w:r w:rsidRPr="002D5444">
              <w:rPr>
                <w:sz w:val="22"/>
                <w:szCs w:val="22"/>
                <w:lang w:eastAsia="ru-RU" w:bidi="ru-RU"/>
              </w:rPr>
              <w:t>Год</w:t>
            </w:r>
            <w:r w:rsidRPr="002D5444">
              <w:rPr>
                <w:sz w:val="22"/>
                <w:szCs w:val="22"/>
                <w:lang w:eastAsia="ru-RU" w:bidi="ru-RU"/>
              </w:rPr>
              <w:t>о</w:t>
            </w:r>
            <w:r w:rsidRPr="002D5444">
              <w:rPr>
                <w:sz w:val="22"/>
                <w:szCs w:val="22"/>
                <w:lang w:eastAsia="ru-RU" w:bidi="ru-RU"/>
              </w:rPr>
              <w:t>вой р</w:t>
            </w:r>
            <w:r w:rsidRPr="002D5444">
              <w:rPr>
                <w:sz w:val="22"/>
                <w:szCs w:val="22"/>
                <w:lang w:eastAsia="ru-RU" w:bidi="ru-RU"/>
              </w:rPr>
              <w:t>е</w:t>
            </w:r>
            <w:r w:rsidRPr="002D5444">
              <w:rPr>
                <w:sz w:val="22"/>
                <w:szCs w:val="22"/>
                <w:lang w:eastAsia="ru-RU" w:bidi="ru-RU"/>
              </w:rPr>
              <w:t>жим работы</w:t>
            </w:r>
          </w:p>
          <w:p w:rsidR="00517B8D" w:rsidRPr="002D5444" w:rsidRDefault="00517B8D" w:rsidP="002D5444">
            <w:pPr>
              <w:widowControl w:val="0"/>
              <w:jc w:val="center"/>
              <w:rPr>
                <w:sz w:val="22"/>
                <w:szCs w:val="22"/>
                <w:lang w:eastAsia="ru-RU" w:bidi="ru-RU"/>
              </w:rPr>
            </w:pPr>
            <w:r w:rsidRPr="002D5444">
              <w:rPr>
                <w:sz w:val="22"/>
                <w:szCs w:val="22"/>
                <w:lang w:eastAsia="ru-RU" w:bidi="ru-RU"/>
              </w:rPr>
              <w:t>52 нед</w:t>
            </w:r>
            <w:r w:rsidRPr="002D5444">
              <w:rPr>
                <w:sz w:val="22"/>
                <w:szCs w:val="22"/>
                <w:lang w:eastAsia="ru-RU" w:bidi="ru-RU"/>
              </w:rPr>
              <w:t>е</w:t>
            </w:r>
            <w:r w:rsidRPr="002D5444">
              <w:rPr>
                <w:sz w:val="22"/>
                <w:szCs w:val="22"/>
                <w:lang w:eastAsia="ru-RU" w:bidi="ru-RU"/>
              </w:rPr>
              <w:t>ли</w:t>
            </w:r>
          </w:p>
        </w:tc>
        <w:tc>
          <w:tcPr>
            <w:tcW w:w="2953" w:type="dxa"/>
            <w:tcBorders>
              <w:top w:val="single" w:sz="4" w:space="0" w:color="auto"/>
              <w:left w:val="single" w:sz="4" w:space="0" w:color="auto"/>
              <w:right w:val="single" w:sz="4" w:space="0" w:color="auto"/>
            </w:tcBorders>
            <w:shd w:val="clear" w:color="auto" w:fill="FFFFFF"/>
            <w:vAlign w:val="center"/>
          </w:tcPr>
          <w:p w:rsidR="00517B8D" w:rsidRPr="002D5444" w:rsidRDefault="00517B8D" w:rsidP="0029272E">
            <w:pPr>
              <w:widowControl w:val="0"/>
              <w:ind w:left="135"/>
              <w:jc w:val="center"/>
              <w:rPr>
                <w:sz w:val="22"/>
                <w:szCs w:val="22"/>
                <w:lang w:eastAsia="ru-RU" w:bidi="ru-RU"/>
              </w:rPr>
            </w:pPr>
            <w:r w:rsidRPr="002D5444">
              <w:rPr>
                <w:sz w:val="22"/>
                <w:szCs w:val="22"/>
                <w:lang w:eastAsia="ru-RU" w:bidi="ru-RU"/>
              </w:rPr>
              <w:t>Требования на конец года спортивной подготовки</w:t>
            </w:r>
          </w:p>
        </w:tc>
      </w:tr>
      <w:tr w:rsidR="00517B8D" w:rsidRPr="002D5444" w:rsidTr="00605DD1">
        <w:tblPrEx>
          <w:tblCellMar>
            <w:top w:w="0" w:type="dxa"/>
            <w:bottom w:w="0" w:type="dxa"/>
          </w:tblCellMar>
        </w:tblPrEx>
        <w:trPr>
          <w:trHeight w:hRule="exact" w:val="566"/>
          <w:jc w:val="center"/>
        </w:trPr>
        <w:tc>
          <w:tcPr>
            <w:tcW w:w="1344" w:type="dxa"/>
            <w:vMerge w:val="restart"/>
            <w:tcBorders>
              <w:top w:val="single" w:sz="4" w:space="0" w:color="auto"/>
              <w:left w:val="single" w:sz="4" w:space="0" w:color="auto"/>
            </w:tcBorders>
            <w:shd w:val="clear" w:color="auto" w:fill="FFFFFF"/>
            <w:vAlign w:val="center"/>
          </w:tcPr>
          <w:p w:rsidR="00517B8D" w:rsidRPr="002D5444" w:rsidRDefault="00517B8D" w:rsidP="002D5444">
            <w:pPr>
              <w:widowControl w:val="0"/>
              <w:ind w:firstLine="180"/>
              <w:jc w:val="center"/>
              <w:rPr>
                <w:sz w:val="22"/>
                <w:szCs w:val="22"/>
                <w:lang w:eastAsia="ru-RU" w:bidi="ru-RU"/>
              </w:rPr>
            </w:pPr>
            <w:r w:rsidRPr="002D5444">
              <w:rPr>
                <w:sz w:val="22"/>
                <w:szCs w:val="22"/>
                <w:lang w:eastAsia="ru-RU" w:bidi="ru-RU"/>
              </w:rPr>
              <w:t>Начальной</w:t>
            </w:r>
          </w:p>
          <w:p w:rsidR="00517B8D" w:rsidRPr="002D5444" w:rsidRDefault="00517B8D" w:rsidP="002D5444">
            <w:pPr>
              <w:widowControl w:val="0"/>
              <w:ind w:firstLine="180"/>
              <w:jc w:val="center"/>
              <w:rPr>
                <w:sz w:val="22"/>
                <w:szCs w:val="22"/>
                <w:lang w:eastAsia="ru-RU" w:bidi="ru-RU"/>
              </w:rPr>
            </w:pPr>
            <w:r w:rsidRPr="002D5444">
              <w:rPr>
                <w:sz w:val="22"/>
                <w:szCs w:val="22"/>
                <w:lang w:eastAsia="ru-RU" w:bidi="ru-RU"/>
              </w:rPr>
              <w:t>подготовки</w:t>
            </w:r>
          </w:p>
        </w:tc>
        <w:tc>
          <w:tcPr>
            <w:tcW w:w="992" w:type="dxa"/>
            <w:tcBorders>
              <w:top w:val="single" w:sz="4" w:space="0" w:color="auto"/>
              <w:left w:val="single" w:sz="4" w:space="0" w:color="auto"/>
            </w:tcBorders>
            <w:shd w:val="clear" w:color="auto" w:fill="FFFFFF"/>
            <w:vAlign w:val="center"/>
          </w:tcPr>
          <w:p w:rsidR="00517B8D" w:rsidRPr="002D5444" w:rsidRDefault="00517B8D" w:rsidP="00605DD1">
            <w:pPr>
              <w:widowControl w:val="0"/>
              <w:ind w:firstLine="400"/>
              <w:rPr>
                <w:lang w:eastAsia="ru-RU" w:bidi="ru-RU"/>
              </w:rPr>
            </w:pPr>
            <w:r w:rsidRPr="002D5444">
              <w:rPr>
                <w:lang w:eastAsia="ru-RU" w:bidi="ru-RU"/>
              </w:rPr>
              <w:t>1</w:t>
            </w:r>
          </w:p>
        </w:tc>
        <w:tc>
          <w:tcPr>
            <w:tcW w:w="1197" w:type="dxa"/>
            <w:tcBorders>
              <w:top w:val="single" w:sz="4" w:space="0" w:color="auto"/>
              <w:left w:val="single" w:sz="4" w:space="0" w:color="auto"/>
              <w:bottom w:val="single" w:sz="4" w:space="0" w:color="auto"/>
            </w:tcBorders>
            <w:shd w:val="clear" w:color="auto" w:fill="FFFFFF"/>
            <w:vAlign w:val="center"/>
          </w:tcPr>
          <w:p w:rsidR="00517B8D" w:rsidRPr="002D5444" w:rsidRDefault="00BF4BD9" w:rsidP="00605DD1">
            <w:pPr>
              <w:widowControl w:val="0"/>
              <w:jc w:val="center"/>
              <w:rPr>
                <w:lang w:eastAsia="ru-RU" w:bidi="ru-RU"/>
              </w:rPr>
            </w:pPr>
            <w:r>
              <w:rPr>
                <w:lang w:eastAsia="ru-RU" w:bidi="ru-RU"/>
              </w:rPr>
              <w:t>9</w:t>
            </w:r>
            <w:r w:rsidR="0029272E">
              <w:rPr>
                <w:lang w:eastAsia="ru-RU" w:bidi="ru-RU"/>
              </w:rPr>
              <w:t>-1</w:t>
            </w:r>
            <w:r>
              <w:rPr>
                <w:lang w:eastAsia="ru-RU" w:bidi="ru-RU"/>
              </w:rPr>
              <w:t>1</w:t>
            </w:r>
          </w:p>
          <w:p w:rsidR="00517B8D" w:rsidRPr="002D5444" w:rsidRDefault="00517B8D" w:rsidP="00605DD1">
            <w:pPr>
              <w:widowControl w:val="0"/>
              <w:jc w:val="center"/>
              <w:rPr>
                <w:lang w:eastAsia="ru-RU" w:bidi="ru-RU"/>
              </w:rPr>
            </w:pPr>
          </w:p>
        </w:tc>
        <w:tc>
          <w:tcPr>
            <w:tcW w:w="1435" w:type="dxa"/>
            <w:tcBorders>
              <w:top w:val="single" w:sz="4" w:space="0" w:color="auto"/>
              <w:left w:val="single" w:sz="4" w:space="0" w:color="auto"/>
              <w:bottom w:val="single" w:sz="4" w:space="0" w:color="auto"/>
            </w:tcBorders>
            <w:shd w:val="clear" w:color="auto" w:fill="FFFFFF"/>
            <w:vAlign w:val="center"/>
          </w:tcPr>
          <w:p w:rsidR="00517B8D" w:rsidRPr="002D5444" w:rsidRDefault="00A90472" w:rsidP="00605DD1">
            <w:pPr>
              <w:widowControl w:val="0"/>
              <w:jc w:val="center"/>
              <w:rPr>
                <w:lang w:eastAsia="ru-RU" w:bidi="ru-RU"/>
              </w:rPr>
            </w:pPr>
            <w:r w:rsidRPr="002D5444">
              <w:rPr>
                <w:lang w:eastAsia="ru-RU" w:bidi="ru-RU"/>
              </w:rPr>
              <w:t>10</w:t>
            </w:r>
            <w:r w:rsidR="002D5444" w:rsidRPr="002D5444">
              <w:rPr>
                <w:lang w:eastAsia="ru-RU" w:bidi="ru-RU"/>
              </w:rPr>
              <w:t>-14</w:t>
            </w:r>
          </w:p>
        </w:tc>
        <w:tc>
          <w:tcPr>
            <w:tcW w:w="1200" w:type="dxa"/>
            <w:tcBorders>
              <w:top w:val="single" w:sz="4" w:space="0" w:color="auto"/>
              <w:left w:val="single" w:sz="4" w:space="0" w:color="auto"/>
            </w:tcBorders>
            <w:shd w:val="clear" w:color="auto" w:fill="FFFFFF"/>
            <w:vAlign w:val="center"/>
          </w:tcPr>
          <w:p w:rsidR="00517B8D" w:rsidRPr="002D5444" w:rsidRDefault="00517B8D" w:rsidP="00605DD1">
            <w:pPr>
              <w:widowControl w:val="0"/>
              <w:jc w:val="center"/>
              <w:rPr>
                <w:lang w:eastAsia="ru-RU" w:bidi="ru-RU"/>
              </w:rPr>
            </w:pPr>
            <w:r w:rsidRPr="002D5444">
              <w:rPr>
                <w:lang w:eastAsia="ru-RU" w:bidi="ru-RU"/>
              </w:rPr>
              <w:t>6</w:t>
            </w:r>
          </w:p>
        </w:tc>
        <w:tc>
          <w:tcPr>
            <w:tcW w:w="869"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312</w:t>
            </w:r>
          </w:p>
        </w:tc>
        <w:tc>
          <w:tcPr>
            <w:tcW w:w="2953" w:type="dxa"/>
            <w:tcBorders>
              <w:top w:val="single" w:sz="4" w:space="0" w:color="auto"/>
              <w:left w:val="single" w:sz="4" w:space="0" w:color="auto"/>
              <w:right w:val="single" w:sz="4" w:space="0" w:color="auto"/>
            </w:tcBorders>
            <w:shd w:val="clear" w:color="auto" w:fill="FFFFFF"/>
            <w:vAlign w:val="center"/>
          </w:tcPr>
          <w:p w:rsidR="00517B8D" w:rsidRPr="002D5444" w:rsidRDefault="00517B8D" w:rsidP="0029272E">
            <w:pPr>
              <w:widowControl w:val="0"/>
              <w:ind w:left="135"/>
              <w:rPr>
                <w:sz w:val="22"/>
                <w:szCs w:val="22"/>
                <w:lang w:eastAsia="ru-RU" w:bidi="ru-RU"/>
              </w:rPr>
            </w:pPr>
            <w:r w:rsidRPr="002D5444">
              <w:rPr>
                <w:sz w:val="22"/>
                <w:szCs w:val="22"/>
                <w:lang w:eastAsia="ru-RU" w:bidi="ru-RU"/>
              </w:rPr>
              <w:t>выполнение нормативов ОФП и СФП</w:t>
            </w:r>
          </w:p>
        </w:tc>
      </w:tr>
      <w:tr w:rsidR="00517B8D" w:rsidRPr="002D5444" w:rsidTr="00605DD1">
        <w:tblPrEx>
          <w:tblCellMar>
            <w:top w:w="0" w:type="dxa"/>
            <w:bottom w:w="0" w:type="dxa"/>
          </w:tblCellMar>
        </w:tblPrEx>
        <w:trPr>
          <w:trHeight w:hRule="exact" w:val="846"/>
          <w:jc w:val="center"/>
        </w:trPr>
        <w:tc>
          <w:tcPr>
            <w:tcW w:w="1344" w:type="dxa"/>
            <w:vMerge/>
            <w:tcBorders>
              <w:left w:val="single" w:sz="4" w:space="0" w:color="auto"/>
            </w:tcBorders>
            <w:shd w:val="clear" w:color="auto" w:fill="FFFFFF"/>
            <w:vAlign w:val="center"/>
          </w:tcPr>
          <w:p w:rsidR="00517B8D" w:rsidRPr="002D5444" w:rsidRDefault="00517B8D" w:rsidP="002D5444">
            <w:pPr>
              <w:widowControl w:val="0"/>
              <w:jc w:val="center"/>
              <w:rPr>
                <w:rFonts w:ascii="Courier New" w:eastAsia="Courier New" w:hAnsi="Courier New" w:cs="Courier New"/>
                <w:color w:val="000000"/>
                <w:sz w:val="22"/>
                <w:szCs w:val="22"/>
                <w:lang w:eastAsia="ru-RU" w:bidi="ru-RU"/>
              </w:rPr>
            </w:pPr>
          </w:p>
        </w:tc>
        <w:tc>
          <w:tcPr>
            <w:tcW w:w="992" w:type="dxa"/>
            <w:tcBorders>
              <w:top w:val="single" w:sz="4" w:space="0" w:color="auto"/>
              <w:left w:val="single" w:sz="4" w:space="0" w:color="auto"/>
            </w:tcBorders>
            <w:shd w:val="clear" w:color="auto" w:fill="FFFFFF"/>
            <w:vAlign w:val="center"/>
          </w:tcPr>
          <w:p w:rsidR="00517B8D" w:rsidRPr="002D5444" w:rsidRDefault="00517B8D" w:rsidP="00605DD1">
            <w:pPr>
              <w:widowControl w:val="0"/>
              <w:ind w:firstLine="400"/>
              <w:rPr>
                <w:lang w:eastAsia="ru-RU" w:bidi="ru-RU"/>
              </w:rPr>
            </w:pPr>
            <w:r w:rsidRPr="002D5444">
              <w:rPr>
                <w:lang w:eastAsia="ru-RU" w:bidi="ru-RU"/>
              </w:rPr>
              <w:t>2</w:t>
            </w:r>
          </w:p>
        </w:tc>
        <w:tc>
          <w:tcPr>
            <w:tcW w:w="1197" w:type="dxa"/>
            <w:tcBorders>
              <w:top w:val="single" w:sz="4" w:space="0" w:color="auto"/>
              <w:left w:val="single" w:sz="4" w:space="0" w:color="auto"/>
            </w:tcBorders>
            <w:shd w:val="clear" w:color="auto" w:fill="FFFFFF"/>
            <w:vAlign w:val="center"/>
          </w:tcPr>
          <w:p w:rsidR="00517B8D" w:rsidRPr="002D5444" w:rsidRDefault="00BF4BD9" w:rsidP="00605DD1">
            <w:pPr>
              <w:widowControl w:val="0"/>
              <w:jc w:val="center"/>
              <w:rPr>
                <w:rFonts w:eastAsia="Courier New"/>
                <w:color w:val="000000"/>
                <w:lang w:eastAsia="ru-RU" w:bidi="ru-RU"/>
              </w:rPr>
            </w:pPr>
            <w:r>
              <w:rPr>
                <w:rFonts w:eastAsia="Courier New"/>
                <w:color w:val="000000"/>
                <w:lang w:eastAsia="ru-RU" w:bidi="ru-RU"/>
              </w:rPr>
              <w:t>9</w:t>
            </w:r>
            <w:r w:rsidR="0029272E">
              <w:rPr>
                <w:rFonts w:eastAsia="Courier New"/>
                <w:color w:val="000000"/>
                <w:lang w:eastAsia="ru-RU" w:bidi="ru-RU"/>
              </w:rPr>
              <w:t>-1</w:t>
            </w:r>
            <w:r>
              <w:rPr>
                <w:rFonts w:eastAsia="Courier New"/>
                <w:color w:val="000000"/>
                <w:lang w:eastAsia="ru-RU" w:bidi="ru-RU"/>
              </w:rPr>
              <w:t>1</w:t>
            </w:r>
          </w:p>
        </w:tc>
        <w:tc>
          <w:tcPr>
            <w:tcW w:w="1435" w:type="dxa"/>
            <w:tcBorders>
              <w:top w:val="single" w:sz="4" w:space="0" w:color="auto"/>
              <w:left w:val="single" w:sz="4" w:space="0" w:color="auto"/>
            </w:tcBorders>
            <w:shd w:val="clear" w:color="auto" w:fill="FFFFFF"/>
            <w:vAlign w:val="center"/>
          </w:tcPr>
          <w:p w:rsidR="00517B8D" w:rsidRPr="002D5444" w:rsidRDefault="002D5444" w:rsidP="00605DD1">
            <w:pPr>
              <w:widowControl w:val="0"/>
              <w:jc w:val="center"/>
              <w:rPr>
                <w:rFonts w:eastAsia="Courier New"/>
                <w:color w:val="000000"/>
                <w:lang w:eastAsia="ru-RU" w:bidi="ru-RU"/>
              </w:rPr>
            </w:pPr>
            <w:r w:rsidRPr="002D5444">
              <w:rPr>
                <w:rFonts w:eastAsia="Courier New"/>
                <w:color w:val="000000"/>
                <w:lang w:eastAsia="ru-RU" w:bidi="ru-RU"/>
              </w:rPr>
              <w:t>10-14</w:t>
            </w:r>
          </w:p>
        </w:tc>
        <w:tc>
          <w:tcPr>
            <w:tcW w:w="1200" w:type="dxa"/>
            <w:tcBorders>
              <w:top w:val="single" w:sz="4" w:space="0" w:color="auto"/>
              <w:left w:val="single" w:sz="4" w:space="0" w:color="auto"/>
            </w:tcBorders>
            <w:shd w:val="clear" w:color="auto" w:fill="FFFFFF"/>
            <w:vAlign w:val="center"/>
          </w:tcPr>
          <w:p w:rsidR="00517B8D" w:rsidRPr="002D5444" w:rsidRDefault="00517B8D" w:rsidP="00605DD1">
            <w:pPr>
              <w:widowControl w:val="0"/>
              <w:jc w:val="center"/>
              <w:rPr>
                <w:lang w:eastAsia="ru-RU" w:bidi="ru-RU"/>
              </w:rPr>
            </w:pPr>
            <w:r w:rsidRPr="002D5444">
              <w:rPr>
                <w:lang w:eastAsia="ru-RU" w:bidi="ru-RU"/>
              </w:rPr>
              <w:t>9</w:t>
            </w:r>
          </w:p>
        </w:tc>
        <w:tc>
          <w:tcPr>
            <w:tcW w:w="869"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468</w:t>
            </w:r>
          </w:p>
        </w:tc>
        <w:tc>
          <w:tcPr>
            <w:tcW w:w="2953" w:type="dxa"/>
            <w:tcBorders>
              <w:top w:val="single" w:sz="4" w:space="0" w:color="auto"/>
              <w:left w:val="single" w:sz="4" w:space="0" w:color="auto"/>
              <w:right w:val="single" w:sz="4" w:space="0" w:color="auto"/>
            </w:tcBorders>
            <w:shd w:val="clear" w:color="auto" w:fill="FFFFFF"/>
            <w:vAlign w:val="center"/>
          </w:tcPr>
          <w:p w:rsidR="00517B8D" w:rsidRPr="002D5444" w:rsidRDefault="00517B8D" w:rsidP="0029272E">
            <w:pPr>
              <w:widowControl w:val="0"/>
              <w:ind w:left="135"/>
              <w:rPr>
                <w:sz w:val="22"/>
                <w:szCs w:val="22"/>
                <w:lang w:eastAsia="ru-RU" w:bidi="ru-RU"/>
              </w:rPr>
            </w:pPr>
            <w:r w:rsidRPr="002D5444">
              <w:rPr>
                <w:sz w:val="22"/>
                <w:szCs w:val="22"/>
                <w:lang w:eastAsia="ru-RU" w:bidi="ru-RU"/>
              </w:rPr>
              <w:t>выполнение нормативов</w:t>
            </w:r>
          </w:p>
          <w:p w:rsidR="00517B8D" w:rsidRPr="002D5444" w:rsidRDefault="00517B8D" w:rsidP="0029272E">
            <w:pPr>
              <w:widowControl w:val="0"/>
              <w:ind w:left="135"/>
              <w:rPr>
                <w:sz w:val="22"/>
                <w:szCs w:val="22"/>
                <w:lang w:eastAsia="ru-RU" w:bidi="ru-RU"/>
              </w:rPr>
            </w:pPr>
            <w:r w:rsidRPr="002D5444">
              <w:rPr>
                <w:sz w:val="22"/>
                <w:szCs w:val="22"/>
                <w:lang w:eastAsia="ru-RU" w:bidi="ru-RU"/>
              </w:rPr>
              <w:t>ОФП и СФП, обязательная те</w:t>
            </w:r>
            <w:r w:rsidRPr="002D5444">
              <w:rPr>
                <w:sz w:val="22"/>
                <w:szCs w:val="22"/>
                <w:lang w:eastAsia="ru-RU" w:bidi="ru-RU"/>
              </w:rPr>
              <w:t>х</w:t>
            </w:r>
            <w:r w:rsidRPr="002D5444">
              <w:rPr>
                <w:sz w:val="22"/>
                <w:szCs w:val="22"/>
                <w:lang w:eastAsia="ru-RU" w:bidi="ru-RU"/>
              </w:rPr>
              <w:t>ниче</w:t>
            </w:r>
            <w:r w:rsidRPr="002D5444">
              <w:rPr>
                <w:sz w:val="22"/>
                <w:szCs w:val="22"/>
                <w:lang w:eastAsia="ru-RU" w:bidi="ru-RU"/>
              </w:rPr>
              <w:softHyphen/>
              <w:t>ская программа</w:t>
            </w:r>
          </w:p>
        </w:tc>
      </w:tr>
      <w:tr w:rsidR="00517B8D" w:rsidRPr="002D5444" w:rsidTr="00937B8D">
        <w:tblPrEx>
          <w:tblCellMar>
            <w:top w:w="0" w:type="dxa"/>
            <w:bottom w:w="0" w:type="dxa"/>
          </w:tblCellMar>
        </w:tblPrEx>
        <w:trPr>
          <w:trHeight w:hRule="exact" w:val="403"/>
          <w:jc w:val="center"/>
        </w:trPr>
        <w:tc>
          <w:tcPr>
            <w:tcW w:w="1344" w:type="dxa"/>
            <w:vMerge w:val="restart"/>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sz w:val="22"/>
                <w:szCs w:val="22"/>
                <w:lang w:eastAsia="ru-RU" w:bidi="ru-RU"/>
              </w:rPr>
            </w:pPr>
            <w:r w:rsidRPr="002D5444">
              <w:rPr>
                <w:sz w:val="22"/>
                <w:szCs w:val="22"/>
                <w:lang w:eastAsia="ru-RU" w:bidi="ru-RU"/>
              </w:rPr>
              <w:t>Тренировоч</w:t>
            </w:r>
            <w:r w:rsidRPr="002D5444">
              <w:rPr>
                <w:sz w:val="22"/>
                <w:szCs w:val="22"/>
                <w:lang w:eastAsia="ru-RU" w:bidi="ru-RU"/>
              </w:rPr>
              <w:softHyphen/>
              <w:t>ный</w:t>
            </w:r>
          </w:p>
          <w:p w:rsidR="00517B8D" w:rsidRPr="002D5444" w:rsidRDefault="00517B8D" w:rsidP="002D5444">
            <w:pPr>
              <w:widowControl w:val="0"/>
              <w:jc w:val="center"/>
              <w:rPr>
                <w:sz w:val="22"/>
                <w:szCs w:val="22"/>
                <w:lang w:eastAsia="ru-RU" w:bidi="ru-RU"/>
              </w:rPr>
            </w:pPr>
            <w:r w:rsidRPr="002D5444">
              <w:rPr>
                <w:sz w:val="22"/>
                <w:szCs w:val="22"/>
                <w:lang w:eastAsia="ru-RU" w:bidi="ru-RU"/>
              </w:rPr>
              <w:t>(спортивной специализа</w:t>
            </w:r>
            <w:r w:rsidRPr="002D5444">
              <w:rPr>
                <w:sz w:val="22"/>
                <w:szCs w:val="22"/>
                <w:lang w:eastAsia="ru-RU" w:bidi="ru-RU"/>
              </w:rPr>
              <w:softHyphen/>
              <w:t>ции)</w:t>
            </w:r>
          </w:p>
        </w:tc>
        <w:tc>
          <w:tcPr>
            <w:tcW w:w="992" w:type="dxa"/>
            <w:tcBorders>
              <w:top w:val="single" w:sz="4" w:space="0" w:color="auto"/>
              <w:left w:val="single" w:sz="4" w:space="0" w:color="auto"/>
              <w:bottom w:val="single" w:sz="4" w:space="0" w:color="auto"/>
            </w:tcBorders>
            <w:shd w:val="clear" w:color="auto" w:fill="FFFFFF"/>
            <w:vAlign w:val="center"/>
          </w:tcPr>
          <w:p w:rsidR="00517B8D" w:rsidRPr="002D5444" w:rsidRDefault="00517B8D" w:rsidP="00937B8D">
            <w:pPr>
              <w:widowControl w:val="0"/>
              <w:ind w:firstLine="400"/>
              <w:rPr>
                <w:lang w:eastAsia="ru-RU" w:bidi="ru-RU"/>
              </w:rPr>
            </w:pPr>
            <w:r w:rsidRPr="002D5444">
              <w:rPr>
                <w:lang w:eastAsia="ru-RU" w:bidi="ru-RU"/>
              </w:rPr>
              <w:t>1</w:t>
            </w:r>
          </w:p>
        </w:tc>
        <w:tc>
          <w:tcPr>
            <w:tcW w:w="1197" w:type="dxa"/>
            <w:tcBorders>
              <w:top w:val="single" w:sz="4" w:space="0" w:color="auto"/>
              <w:left w:val="single" w:sz="4" w:space="0" w:color="auto"/>
              <w:bottom w:val="single" w:sz="4" w:space="0" w:color="auto"/>
            </w:tcBorders>
            <w:shd w:val="clear" w:color="auto" w:fill="FFFFFF"/>
            <w:vAlign w:val="center"/>
          </w:tcPr>
          <w:p w:rsidR="00517B8D" w:rsidRPr="002D5444" w:rsidRDefault="00517B8D" w:rsidP="00937B8D">
            <w:pPr>
              <w:widowControl w:val="0"/>
              <w:jc w:val="center"/>
              <w:rPr>
                <w:lang w:eastAsia="ru-RU" w:bidi="ru-RU"/>
              </w:rPr>
            </w:pPr>
            <w:r w:rsidRPr="002D5444">
              <w:rPr>
                <w:lang w:eastAsia="ru-RU" w:bidi="ru-RU"/>
              </w:rPr>
              <w:t>1</w:t>
            </w:r>
            <w:r w:rsidR="00BF4BD9">
              <w:rPr>
                <w:lang w:eastAsia="ru-RU" w:bidi="ru-RU"/>
              </w:rPr>
              <w:t>1</w:t>
            </w:r>
            <w:r w:rsidR="00515C75">
              <w:rPr>
                <w:lang w:eastAsia="ru-RU" w:bidi="ru-RU"/>
              </w:rPr>
              <w:t>-1</w:t>
            </w:r>
            <w:r w:rsidR="00BF4BD9">
              <w:rPr>
                <w:lang w:eastAsia="ru-RU" w:bidi="ru-RU"/>
              </w:rPr>
              <w:t>2</w:t>
            </w:r>
          </w:p>
          <w:p w:rsidR="00517B8D" w:rsidRPr="002D5444" w:rsidRDefault="00517B8D" w:rsidP="00937B8D">
            <w:pPr>
              <w:widowControl w:val="0"/>
              <w:jc w:val="center"/>
              <w:rPr>
                <w:lang w:eastAsia="ru-RU" w:bidi="ru-RU"/>
              </w:rPr>
            </w:pPr>
          </w:p>
        </w:tc>
        <w:tc>
          <w:tcPr>
            <w:tcW w:w="1435" w:type="dxa"/>
            <w:tcBorders>
              <w:top w:val="single" w:sz="4" w:space="0" w:color="auto"/>
              <w:left w:val="single" w:sz="4" w:space="0" w:color="auto"/>
              <w:bottom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8-1</w:t>
            </w:r>
            <w:r w:rsidR="002D5444" w:rsidRPr="002D5444">
              <w:rPr>
                <w:lang w:eastAsia="ru-RU" w:bidi="ru-RU"/>
              </w:rPr>
              <w:t>2</w:t>
            </w:r>
          </w:p>
        </w:tc>
        <w:tc>
          <w:tcPr>
            <w:tcW w:w="1200"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14</w:t>
            </w:r>
          </w:p>
        </w:tc>
        <w:tc>
          <w:tcPr>
            <w:tcW w:w="869"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728</w:t>
            </w:r>
          </w:p>
        </w:tc>
        <w:tc>
          <w:tcPr>
            <w:tcW w:w="2953" w:type="dxa"/>
            <w:vMerge w:val="restart"/>
            <w:tcBorders>
              <w:top w:val="single" w:sz="4" w:space="0" w:color="auto"/>
              <w:left w:val="single" w:sz="4" w:space="0" w:color="auto"/>
              <w:right w:val="single" w:sz="4" w:space="0" w:color="auto"/>
            </w:tcBorders>
            <w:shd w:val="clear" w:color="auto" w:fill="FFFFFF"/>
            <w:vAlign w:val="center"/>
          </w:tcPr>
          <w:p w:rsidR="00517B8D" w:rsidRPr="002D5444" w:rsidRDefault="00517B8D" w:rsidP="0029272E">
            <w:pPr>
              <w:widowControl w:val="0"/>
              <w:ind w:left="135"/>
              <w:rPr>
                <w:sz w:val="22"/>
                <w:szCs w:val="22"/>
                <w:lang w:eastAsia="ru-RU" w:bidi="ru-RU"/>
              </w:rPr>
            </w:pPr>
            <w:r w:rsidRPr="002D5444">
              <w:rPr>
                <w:sz w:val="22"/>
                <w:szCs w:val="22"/>
                <w:lang w:eastAsia="ru-RU" w:bidi="ru-RU"/>
              </w:rPr>
              <w:t>выполнение спортивных ра</w:t>
            </w:r>
            <w:r w:rsidRPr="002D5444">
              <w:rPr>
                <w:sz w:val="22"/>
                <w:szCs w:val="22"/>
                <w:lang w:eastAsia="ru-RU" w:bidi="ru-RU"/>
              </w:rPr>
              <w:t>з</w:t>
            </w:r>
            <w:r w:rsidRPr="002D5444">
              <w:rPr>
                <w:sz w:val="22"/>
                <w:szCs w:val="22"/>
                <w:lang w:eastAsia="ru-RU" w:bidi="ru-RU"/>
              </w:rPr>
              <w:t>рядов, нормативов</w:t>
            </w:r>
          </w:p>
          <w:p w:rsidR="00517B8D" w:rsidRPr="002D5444" w:rsidRDefault="00517B8D" w:rsidP="0029272E">
            <w:pPr>
              <w:widowControl w:val="0"/>
              <w:ind w:left="135"/>
              <w:rPr>
                <w:sz w:val="22"/>
                <w:szCs w:val="22"/>
                <w:lang w:eastAsia="ru-RU" w:bidi="ru-RU"/>
              </w:rPr>
            </w:pPr>
            <w:r w:rsidRPr="002D5444">
              <w:rPr>
                <w:sz w:val="22"/>
                <w:szCs w:val="22"/>
                <w:lang w:eastAsia="ru-RU" w:bidi="ru-RU"/>
              </w:rPr>
              <w:t>ОФП и СФП, обязательная техниче</w:t>
            </w:r>
            <w:r w:rsidRPr="002D5444">
              <w:rPr>
                <w:sz w:val="22"/>
                <w:szCs w:val="22"/>
                <w:lang w:eastAsia="ru-RU" w:bidi="ru-RU"/>
              </w:rPr>
              <w:softHyphen/>
              <w:t>ская программа, в</w:t>
            </w:r>
            <w:r w:rsidRPr="002D5444">
              <w:rPr>
                <w:sz w:val="22"/>
                <w:szCs w:val="22"/>
                <w:lang w:eastAsia="ru-RU" w:bidi="ru-RU"/>
              </w:rPr>
              <w:t>ы</w:t>
            </w:r>
            <w:r w:rsidRPr="002D5444">
              <w:rPr>
                <w:sz w:val="22"/>
                <w:szCs w:val="22"/>
                <w:lang w:eastAsia="ru-RU" w:bidi="ru-RU"/>
              </w:rPr>
              <w:t>полнение спор</w:t>
            </w:r>
            <w:r w:rsidRPr="002D5444">
              <w:rPr>
                <w:sz w:val="22"/>
                <w:szCs w:val="22"/>
                <w:lang w:eastAsia="ru-RU" w:bidi="ru-RU"/>
              </w:rPr>
              <w:softHyphen/>
              <w:t>тивных разр</w:t>
            </w:r>
            <w:r w:rsidRPr="002D5444">
              <w:rPr>
                <w:sz w:val="22"/>
                <w:szCs w:val="22"/>
                <w:lang w:eastAsia="ru-RU" w:bidi="ru-RU"/>
              </w:rPr>
              <w:t>я</w:t>
            </w:r>
            <w:r w:rsidRPr="002D5444">
              <w:rPr>
                <w:sz w:val="22"/>
                <w:szCs w:val="22"/>
                <w:lang w:eastAsia="ru-RU" w:bidi="ru-RU"/>
              </w:rPr>
              <w:t>дов</w:t>
            </w:r>
          </w:p>
        </w:tc>
      </w:tr>
      <w:tr w:rsidR="00515C75" w:rsidRPr="002D5444" w:rsidTr="00937B8D">
        <w:tblPrEx>
          <w:tblCellMar>
            <w:top w:w="0" w:type="dxa"/>
            <w:bottom w:w="0" w:type="dxa"/>
          </w:tblCellMar>
        </w:tblPrEx>
        <w:trPr>
          <w:trHeight w:hRule="exact" w:val="610"/>
          <w:jc w:val="center"/>
        </w:trPr>
        <w:tc>
          <w:tcPr>
            <w:tcW w:w="1344" w:type="dxa"/>
            <w:vMerge/>
            <w:tcBorders>
              <w:left w:val="single" w:sz="4" w:space="0" w:color="auto"/>
            </w:tcBorders>
            <w:shd w:val="clear" w:color="auto" w:fill="FFFFFF"/>
            <w:vAlign w:val="center"/>
          </w:tcPr>
          <w:p w:rsidR="00515C75" w:rsidRPr="002D5444" w:rsidRDefault="00515C75" w:rsidP="002D5444">
            <w:pPr>
              <w:widowControl w:val="0"/>
              <w:jc w:val="center"/>
              <w:rPr>
                <w:rFonts w:ascii="Courier New" w:eastAsia="Courier New" w:hAnsi="Courier New" w:cs="Courier New"/>
                <w:color w:val="000000"/>
                <w:sz w:val="22"/>
                <w:szCs w:val="22"/>
                <w:lang w:eastAsia="ru-RU" w:bidi="ru-RU"/>
              </w:rPr>
            </w:pPr>
          </w:p>
        </w:tc>
        <w:tc>
          <w:tcPr>
            <w:tcW w:w="992" w:type="dxa"/>
            <w:tcBorders>
              <w:top w:val="single" w:sz="4" w:space="0" w:color="auto"/>
              <w:left w:val="single" w:sz="4" w:space="0" w:color="auto"/>
              <w:bottom w:val="single" w:sz="4" w:space="0" w:color="auto"/>
            </w:tcBorders>
            <w:shd w:val="clear" w:color="auto" w:fill="FFFFFF"/>
            <w:vAlign w:val="center"/>
          </w:tcPr>
          <w:p w:rsidR="00515C75" w:rsidRPr="002D5444" w:rsidRDefault="00515C75" w:rsidP="00937B8D">
            <w:pPr>
              <w:widowControl w:val="0"/>
              <w:ind w:firstLine="400"/>
              <w:rPr>
                <w:lang w:eastAsia="ru-RU" w:bidi="ru-RU"/>
              </w:rPr>
            </w:pPr>
            <w:r w:rsidRPr="002D5444">
              <w:rPr>
                <w:lang w:eastAsia="ru-RU" w:bidi="ru-RU"/>
              </w:rPr>
              <w:t>2</w:t>
            </w:r>
          </w:p>
        </w:tc>
        <w:tc>
          <w:tcPr>
            <w:tcW w:w="1197" w:type="dxa"/>
            <w:tcBorders>
              <w:top w:val="single" w:sz="4" w:space="0" w:color="auto"/>
              <w:left w:val="single" w:sz="4" w:space="0" w:color="auto"/>
              <w:bottom w:val="single" w:sz="4" w:space="0" w:color="auto"/>
            </w:tcBorders>
            <w:shd w:val="clear" w:color="auto" w:fill="FFFFFF"/>
            <w:vAlign w:val="center"/>
          </w:tcPr>
          <w:p w:rsidR="00515C75" w:rsidRDefault="00515C75" w:rsidP="00BF4BD9">
            <w:pPr>
              <w:jc w:val="center"/>
            </w:pPr>
            <w:r w:rsidRPr="00DD44FB">
              <w:rPr>
                <w:lang w:eastAsia="ru-RU" w:bidi="ru-RU"/>
              </w:rPr>
              <w:t>12-1</w:t>
            </w:r>
            <w:r w:rsidR="00BF4BD9">
              <w:rPr>
                <w:lang w:eastAsia="ru-RU" w:bidi="ru-RU"/>
              </w:rPr>
              <w:t>3</w:t>
            </w:r>
          </w:p>
        </w:tc>
        <w:tc>
          <w:tcPr>
            <w:tcW w:w="1435" w:type="dxa"/>
            <w:tcBorders>
              <w:top w:val="single" w:sz="4" w:space="0" w:color="auto"/>
              <w:left w:val="single" w:sz="4" w:space="0" w:color="auto"/>
              <w:bottom w:val="single" w:sz="4" w:space="0" w:color="auto"/>
            </w:tcBorders>
            <w:shd w:val="clear" w:color="auto" w:fill="FFFFFF"/>
            <w:vAlign w:val="center"/>
          </w:tcPr>
          <w:p w:rsidR="00515C75" w:rsidRPr="002D5444" w:rsidRDefault="00183892" w:rsidP="002D5444">
            <w:pPr>
              <w:widowControl w:val="0"/>
              <w:jc w:val="center"/>
              <w:rPr>
                <w:rFonts w:eastAsia="Courier New"/>
                <w:color w:val="000000"/>
                <w:lang w:eastAsia="ru-RU" w:bidi="ru-RU"/>
              </w:rPr>
            </w:pPr>
            <w:r>
              <w:rPr>
                <w:rFonts w:eastAsia="Courier New"/>
                <w:color w:val="000000"/>
                <w:lang w:eastAsia="ru-RU" w:bidi="ru-RU"/>
              </w:rPr>
              <w:t>8-1</w:t>
            </w:r>
            <w:r w:rsidR="00515C75" w:rsidRPr="002D5444">
              <w:rPr>
                <w:rFonts w:eastAsia="Courier New"/>
                <w:color w:val="000000"/>
                <w:lang w:eastAsia="ru-RU" w:bidi="ru-RU"/>
              </w:rPr>
              <w:t>2</w:t>
            </w:r>
          </w:p>
        </w:tc>
        <w:tc>
          <w:tcPr>
            <w:tcW w:w="1200" w:type="dxa"/>
            <w:tcBorders>
              <w:top w:val="single" w:sz="4" w:space="0" w:color="auto"/>
              <w:left w:val="single" w:sz="4" w:space="0" w:color="auto"/>
            </w:tcBorders>
            <w:shd w:val="clear" w:color="auto" w:fill="FFFFFF"/>
            <w:vAlign w:val="center"/>
          </w:tcPr>
          <w:p w:rsidR="00515C75" w:rsidRPr="002D5444" w:rsidRDefault="00515C75" w:rsidP="002D5444">
            <w:pPr>
              <w:widowControl w:val="0"/>
              <w:jc w:val="center"/>
              <w:rPr>
                <w:lang w:eastAsia="ru-RU" w:bidi="ru-RU"/>
              </w:rPr>
            </w:pPr>
            <w:r w:rsidRPr="002D5444">
              <w:rPr>
                <w:lang w:eastAsia="ru-RU" w:bidi="ru-RU"/>
              </w:rPr>
              <w:t>14</w:t>
            </w:r>
          </w:p>
        </w:tc>
        <w:tc>
          <w:tcPr>
            <w:tcW w:w="869" w:type="dxa"/>
            <w:tcBorders>
              <w:top w:val="single" w:sz="4" w:space="0" w:color="auto"/>
              <w:left w:val="single" w:sz="4" w:space="0" w:color="auto"/>
            </w:tcBorders>
            <w:shd w:val="clear" w:color="auto" w:fill="FFFFFF"/>
            <w:vAlign w:val="center"/>
          </w:tcPr>
          <w:p w:rsidR="00515C75" w:rsidRPr="002D5444" w:rsidRDefault="00515C75" w:rsidP="002D5444">
            <w:pPr>
              <w:widowControl w:val="0"/>
              <w:jc w:val="center"/>
              <w:rPr>
                <w:lang w:eastAsia="ru-RU" w:bidi="ru-RU"/>
              </w:rPr>
            </w:pPr>
            <w:r w:rsidRPr="002D5444">
              <w:rPr>
                <w:lang w:eastAsia="ru-RU" w:bidi="ru-RU"/>
              </w:rPr>
              <w:t>728</w:t>
            </w:r>
          </w:p>
        </w:tc>
        <w:tc>
          <w:tcPr>
            <w:tcW w:w="2953" w:type="dxa"/>
            <w:vMerge/>
            <w:tcBorders>
              <w:left w:val="single" w:sz="4" w:space="0" w:color="auto"/>
              <w:right w:val="single" w:sz="4" w:space="0" w:color="auto"/>
            </w:tcBorders>
            <w:shd w:val="clear" w:color="auto" w:fill="FFFFFF"/>
            <w:vAlign w:val="center"/>
          </w:tcPr>
          <w:p w:rsidR="00515C75" w:rsidRPr="002D5444" w:rsidRDefault="00515C75" w:rsidP="0029272E">
            <w:pPr>
              <w:widowControl w:val="0"/>
              <w:ind w:left="135"/>
              <w:rPr>
                <w:rFonts w:ascii="Courier New" w:eastAsia="Courier New" w:hAnsi="Courier New" w:cs="Courier New"/>
                <w:color w:val="000000"/>
                <w:sz w:val="22"/>
                <w:szCs w:val="22"/>
                <w:lang w:eastAsia="ru-RU" w:bidi="ru-RU"/>
              </w:rPr>
            </w:pPr>
          </w:p>
        </w:tc>
      </w:tr>
      <w:tr w:rsidR="00515C75" w:rsidRPr="002D5444" w:rsidTr="00937B8D">
        <w:tblPrEx>
          <w:tblCellMar>
            <w:top w:w="0" w:type="dxa"/>
            <w:bottom w:w="0" w:type="dxa"/>
          </w:tblCellMar>
        </w:tblPrEx>
        <w:trPr>
          <w:trHeight w:hRule="exact" w:val="616"/>
          <w:jc w:val="center"/>
        </w:trPr>
        <w:tc>
          <w:tcPr>
            <w:tcW w:w="1344" w:type="dxa"/>
            <w:vMerge/>
            <w:tcBorders>
              <w:left w:val="single" w:sz="4" w:space="0" w:color="auto"/>
            </w:tcBorders>
            <w:shd w:val="clear" w:color="auto" w:fill="FFFFFF"/>
            <w:vAlign w:val="center"/>
          </w:tcPr>
          <w:p w:rsidR="00515C75" w:rsidRPr="002D5444" w:rsidRDefault="00515C75" w:rsidP="002D5444">
            <w:pPr>
              <w:widowControl w:val="0"/>
              <w:jc w:val="center"/>
              <w:rPr>
                <w:rFonts w:ascii="Courier New" w:eastAsia="Courier New" w:hAnsi="Courier New" w:cs="Courier New"/>
                <w:color w:val="000000"/>
                <w:sz w:val="22"/>
                <w:szCs w:val="22"/>
                <w:lang w:eastAsia="ru-RU" w:bidi="ru-RU"/>
              </w:rPr>
            </w:pPr>
          </w:p>
        </w:tc>
        <w:tc>
          <w:tcPr>
            <w:tcW w:w="992" w:type="dxa"/>
            <w:tcBorders>
              <w:top w:val="single" w:sz="4" w:space="0" w:color="auto"/>
              <w:left w:val="single" w:sz="4" w:space="0" w:color="auto"/>
            </w:tcBorders>
            <w:shd w:val="clear" w:color="auto" w:fill="FFFFFF"/>
            <w:vAlign w:val="center"/>
          </w:tcPr>
          <w:p w:rsidR="00515C75" w:rsidRPr="002D5444" w:rsidRDefault="00515C75" w:rsidP="00937B8D">
            <w:pPr>
              <w:widowControl w:val="0"/>
              <w:ind w:firstLine="400"/>
              <w:rPr>
                <w:lang w:eastAsia="ru-RU" w:bidi="ru-RU"/>
              </w:rPr>
            </w:pPr>
            <w:r w:rsidRPr="002D5444">
              <w:rPr>
                <w:lang w:eastAsia="ru-RU" w:bidi="ru-RU"/>
              </w:rPr>
              <w:t>3</w:t>
            </w:r>
          </w:p>
        </w:tc>
        <w:tc>
          <w:tcPr>
            <w:tcW w:w="1197" w:type="dxa"/>
            <w:tcBorders>
              <w:top w:val="single" w:sz="4" w:space="0" w:color="auto"/>
              <w:left w:val="single" w:sz="4" w:space="0" w:color="auto"/>
              <w:bottom w:val="single" w:sz="4" w:space="0" w:color="auto"/>
            </w:tcBorders>
            <w:shd w:val="clear" w:color="auto" w:fill="FFFFFF"/>
            <w:vAlign w:val="center"/>
          </w:tcPr>
          <w:p w:rsidR="00515C75" w:rsidRDefault="00515C75" w:rsidP="00BF4BD9">
            <w:pPr>
              <w:jc w:val="center"/>
            </w:pPr>
            <w:r w:rsidRPr="00DD44FB">
              <w:rPr>
                <w:lang w:eastAsia="ru-RU" w:bidi="ru-RU"/>
              </w:rPr>
              <w:t>1</w:t>
            </w:r>
            <w:r w:rsidR="00BF4BD9">
              <w:rPr>
                <w:lang w:eastAsia="ru-RU" w:bidi="ru-RU"/>
              </w:rPr>
              <w:t>3</w:t>
            </w:r>
            <w:r w:rsidRPr="00DD44FB">
              <w:rPr>
                <w:lang w:eastAsia="ru-RU" w:bidi="ru-RU"/>
              </w:rPr>
              <w:t>-14</w:t>
            </w:r>
          </w:p>
        </w:tc>
        <w:tc>
          <w:tcPr>
            <w:tcW w:w="1435" w:type="dxa"/>
            <w:tcBorders>
              <w:top w:val="single" w:sz="4" w:space="0" w:color="auto"/>
              <w:left w:val="single" w:sz="4" w:space="0" w:color="auto"/>
              <w:bottom w:val="single" w:sz="4" w:space="0" w:color="auto"/>
            </w:tcBorders>
            <w:shd w:val="clear" w:color="auto" w:fill="FFFFFF"/>
            <w:vAlign w:val="center"/>
          </w:tcPr>
          <w:p w:rsidR="00515C75" w:rsidRPr="002D5444" w:rsidRDefault="00515C75" w:rsidP="002D5444">
            <w:pPr>
              <w:widowControl w:val="0"/>
              <w:jc w:val="center"/>
              <w:rPr>
                <w:rFonts w:eastAsia="Courier New"/>
                <w:color w:val="000000"/>
                <w:lang w:eastAsia="ru-RU" w:bidi="ru-RU"/>
              </w:rPr>
            </w:pPr>
            <w:r w:rsidRPr="002D5444">
              <w:rPr>
                <w:rFonts w:eastAsia="Courier New"/>
                <w:color w:val="000000"/>
                <w:lang w:eastAsia="ru-RU" w:bidi="ru-RU"/>
              </w:rPr>
              <w:t>6-10</w:t>
            </w:r>
          </w:p>
        </w:tc>
        <w:tc>
          <w:tcPr>
            <w:tcW w:w="1200" w:type="dxa"/>
            <w:tcBorders>
              <w:top w:val="single" w:sz="4" w:space="0" w:color="auto"/>
              <w:left w:val="single" w:sz="4" w:space="0" w:color="auto"/>
            </w:tcBorders>
            <w:shd w:val="clear" w:color="auto" w:fill="FFFFFF"/>
            <w:vAlign w:val="center"/>
          </w:tcPr>
          <w:p w:rsidR="00515C75" w:rsidRPr="002D5444" w:rsidRDefault="00515C75" w:rsidP="002D5444">
            <w:pPr>
              <w:widowControl w:val="0"/>
              <w:jc w:val="center"/>
              <w:rPr>
                <w:lang w:eastAsia="ru-RU" w:bidi="ru-RU"/>
              </w:rPr>
            </w:pPr>
            <w:r w:rsidRPr="002D5444">
              <w:rPr>
                <w:lang w:eastAsia="ru-RU" w:bidi="ru-RU"/>
              </w:rPr>
              <w:t>18</w:t>
            </w:r>
          </w:p>
        </w:tc>
        <w:tc>
          <w:tcPr>
            <w:tcW w:w="869" w:type="dxa"/>
            <w:tcBorders>
              <w:top w:val="single" w:sz="4" w:space="0" w:color="auto"/>
              <w:left w:val="single" w:sz="4" w:space="0" w:color="auto"/>
            </w:tcBorders>
            <w:shd w:val="clear" w:color="auto" w:fill="FFFFFF"/>
            <w:vAlign w:val="center"/>
          </w:tcPr>
          <w:p w:rsidR="00515C75" w:rsidRPr="002D5444" w:rsidRDefault="00515C75" w:rsidP="002D5444">
            <w:pPr>
              <w:widowControl w:val="0"/>
              <w:jc w:val="center"/>
              <w:rPr>
                <w:lang w:eastAsia="ru-RU" w:bidi="ru-RU"/>
              </w:rPr>
            </w:pPr>
            <w:r w:rsidRPr="002D5444">
              <w:rPr>
                <w:lang w:eastAsia="ru-RU" w:bidi="ru-RU"/>
              </w:rPr>
              <w:t>936</w:t>
            </w:r>
          </w:p>
        </w:tc>
        <w:tc>
          <w:tcPr>
            <w:tcW w:w="2953" w:type="dxa"/>
            <w:vMerge/>
            <w:tcBorders>
              <w:left w:val="single" w:sz="4" w:space="0" w:color="auto"/>
              <w:right w:val="single" w:sz="4" w:space="0" w:color="auto"/>
            </w:tcBorders>
            <w:shd w:val="clear" w:color="auto" w:fill="FFFFFF"/>
            <w:vAlign w:val="center"/>
          </w:tcPr>
          <w:p w:rsidR="00515C75" w:rsidRPr="002D5444" w:rsidRDefault="00515C75" w:rsidP="0029272E">
            <w:pPr>
              <w:widowControl w:val="0"/>
              <w:ind w:left="135"/>
              <w:rPr>
                <w:rFonts w:ascii="Courier New" w:eastAsia="Courier New" w:hAnsi="Courier New" w:cs="Courier New"/>
                <w:color w:val="000000"/>
                <w:sz w:val="22"/>
                <w:szCs w:val="22"/>
                <w:lang w:eastAsia="ru-RU" w:bidi="ru-RU"/>
              </w:rPr>
            </w:pPr>
          </w:p>
        </w:tc>
      </w:tr>
      <w:tr w:rsidR="00515C75" w:rsidRPr="002D5444" w:rsidTr="00937B8D">
        <w:tblPrEx>
          <w:tblCellMar>
            <w:top w:w="0" w:type="dxa"/>
            <w:bottom w:w="0" w:type="dxa"/>
          </w:tblCellMar>
        </w:tblPrEx>
        <w:trPr>
          <w:trHeight w:hRule="exact" w:val="1143"/>
          <w:jc w:val="center"/>
        </w:trPr>
        <w:tc>
          <w:tcPr>
            <w:tcW w:w="1344" w:type="dxa"/>
            <w:vMerge/>
            <w:tcBorders>
              <w:left w:val="single" w:sz="4" w:space="0" w:color="auto"/>
            </w:tcBorders>
            <w:shd w:val="clear" w:color="auto" w:fill="FFFFFF"/>
            <w:vAlign w:val="center"/>
          </w:tcPr>
          <w:p w:rsidR="00515C75" w:rsidRPr="002D5444" w:rsidRDefault="00515C75" w:rsidP="002D5444">
            <w:pPr>
              <w:widowControl w:val="0"/>
              <w:jc w:val="center"/>
              <w:rPr>
                <w:rFonts w:ascii="Courier New" w:eastAsia="Courier New" w:hAnsi="Courier New" w:cs="Courier New"/>
                <w:color w:val="000000"/>
                <w:sz w:val="22"/>
                <w:szCs w:val="22"/>
                <w:lang w:eastAsia="ru-RU" w:bidi="ru-RU"/>
              </w:rPr>
            </w:pPr>
          </w:p>
        </w:tc>
        <w:tc>
          <w:tcPr>
            <w:tcW w:w="992" w:type="dxa"/>
            <w:tcBorders>
              <w:top w:val="single" w:sz="4" w:space="0" w:color="auto"/>
              <w:left w:val="single" w:sz="4" w:space="0" w:color="auto"/>
            </w:tcBorders>
            <w:shd w:val="clear" w:color="auto" w:fill="FFFFFF"/>
            <w:vAlign w:val="center"/>
          </w:tcPr>
          <w:p w:rsidR="00515C75" w:rsidRPr="002D5444" w:rsidRDefault="00515C75" w:rsidP="00937B8D">
            <w:pPr>
              <w:widowControl w:val="0"/>
              <w:ind w:firstLine="400"/>
              <w:rPr>
                <w:lang w:eastAsia="ru-RU" w:bidi="ru-RU"/>
              </w:rPr>
            </w:pPr>
            <w:r w:rsidRPr="002D5444">
              <w:rPr>
                <w:lang w:eastAsia="ru-RU" w:bidi="ru-RU"/>
              </w:rPr>
              <w:t>4</w:t>
            </w:r>
          </w:p>
        </w:tc>
        <w:tc>
          <w:tcPr>
            <w:tcW w:w="1197" w:type="dxa"/>
            <w:tcBorders>
              <w:top w:val="single" w:sz="4" w:space="0" w:color="auto"/>
              <w:left w:val="single" w:sz="4" w:space="0" w:color="auto"/>
            </w:tcBorders>
            <w:shd w:val="clear" w:color="auto" w:fill="FFFFFF"/>
            <w:vAlign w:val="center"/>
          </w:tcPr>
          <w:p w:rsidR="00515C75" w:rsidRDefault="00515C75" w:rsidP="00BF4BD9">
            <w:pPr>
              <w:jc w:val="center"/>
            </w:pPr>
            <w:r w:rsidRPr="00DD44FB">
              <w:rPr>
                <w:lang w:eastAsia="ru-RU" w:bidi="ru-RU"/>
              </w:rPr>
              <w:t>1</w:t>
            </w:r>
            <w:r w:rsidR="00BF4BD9">
              <w:rPr>
                <w:lang w:eastAsia="ru-RU" w:bidi="ru-RU"/>
              </w:rPr>
              <w:t>4</w:t>
            </w:r>
            <w:r w:rsidRPr="00DD44FB">
              <w:rPr>
                <w:lang w:eastAsia="ru-RU" w:bidi="ru-RU"/>
              </w:rPr>
              <w:t>-1</w:t>
            </w:r>
            <w:r w:rsidR="00BF4BD9">
              <w:rPr>
                <w:lang w:eastAsia="ru-RU" w:bidi="ru-RU"/>
              </w:rPr>
              <w:t>5</w:t>
            </w:r>
          </w:p>
        </w:tc>
        <w:tc>
          <w:tcPr>
            <w:tcW w:w="1435" w:type="dxa"/>
            <w:tcBorders>
              <w:top w:val="single" w:sz="4" w:space="0" w:color="auto"/>
              <w:left w:val="single" w:sz="4" w:space="0" w:color="auto"/>
            </w:tcBorders>
            <w:shd w:val="clear" w:color="auto" w:fill="FFFFFF"/>
            <w:vAlign w:val="center"/>
          </w:tcPr>
          <w:p w:rsidR="00515C75" w:rsidRPr="002D5444" w:rsidRDefault="00515C75" w:rsidP="002D5444">
            <w:pPr>
              <w:widowControl w:val="0"/>
              <w:jc w:val="center"/>
              <w:rPr>
                <w:rFonts w:eastAsia="Courier New"/>
                <w:color w:val="000000"/>
                <w:lang w:eastAsia="ru-RU" w:bidi="ru-RU"/>
              </w:rPr>
            </w:pPr>
            <w:r w:rsidRPr="002D5444">
              <w:rPr>
                <w:rFonts w:eastAsia="Courier New"/>
                <w:color w:val="000000"/>
                <w:lang w:eastAsia="ru-RU" w:bidi="ru-RU"/>
              </w:rPr>
              <w:t>6-10</w:t>
            </w:r>
          </w:p>
        </w:tc>
        <w:tc>
          <w:tcPr>
            <w:tcW w:w="1200" w:type="dxa"/>
            <w:tcBorders>
              <w:top w:val="single" w:sz="4" w:space="0" w:color="auto"/>
              <w:left w:val="single" w:sz="4" w:space="0" w:color="auto"/>
            </w:tcBorders>
            <w:shd w:val="clear" w:color="auto" w:fill="FFFFFF"/>
            <w:vAlign w:val="center"/>
          </w:tcPr>
          <w:p w:rsidR="00515C75" w:rsidRPr="002D5444" w:rsidRDefault="00515C75" w:rsidP="002D5444">
            <w:pPr>
              <w:widowControl w:val="0"/>
              <w:jc w:val="center"/>
              <w:rPr>
                <w:lang w:eastAsia="ru-RU" w:bidi="ru-RU"/>
              </w:rPr>
            </w:pPr>
            <w:r w:rsidRPr="002D5444">
              <w:rPr>
                <w:lang w:eastAsia="ru-RU" w:bidi="ru-RU"/>
              </w:rPr>
              <w:t>18</w:t>
            </w:r>
          </w:p>
        </w:tc>
        <w:tc>
          <w:tcPr>
            <w:tcW w:w="869" w:type="dxa"/>
            <w:tcBorders>
              <w:top w:val="single" w:sz="4" w:space="0" w:color="auto"/>
              <w:left w:val="single" w:sz="4" w:space="0" w:color="auto"/>
            </w:tcBorders>
            <w:shd w:val="clear" w:color="auto" w:fill="FFFFFF"/>
            <w:vAlign w:val="center"/>
          </w:tcPr>
          <w:p w:rsidR="00515C75" w:rsidRPr="002D5444" w:rsidRDefault="00515C75" w:rsidP="002D5444">
            <w:pPr>
              <w:widowControl w:val="0"/>
              <w:jc w:val="center"/>
              <w:rPr>
                <w:lang w:eastAsia="ru-RU" w:bidi="ru-RU"/>
              </w:rPr>
            </w:pPr>
            <w:r w:rsidRPr="002D5444">
              <w:rPr>
                <w:lang w:eastAsia="ru-RU" w:bidi="ru-RU"/>
              </w:rPr>
              <w:t>936</w:t>
            </w:r>
          </w:p>
        </w:tc>
        <w:tc>
          <w:tcPr>
            <w:tcW w:w="2953" w:type="dxa"/>
            <w:tcBorders>
              <w:top w:val="single" w:sz="4" w:space="0" w:color="auto"/>
              <w:left w:val="single" w:sz="4" w:space="0" w:color="auto"/>
              <w:right w:val="single" w:sz="4" w:space="0" w:color="auto"/>
            </w:tcBorders>
            <w:shd w:val="clear" w:color="auto" w:fill="FFFFFF"/>
            <w:vAlign w:val="center"/>
          </w:tcPr>
          <w:p w:rsidR="00515C75" w:rsidRPr="002D5444" w:rsidRDefault="00515C75" w:rsidP="0029272E">
            <w:pPr>
              <w:widowControl w:val="0"/>
              <w:ind w:left="135"/>
              <w:rPr>
                <w:sz w:val="22"/>
                <w:szCs w:val="22"/>
                <w:lang w:eastAsia="ru-RU" w:bidi="ru-RU"/>
              </w:rPr>
            </w:pPr>
            <w:r w:rsidRPr="002D5444">
              <w:rPr>
                <w:sz w:val="22"/>
                <w:szCs w:val="22"/>
                <w:lang w:eastAsia="ru-RU" w:bidi="ru-RU"/>
              </w:rPr>
              <w:t>выполнение нормативов</w:t>
            </w:r>
          </w:p>
          <w:p w:rsidR="00515C75" w:rsidRPr="002D5444" w:rsidRDefault="00515C75" w:rsidP="0029272E">
            <w:pPr>
              <w:widowControl w:val="0"/>
              <w:ind w:left="135"/>
              <w:rPr>
                <w:sz w:val="22"/>
                <w:szCs w:val="22"/>
                <w:lang w:eastAsia="ru-RU" w:bidi="ru-RU"/>
              </w:rPr>
            </w:pPr>
            <w:r w:rsidRPr="002D5444">
              <w:rPr>
                <w:sz w:val="22"/>
                <w:szCs w:val="22"/>
                <w:lang w:eastAsia="ru-RU" w:bidi="ru-RU"/>
              </w:rPr>
              <w:t>ОФП и СФП, обязательная техниче</w:t>
            </w:r>
            <w:r w:rsidRPr="002D5444">
              <w:rPr>
                <w:sz w:val="22"/>
                <w:szCs w:val="22"/>
                <w:lang w:eastAsia="ru-RU" w:bidi="ru-RU"/>
              </w:rPr>
              <w:softHyphen/>
              <w:t>ская программа в</w:t>
            </w:r>
            <w:r w:rsidRPr="002D5444">
              <w:rPr>
                <w:sz w:val="22"/>
                <w:szCs w:val="22"/>
                <w:lang w:eastAsia="ru-RU" w:bidi="ru-RU"/>
              </w:rPr>
              <w:t>ы</w:t>
            </w:r>
            <w:r w:rsidRPr="002D5444">
              <w:rPr>
                <w:sz w:val="22"/>
                <w:szCs w:val="22"/>
                <w:lang w:eastAsia="ru-RU" w:bidi="ru-RU"/>
              </w:rPr>
              <w:t>полнение КМС</w:t>
            </w:r>
          </w:p>
        </w:tc>
      </w:tr>
      <w:tr w:rsidR="00517B8D" w:rsidRPr="002D5444" w:rsidTr="0029272E">
        <w:tblPrEx>
          <w:tblCellMar>
            <w:top w:w="0" w:type="dxa"/>
            <w:bottom w:w="0" w:type="dxa"/>
          </w:tblCellMar>
        </w:tblPrEx>
        <w:trPr>
          <w:trHeight w:hRule="exact" w:val="1135"/>
          <w:jc w:val="center"/>
        </w:trPr>
        <w:tc>
          <w:tcPr>
            <w:tcW w:w="1344"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sz w:val="22"/>
                <w:szCs w:val="22"/>
                <w:lang w:eastAsia="ru-RU" w:bidi="ru-RU"/>
              </w:rPr>
            </w:pPr>
            <w:r w:rsidRPr="002D5444">
              <w:rPr>
                <w:sz w:val="22"/>
                <w:szCs w:val="22"/>
                <w:lang w:eastAsia="ru-RU" w:bidi="ru-RU"/>
              </w:rPr>
              <w:t>Совершен</w:t>
            </w:r>
            <w:r w:rsidRPr="002D5444">
              <w:rPr>
                <w:sz w:val="22"/>
                <w:szCs w:val="22"/>
                <w:lang w:eastAsia="ru-RU" w:bidi="ru-RU"/>
              </w:rPr>
              <w:softHyphen/>
              <w:t>ствование спортивного масте</w:t>
            </w:r>
            <w:r w:rsidRPr="002D5444">
              <w:rPr>
                <w:sz w:val="22"/>
                <w:szCs w:val="22"/>
                <w:lang w:eastAsia="ru-RU" w:bidi="ru-RU"/>
              </w:rPr>
              <w:t>р</w:t>
            </w:r>
            <w:r w:rsidRPr="002D5444">
              <w:rPr>
                <w:sz w:val="22"/>
                <w:szCs w:val="22"/>
                <w:lang w:eastAsia="ru-RU" w:bidi="ru-RU"/>
              </w:rPr>
              <w:t>ства</w:t>
            </w:r>
          </w:p>
        </w:tc>
        <w:tc>
          <w:tcPr>
            <w:tcW w:w="992"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Без огра</w:t>
            </w:r>
            <w:r w:rsidRPr="002D5444">
              <w:rPr>
                <w:lang w:eastAsia="ru-RU" w:bidi="ru-RU"/>
              </w:rPr>
              <w:softHyphen/>
              <w:t>ничений</w:t>
            </w:r>
          </w:p>
        </w:tc>
        <w:tc>
          <w:tcPr>
            <w:tcW w:w="1197"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15</w:t>
            </w:r>
          </w:p>
          <w:p w:rsidR="00517B8D" w:rsidRPr="002D5444" w:rsidRDefault="00517B8D" w:rsidP="002D5444">
            <w:pPr>
              <w:widowControl w:val="0"/>
              <w:jc w:val="center"/>
              <w:rPr>
                <w:lang w:eastAsia="ru-RU" w:bidi="ru-RU"/>
              </w:rPr>
            </w:pPr>
            <w:r w:rsidRPr="002D5444">
              <w:rPr>
                <w:lang w:eastAsia="ru-RU" w:bidi="ru-RU"/>
              </w:rPr>
              <w:t>и старше</w:t>
            </w:r>
          </w:p>
        </w:tc>
        <w:tc>
          <w:tcPr>
            <w:tcW w:w="1435"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2-</w:t>
            </w:r>
            <w:r w:rsidR="002D5444" w:rsidRPr="002D5444">
              <w:rPr>
                <w:lang w:eastAsia="ru-RU" w:bidi="ru-RU"/>
              </w:rPr>
              <w:t>6</w:t>
            </w:r>
          </w:p>
        </w:tc>
        <w:tc>
          <w:tcPr>
            <w:tcW w:w="1200"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24</w:t>
            </w:r>
          </w:p>
        </w:tc>
        <w:tc>
          <w:tcPr>
            <w:tcW w:w="869" w:type="dxa"/>
            <w:tcBorders>
              <w:top w:val="single" w:sz="4" w:space="0" w:color="auto"/>
              <w:left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1248</w:t>
            </w:r>
          </w:p>
        </w:tc>
        <w:tc>
          <w:tcPr>
            <w:tcW w:w="2953" w:type="dxa"/>
            <w:tcBorders>
              <w:top w:val="single" w:sz="4" w:space="0" w:color="auto"/>
              <w:left w:val="single" w:sz="4" w:space="0" w:color="auto"/>
              <w:right w:val="single" w:sz="4" w:space="0" w:color="auto"/>
            </w:tcBorders>
            <w:shd w:val="clear" w:color="auto" w:fill="FFFFFF"/>
            <w:vAlign w:val="center"/>
          </w:tcPr>
          <w:p w:rsidR="00517B8D" w:rsidRPr="002D5444" w:rsidRDefault="00517B8D" w:rsidP="0029272E">
            <w:pPr>
              <w:widowControl w:val="0"/>
              <w:ind w:left="135"/>
              <w:rPr>
                <w:sz w:val="22"/>
                <w:szCs w:val="22"/>
                <w:lang w:eastAsia="ru-RU" w:bidi="ru-RU"/>
              </w:rPr>
            </w:pPr>
            <w:r w:rsidRPr="002D5444">
              <w:rPr>
                <w:sz w:val="22"/>
                <w:szCs w:val="22"/>
                <w:lang w:eastAsia="ru-RU" w:bidi="ru-RU"/>
              </w:rPr>
              <w:t>выполнение нормативов ОФП и СФП, обязательная техническая программа, в</w:t>
            </w:r>
            <w:r w:rsidRPr="002D5444">
              <w:rPr>
                <w:sz w:val="22"/>
                <w:szCs w:val="22"/>
                <w:lang w:eastAsia="ru-RU" w:bidi="ru-RU"/>
              </w:rPr>
              <w:t>ы</w:t>
            </w:r>
            <w:r w:rsidRPr="002D5444">
              <w:rPr>
                <w:sz w:val="22"/>
                <w:szCs w:val="22"/>
                <w:lang w:eastAsia="ru-RU" w:bidi="ru-RU"/>
              </w:rPr>
              <w:t>полнение КМС, МС</w:t>
            </w:r>
          </w:p>
        </w:tc>
      </w:tr>
      <w:tr w:rsidR="00517B8D" w:rsidRPr="002D5444" w:rsidTr="0029272E">
        <w:tblPrEx>
          <w:tblCellMar>
            <w:top w:w="0" w:type="dxa"/>
            <w:bottom w:w="0" w:type="dxa"/>
          </w:tblCellMar>
        </w:tblPrEx>
        <w:trPr>
          <w:trHeight w:hRule="exact" w:val="1141"/>
          <w:jc w:val="center"/>
        </w:trPr>
        <w:tc>
          <w:tcPr>
            <w:tcW w:w="1344" w:type="dxa"/>
            <w:tcBorders>
              <w:top w:val="single" w:sz="4" w:space="0" w:color="auto"/>
              <w:left w:val="single" w:sz="4" w:space="0" w:color="auto"/>
              <w:bottom w:val="single" w:sz="4" w:space="0" w:color="auto"/>
            </w:tcBorders>
            <w:shd w:val="clear" w:color="auto" w:fill="FFFFFF"/>
            <w:vAlign w:val="center"/>
          </w:tcPr>
          <w:p w:rsidR="00517B8D" w:rsidRPr="002D5444" w:rsidRDefault="00517B8D" w:rsidP="002D5444">
            <w:pPr>
              <w:widowControl w:val="0"/>
              <w:jc w:val="center"/>
              <w:rPr>
                <w:sz w:val="22"/>
                <w:szCs w:val="22"/>
                <w:lang w:eastAsia="ru-RU" w:bidi="ru-RU"/>
              </w:rPr>
            </w:pPr>
            <w:r w:rsidRPr="002D5444">
              <w:rPr>
                <w:sz w:val="22"/>
                <w:szCs w:val="22"/>
                <w:lang w:eastAsia="ru-RU" w:bidi="ru-RU"/>
              </w:rPr>
              <w:t>Высшего спортивного масте</w:t>
            </w:r>
            <w:r w:rsidRPr="002D5444">
              <w:rPr>
                <w:sz w:val="22"/>
                <w:szCs w:val="22"/>
                <w:lang w:eastAsia="ru-RU" w:bidi="ru-RU"/>
              </w:rPr>
              <w:t>р</w:t>
            </w:r>
            <w:r w:rsidRPr="002D5444">
              <w:rPr>
                <w:sz w:val="22"/>
                <w:szCs w:val="22"/>
                <w:lang w:eastAsia="ru-RU" w:bidi="ru-RU"/>
              </w:rPr>
              <w:t>ства</w:t>
            </w:r>
          </w:p>
        </w:tc>
        <w:tc>
          <w:tcPr>
            <w:tcW w:w="992" w:type="dxa"/>
            <w:tcBorders>
              <w:top w:val="single" w:sz="4" w:space="0" w:color="auto"/>
              <w:left w:val="single" w:sz="4" w:space="0" w:color="auto"/>
              <w:bottom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Без огра</w:t>
            </w:r>
            <w:r w:rsidRPr="002D5444">
              <w:rPr>
                <w:lang w:eastAsia="ru-RU" w:bidi="ru-RU"/>
              </w:rPr>
              <w:softHyphen/>
              <w:t>ничений</w:t>
            </w:r>
          </w:p>
        </w:tc>
        <w:tc>
          <w:tcPr>
            <w:tcW w:w="1197" w:type="dxa"/>
            <w:tcBorders>
              <w:top w:val="single" w:sz="4" w:space="0" w:color="auto"/>
              <w:left w:val="single" w:sz="4" w:space="0" w:color="auto"/>
              <w:bottom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16</w:t>
            </w:r>
          </w:p>
          <w:p w:rsidR="00517B8D" w:rsidRPr="002D5444" w:rsidRDefault="00517B8D" w:rsidP="002D5444">
            <w:pPr>
              <w:widowControl w:val="0"/>
              <w:jc w:val="center"/>
              <w:rPr>
                <w:lang w:eastAsia="ru-RU" w:bidi="ru-RU"/>
              </w:rPr>
            </w:pPr>
            <w:r w:rsidRPr="002D5444">
              <w:rPr>
                <w:lang w:eastAsia="ru-RU" w:bidi="ru-RU"/>
              </w:rPr>
              <w:t>и старше</w:t>
            </w:r>
          </w:p>
        </w:tc>
        <w:tc>
          <w:tcPr>
            <w:tcW w:w="1435" w:type="dxa"/>
            <w:tcBorders>
              <w:top w:val="single" w:sz="4" w:space="0" w:color="auto"/>
              <w:left w:val="single" w:sz="4" w:space="0" w:color="auto"/>
              <w:bottom w:val="single" w:sz="4" w:space="0" w:color="auto"/>
            </w:tcBorders>
            <w:shd w:val="clear" w:color="auto" w:fill="FFFFFF"/>
            <w:vAlign w:val="center"/>
          </w:tcPr>
          <w:p w:rsidR="00517B8D" w:rsidRPr="002D5444" w:rsidRDefault="002D5444" w:rsidP="002D5444">
            <w:pPr>
              <w:widowControl w:val="0"/>
              <w:jc w:val="center"/>
              <w:rPr>
                <w:lang w:eastAsia="ru-RU" w:bidi="ru-RU"/>
              </w:rPr>
            </w:pPr>
            <w:r w:rsidRPr="002D5444">
              <w:rPr>
                <w:lang w:eastAsia="ru-RU" w:bidi="ru-RU"/>
              </w:rPr>
              <w:t>1-3</w:t>
            </w:r>
          </w:p>
        </w:tc>
        <w:tc>
          <w:tcPr>
            <w:tcW w:w="1200" w:type="dxa"/>
            <w:tcBorders>
              <w:top w:val="single" w:sz="4" w:space="0" w:color="auto"/>
              <w:left w:val="single" w:sz="4" w:space="0" w:color="auto"/>
              <w:bottom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32</w:t>
            </w:r>
          </w:p>
        </w:tc>
        <w:tc>
          <w:tcPr>
            <w:tcW w:w="869" w:type="dxa"/>
            <w:tcBorders>
              <w:top w:val="single" w:sz="4" w:space="0" w:color="auto"/>
              <w:left w:val="single" w:sz="4" w:space="0" w:color="auto"/>
              <w:bottom w:val="single" w:sz="4" w:space="0" w:color="auto"/>
            </w:tcBorders>
            <w:shd w:val="clear" w:color="auto" w:fill="FFFFFF"/>
            <w:vAlign w:val="center"/>
          </w:tcPr>
          <w:p w:rsidR="00517B8D" w:rsidRPr="002D5444" w:rsidRDefault="00517B8D" w:rsidP="002D5444">
            <w:pPr>
              <w:widowControl w:val="0"/>
              <w:jc w:val="center"/>
              <w:rPr>
                <w:lang w:eastAsia="ru-RU" w:bidi="ru-RU"/>
              </w:rPr>
            </w:pPr>
            <w:r w:rsidRPr="002D5444">
              <w:rPr>
                <w:lang w:eastAsia="ru-RU" w:bidi="ru-RU"/>
              </w:rPr>
              <w:t>1664</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517B8D" w:rsidRPr="002D5444" w:rsidRDefault="00517B8D" w:rsidP="0029272E">
            <w:pPr>
              <w:widowControl w:val="0"/>
              <w:ind w:left="135"/>
              <w:rPr>
                <w:sz w:val="22"/>
                <w:szCs w:val="22"/>
                <w:lang w:eastAsia="ru-RU" w:bidi="ru-RU"/>
              </w:rPr>
            </w:pPr>
            <w:r w:rsidRPr="002D5444">
              <w:rPr>
                <w:sz w:val="22"/>
                <w:szCs w:val="22"/>
                <w:lang w:eastAsia="ru-RU" w:bidi="ru-RU"/>
              </w:rPr>
              <w:t>выполнение нормативов ОФП и СФП, обязательная техническая программа, в</w:t>
            </w:r>
            <w:r w:rsidRPr="002D5444">
              <w:rPr>
                <w:sz w:val="22"/>
                <w:szCs w:val="22"/>
                <w:lang w:eastAsia="ru-RU" w:bidi="ru-RU"/>
              </w:rPr>
              <w:t>ы</w:t>
            </w:r>
            <w:r w:rsidRPr="002D5444">
              <w:rPr>
                <w:sz w:val="22"/>
                <w:szCs w:val="22"/>
                <w:lang w:eastAsia="ru-RU" w:bidi="ru-RU"/>
              </w:rPr>
              <w:t>полнение МС, МСМК</w:t>
            </w:r>
          </w:p>
        </w:tc>
      </w:tr>
    </w:tbl>
    <w:p w:rsidR="00517B8D" w:rsidRPr="002B7626" w:rsidRDefault="00517B8D" w:rsidP="00517B8D">
      <w:pPr>
        <w:widowControl w:val="0"/>
        <w:spacing w:after="219" w:line="1" w:lineRule="exact"/>
        <w:rPr>
          <w:rFonts w:ascii="Courier New" w:eastAsia="Courier New" w:hAnsi="Courier New" w:cs="Courier New"/>
          <w:color w:val="000000"/>
          <w:lang w:eastAsia="ru-RU" w:bidi="ru-RU"/>
        </w:rPr>
      </w:pPr>
    </w:p>
    <w:p w:rsidR="00517B8D" w:rsidRPr="002B7626" w:rsidRDefault="00517B8D" w:rsidP="002B7626">
      <w:pPr>
        <w:widowControl w:val="0"/>
        <w:ind w:firstLine="580"/>
        <w:rPr>
          <w:lang w:eastAsia="ru-RU" w:bidi="ru-RU"/>
        </w:rPr>
      </w:pPr>
      <w:r w:rsidRPr="002B7626">
        <w:rPr>
          <w:lang w:eastAsia="ru-RU" w:bidi="ru-RU"/>
        </w:rPr>
        <w:t>Примечание: Оптимальный и максимальный количественный состав группы опред</w:t>
      </w:r>
      <w:r w:rsidRPr="002B7626">
        <w:rPr>
          <w:lang w:eastAsia="ru-RU" w:bidi="ru-RU"/>
        </w:rPr>
        <w:t>е</w:t>
      </w:r>
      <w:r w:rsidRPr="002B7626">
        <w:rPr>
          <w:lang w:eastAsia="ru-RU" w:bidi="ru-RU"/>
        </w:rPr>
        <w:t>ляется с учетом специ</w:t>
      </w:r>
      <w:r w:rsidRPr="002B7626">
        <w:rPr>
          <w:lang w:eastAsia="ru-RU" w:bidi="ru-RU"/>
        </w:rPr>
        <w:softHyphen/>
        <w:t>фики вида спорта и приказа Министерства спорта Российской Фед</w:t>
      </w:r>
      <w:r w:rsidRPr="002B7626">
        <w:rPr>
          <w:lang w:eastAsia="ru-RU" w:bidi="ru-RU"/>
        </w:rPr>
        <w:t>е</w:t>
      </w:r>
      <w:r w:rsidRPr="002B7626">
        <w:rPr>
          <w:lang w:eastAsia="ru-RU" w:bidi="ru-RU"/>
        </w:rPr>
        <w:t>рации от 27 декабря 2013 года № 1125 «Об утверждении особенностей организации и ос</w:t>
      </w:r>
      <w:r w:rsidRPr="002B7626">
        <w:rPr>
          <w:lang w:eastAsia="ru-RU" w:bidi="ru-RU"/>
        </w:rPr>
        <w:t>у</w:t>
      </w:r>
      <w:r w:rsidRPr="002B7626">
        <w:rPr>
          <w:lang w:eastAsia="ru-RU" w:bidi="ru-RU"/>
        </w:rPr>
        <w:t>ществления образовательной, тренировочной и методической дея</w:t>
      </w:r>
      <w:r w:rsidRPr="002B7626">
        <w:rPr>
          <w:lang w:eastAsia="ru-RU" w:bidi="ru-RU"/>
        </w:rPr>
        <w:softHyphen/>
        <w:t>тельности в области физ</w:t>
      </w:r>
      <w:r w:rsidRPr="002B7626">
        <w:rPr>
          <w:lang w:eastAsia="ru-RU" w:bidi="ru-RU"/>
        </w:rPr>
        <w:t>и</w:t>
      </w:r>
      <w:r w:rsidRPr="002B7626">
        <w:rPr>
          <w:lang w:eastAsia="ru-RU" w:bidi="ru-RU"/>
        </w:rPr>
        <w:t>ческой ку</w:t>
      </w:r>
      <w:r w:rsidR="00605DD1">
        <w:rPr>
          <w:lang w:eastAsia="ru-RU" w:bidi="ru-RU"/>
        </w:rPr>
        <w:t>льтуры и спорта</w:t>
      </w:r>
      <w:r w:rsidRPr="002B7626">
        <w:rPr>
          <w:lang w:eastAsia="ru-RU" w:bidi="ru-RU"/>
        </w:rPr>
        <w:t>.</w:t>
      </w:r>
    </w:p>
    <w:p w:rsidR="00517B8D" w:rsidRPr="002B7626" w:rsidRDefault="00517B8D" w:rsidP="00E01767">
      <w:pPr>
        <w:widowControl w:val="0"/>
        <w:numPr>
          <w:ilvl w:val="1"/>
          <w:numId w:val="64"/>
        </w:numPr>
        <w:tabs>
          <w:tab w:val="left" w:pos="1397"/>
        </w:tabs>
        <w:ind w:firstLine="580"/>
        <w:rPr>
          <w:lang w:eastAsia="ru-RU" w:bidi="ru-RU"/>
        </w:rPr>
      </w:pPr>
      <w:r w:rsidRPr="002B7626">
        <w:rPr>
          <w:lang w:eastAsia="ru-RU" w:bidi="ru-RU"/>
        </w:rPr>
        <w:t>Соотношение объемов тренировочного процесса по видам спортивной подг</w:t>
      </w:r>
      <w:r w:rsidRPr="002B7626">
        <w:rPr>
          <w:lang w:eastAsia="ru-RU" w:bidi="ru-RU"/>
        </w:rPr>
        <w:t>о</w:t>
      </w:r>
      <w:r w:rsidRPr="002B7626">
        <w:rPr>
          <w:lang w:eastAsia="ru-RU" w:bidi="ru-RU"/>
        </w:rPr>
        <w:t>товки на этапах спор</w:t>
      </w:r>
      <w:r w:rsidRPr="002B7626">
        <w:rPr>
          <w:lang w:eastAsia="ru-RU" w:bidi="ru-RU"/>
        </w:rPr>
        <w:softHyphen/>
        <w:t>тивной подготовки по виду спорта</w:t>
      </w:r>
      <w:r w:rsidR="00BD2EF7">
        <w:rPr>
          <w:lang w:eastAsia="ru-RU" w:bidi="ru-RU"/>
        </w:rPr>
        <w:t xml:space="preserve"> полиатлон приведены в Таблице </w:t>
      </w:r>
      <w:r w:rsidRPr="002B7626">
        <w:rPr>
          <w:lang w:eastAsia="ru-RU" w:bidi="ru-RU"/>
        </w:rPr>
        <w:t xml:space="preserve"> 2.</w:t>
      </w:r>
    </w:p>
    <w:p w:rsidR="00517B8D" w:rsidRPr="002B7626" w:rsidRDefault="00517B8D" w:rsidP="00E01767">
      <w:pPr>
        <w:widowControl w:val="0"/>
        <w:numPr>
          <w:ilvl w:val="1"/>
          <w:numId w:val="64"/>
        </w:numPr>
        <w:tabs>
          <w:tab w:val="left" w:pos="1397"/>
        </w:tabs>
        <w:ind w:firstLine="580"/>
        <w:rPr>
          <w:lang w:eastAsia="ru-RU" w:bidi="ru-RU"/>
        </w:rPr>
      </w:pPr>
      <w:r w:rsidRPr="002B7626">
        <w:rPr>
          <w:lang w:eastAsia="ru-RU" w:bidi="ru-RU"/>
        </w:rPr>
        <w:t>Планируемые показатели соревновательной деятельности по виду спорта п</w:t>
      </w:r>
      <w:r w:rsidRPr="002B7626">
        <w:rPr>
          <w:lang w:eastAsia="ru-RU" w:bidi="ru-RU"/>
        </w:rPr>
        <w:t>о</w:t>
      </w:r>
      <w:r w:rsidRPr="002B7626">
        <w:rPr>
          <w:lang w:eastAsia="ru-RU" w:bidi="ru-RU"/>
        </w:rPr>
        <w:t>лиатлон привед</w:t>
      </w:r>
      <w:r w:rsidRPr="002B7626">
        <w:rPr>
          <w:lang w:eastAsia="ru-RU" w:bidi="ru-RU"/>
        </w:rPr>
        <w:t>е</w:t>
      </w:r>
      <w:r w:rsidRPr="002B7626">
        <w:rPr>
          <w:lang w:eastAsia="ru-RU" w:bidi="ru-RU"/>
        </w:rPr>
        <w:t>ны в Таблице № 3.</w:t>
      </w:r>
    </w:p>
    <w:p w:rsidR="00517B8D" w:rsidRPr="002B7626" w:rsidRDefault="00517B8D" w:rsidP="00E01767">
      <w:pPr>
        <w:widowControl w:val="0"/>
        <w:numPr>
          <w:ilvl w:val="1"/>
          <w:numId w:val="64"/>
        </w:numPr>
        <w:tabs>
          <w:tab w:val="left" w:pos="1397"/>
        </w:tabs>
        <w:ind w:firstLine="580"/>
        <w:rPr>
          <w:lang w:eastAsia="ru-RU" w:bidi="ru-RU"/>
        </w:rPr>
      </w:pPr>
      <w:r w:rsidRPr="002B7626">
        <w:rPr>
          <w:lang w:eastAsia="ru-RU" w:bidi="ru-RU"/>
        </w:rPr>
        <w:t>Нормативы максимального объема тренировочной нагрузки по виду спорта полиатлон прив</w:t>
      </w:r>
      <w:r w:rsidRPr="002B7626">
        <w:rPr>
          <w:lang w:eastAsia="ru-RU" w:bidi="ru-RU"/>
        </w:rPr>
        <w:t>е</w:t>
      </w:r>
      <w:r w:rsidRPr="002B7626">
        <w:rPr>
          <w:lang w:eastAsia="ru-RU" w:bidi="ru-RU"/>
        </w:rPr>
        <w:t>дены в</w:t>
      </w:r>
      <w:r w:rsidR="00605DD1">
        <w:rPr>
          <w:lang w:eastAsia="ru-RU" w:bidi="ru-RU"/>
        </w:rPr>
        <w:t xml:space="preserve"> </w:t>
      </w:r>
      <w:r w:rsidRPr="002B7626">
        <w:rPr>
          <w:lang w:eastAsia="ru-RU" w:bidi="ru-RU"/>
        </w:rPr>
        <w:t>Таблице № 4.</w:t>
      </w:r>
    </w:p>
    <w:p w:rsidR="00517B8D" w:rsidRPr="002B7626" w:rsidRDefault="00517B8D" w:rsidP="00E01767">
      <w:pPr>
        <w:widowControl w:val="0"/>
        <w:numPr>
          <w:ilvl w:val="1"/>
          <w:numId w:val="64"/>
        </w:numPr>
        <w:tabs>
          <w:tab w:val="left" w:pos="1418"/>
        </w:tabs>
        <w:ind w:firstLine="580"/>
        <w:rPr>
          <w:lang w:eastAsia="ru-RU" w:bidi="ru-RU"/>
        </w:rPr>
      </w:pPr>
      <w:r w:rsidRPr="002B7626">
        <w:rPr>
          <w:lang w:eastAsia="ru-RU" w:bidi="ru-RU"/>
        </w:rPr>
        <w:t>Требования к оборудованию и спортивному инвентарю, необходимого для прохождения спортив</w:t>
      </w:r>
      <w:r w:rsidRPr="002B7626">
        <w:rPr>
          <w:lang w:eastAsia="ru-RU" w:bidi="ru-RU"/>
        </w:rPr>
        <w:softHyphen/>
        <w:t>ной подготовки по виду спорта полиатлон приведены в Таблице № 5.</w:t>
      </w:r>
    </w:p>
    <w:p w:rsidR="00517B8D" w:rsidRPr="002B7626" w:rsidRDefault="00517B8D" w:rsidP="00E01767">
      <w:pPr>
        <w:widowControl w:val="0"/>
        <w:numPr>
          <w:ilvl w:val="1"/>
          <w:numId w:val="64"/>
        </w:numPr>
        <w:tabs>
          <w:tab w:val="left" w:pos="1418"/>
        </w:tabs>
        <w:ind w:firstLine="580"/>
        <w:rPr>
          <w:lang w:eastAsia="ru-RU" w:bidi="ru-RU"/>
        </w:rPr>
      </w:pPr>
      <w:r w:rsidRPr="002B7626">
        <w:rPr>
          <w:lang w:eastAsia="ru-RU" w:bidi="ru-RU"/>
        </w:rPr>
        <w:t>Требования к обеспечению спортивной экипировкой, спортивным инвент</w:t>
      </w:r>
      <w:r w:rsidRPr="002B7626">
        <w:rPr>
          <w:lang w:eastAsia="ru-RU" w:bidi="ru-RU"/>
        </w:rPr>
        <w:t>а</w:t>
      </w:r>
      <w:r w:rsidRPr="002B7626">
        <w:rPr>
          <w:lang w:eastAsia="ru-RU" w:bidi="ru-RU"/>
        </w:rPr>
        <w:t>рем, передаваемые в индивидуальное пользование в виде спорта полиатлон приведены в Таблице № 6.</w:t>
      </w:r>
    </w:p>
    <w:p w:rsidR="004A2B85" w:rsidRDefault="00517B8D" w:rsidP="00183892">
      <w:pPr>
        <w:widowControl w:val="0"/>
        <w:numPr>
          <w:ilvl w:val="1"/>
          <w:numId w:val="64"/>
        </w:numPr>
        <w:tabs>
          <w:tab w:val="left" w:pos="1418"/>
        </w:tabs>
        <w:ind w:firstLine="580"/>
        <w:rPr>
          <w:lang w:eastAsia="ru-RU" w:bidi="ru-RU"/>
        </w:rPr>
      </w:pPr>
      <w:r w:rsidRPr="002B7626">
        <w:rPr>
          <w:lang w:eastAsia="ru-RU" w:bidi="ru-RU"/>
        </w:rPr>
        <w:t>Требования к обеспечению спортивной экипировкой в виде спорта полиатлон приведены в Табли</w:t>
      </w:r>
      <w:r w:rsidRPr="002B7626">
        <w:rPr>
          <w:lang w:eastAsia="ru-RU" w:bidi="ru-RU"/>
        </w:rPr>
        <w:softHyphen/>
        <w:t>це № 7.</w:t>
      </w:r>
    </w:p>
    <w:p w:rsidR="002B7626" w:rsidRDefault="00517B8D" w:rsidP="00515C75">
      <w:pPr>
        <w:widowControl w:val="0"/>
        <w:ind w:left="1960"/>
        <w:jc w:val="right"/>
        <w:rPr>
          <w:lang w:eastAsia="ru-RU" w:bidi="ru-RU"/>
        </w:rPr>
      </w:pPr>
      <w:r w:rsidRPr="002B7626">
        <w:rPr>
          <w:lang w:eastAsia="ru-RU" w:bidi="ru-RU"/>
        </w:rPr>
        <w:t xml:space="preserve">Таблица № 2 </w:t>
      </w:r>
    </w:p>
    <w:p w:rsidR="00517B8D" w:rsidRDefault="00517B8D" w:rsidP="00515C75">
      <w:pPr>
        <w:widowControl w:val="0"/>
        <w:rPr>
          <w:b/>
          <w:bCs/>
          <w:lang w:eastAsia="ru-RU" w:bidi="ru-RU"/>
        </w:rPr>
      </w:pPr>
      <w:r w:rsidRPr="002B7626">
        <w:rPr>
          <w:b/>
          <w:bCs/>
          <w:lang w:eastAsia="ru-RU" w:bidi="ru-RU"/>
        </w:rPr>
        <w:t>Соотношение объемов тренировочного процесса по видам спорти</w:t>
      </w:r>
      <w:r w:rsidRPr="002B7626">
        <w:rPr>
          <w:b/>
          <w:bCs/>
          <w:lang w:eastAsia="ru-RU" w:bidi="ru-RU"/>
        </w:rPr>
        <w:t>в</w:t>
      </w:r>
      <w:r w:rsidRPr="002B7626">
        <w:rPr>
          <w:b/>
          <w:bCs/>
          <w:lang w:eastAsia="ru-RU" w:bidi="ru-RU"/>
        </w:rPr>
        <w:t>ной подготовки на этапах спортивной подготовки по виду спорта полиатлон</w:t>
      </w:r>
    </w:p>
    <w:p w:rsidR="00515C75" w:rsidRPr="002B7626" w:rsidRDefault="00515C75" w:rsidP="00515C75">
      <w:pPr>
        <w:widowControl w:val="0"/>
        <w:rPr>
          <w:lang w:eastAsia="ru-RU" w:bidi="ru-RU"/>
        </w:rPr>
      </w:pPr>
    </w:p>
    <w:tbl>
      <w:tblPr>
        <w:tblOverlap w:val="never"/>
        <w:tblW w:w="9946" w:type="dxa"/>
        <w:jc w:val="center"/>
        <w:tblLayout w:type="fixed"/>
        <w:tblCellMar>
          <w:left w:w="10" w:type="dxa"/>
          <w:right w:w="10" w:type="dxa"/>
        </w:tblCellMar>
        <w:tblLook w:val="0000" w:firstRow="0" w:lastRow="0" w:firstColumn="0" w:lastColumn="0" w:noHBand="0" w:noVBand="0"/>
      </w:tblPr>
      <w:tblGrid>
        <w:gridCol w:w="2980"/>
        <w:gridCol w:w="1062"/>
        <w:gridCol w:w="1185"/>
        <w:gridCol w:w="1083"/>
        <w:gridCol w:w="1159"/>
        <w:gridCol w:w="1277"/>
        <w:gridCol w:w="1200"/>
      </w:tblGrid>
      <w:tr w:rsidR="00517B8D" w:rsidRPr="002B7626" w:rsidTr="00515C75">
        <w:tblPrEx>
          <w:tblCellMar>
            <w:top w:w="0" w:type="dxa"/>
            <w:bottom w:w="0" w:type="dxa"/>
          </w:tblCellMar>
        </w:tblPrEx>
        <w:trPr>
          <w:trHeight w:hRule="exact" w:val="346"/>
          <w:jc w:val="center"/>
        </w:trPr>
        <w:tc>
          <w:tcPr>
            <w:tcW w:w="2980" w:type="dxa"/>
            <w:vMerge w:val="restart"/>
            <w:tcBorders>
              <w:top w:val="single" w:sz="4" w:space="0" w:color="auto"/>
              <w:lef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Разделы подготовки</w:t>
            </w:r>
          </w:p>
        </w:tc>
        <w:tc>
          <w:tcPr>
            <w:tcW w:w="6966" w:type="dxa"/>
            <w:gridSpan w:val="6"/>
            <w:tcBorders>
              <w:top w:val="single" w:sz="4" w:space="0" w:color="auto"/>
              <w:left w:val="single" w:sz="4" w:space="0" w:color="auto"/>
              <w:righ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Этапы и годы спортивной подготовки</w:t>
            </w:r>
          </w:p>
        </w:tc>
      </w:tr>
      <w:tr w:rsidR="00517B8D" w:rsidRPr="002B7626" w:rsidTr="00515C75">
        <w:tblPrEx>
          <w:tblCellMar>
            <w:top w:w="0" w:type="dxa"/>
            <w:bottom w:w="0" w:type="dxa"/>
          </w:tblCellMar>
        </w:tblPrEx>
        <w:trPr>
          <w:trHeight w:hRule="exact" w:val="634"/>
          <w:jc w:val="center"/>
        </w:trPr>
        <w:tc>
          <w:tcPr>
            <w:tcW w:w="2980" w:type="dxa"/>
            <w:vMerge/>
            <w:tcBorders>
              <w:left w:val="single" w:sz="4" w:space="0" w:color="auto"/>
            </w:tcBorders>
            <w:shd w:val="clear" w:color="auto" w:fill="FFFFFF"/>
          </w:tcPr>
          <w:p w:rsidR="00517B8D" w:rsidRPr="002B7626" w:rsidRDefault="00517B8D" w:rsidP="00517B8D">
            <w:pPr>
              <w:widowControl w:val="0"/>
              <w:rPr>
                <w:rFonts w:ascii="Courier New" w:eastAsia="Courier New" w:hAnsi="Courier New" w:cs="Courier New"/>
                <w:color w:val="000000"/>
                <w:lang w:eastAsia="ru-RU" w:bidi="ru-RU"/>
              </w:rPr>
            </w:pPr>
          </w:p>
        </w:tc>
        <w:tc>
          <w:tcPr>
            <w:tcW w:w="2247" w:type="dxa"/>
            <w:gridSpan w:val="2"/>
            <w:tcBorders>
              <w:top w:val="single" w:sz="4" w:space="0" w:color="auto"/>
              <w:left w:val="single" w:sz="4" w:space="0" w:color="auto"/>
            </w:tcBorders>
            <w:shd w:val="clear" w:color="auto" w:fill="FFFFFF"/>
          </w:tcPr>
          <w:p w:rsidR="00515C75" w:rsidRDefault="00517B8D" w:rsidP="00517B8D">
            <w:pPr>
              <w:widowControl w:val="0"/>
              <w:jc w:val="center"/>
              <w:rPr>
                <w:lang w:eastAsia="ru-RU" w:bidi="ru-RU"/>
              </w:rPr>
            </w:pPr>
            <w:r w:rsidRPr="002B7626">
              <w:rPr>
                <w:lang w:eastAsia="ru-RU" w:bidi="ru-RU"/>
              </w:rPr>
              <w:t>Начальной</w:t>
            </w:r>
          </w:p>
          <w:p w:rsidR="00517B8D" w:rsidRPr="002B7626" w:rsidRDefault="00517B8D" w:rsidP="00517B8D">
            <w:pPr>
              <w:widowControl w:val="0"/>
              <w:jc w:val="center"/>
              <w:rPr>
                <w:lang w:eastAsia="ru-RU" w:bidi="ru-RU"/>
              </w:rPr>
            </w:pPr>
            <w:r w:rsidRPr="002B7626">
              <w:rPr>
                <w:lang w:eastAsia="ru-RU" w:bidi="ru-RU"/>
              </w:rPr>
              <w:t xml:space="preserve"> подгото</w:t>
            </w:r>
            <w:r w:rsidRPr="002B7626">
              <w:rPr>
                <w:lang w:eastAsia="ru-RU" w:bidi="ru-RU"/>
              </w:rPr>
              <w:t>в</w:t>
            </w:r>
            <w:r w:rsidRPr="002B7626">
              <w:rPr>
                <w:lang w:eastAsia="ru-RU" w:bidi="ru-RU"/>
              </w:rPr>
              <w:t>ки</w:t>
            </w:r>
          </w:p>
        </w:tc>
        <w:tc>
          <w:tcPr>
            <w:tcW w:w="2242" w:type="dxa"/>
            <w:gridSpan w:val="2"/>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Тренировочный (спортивной специ</w:t>
            </w:r>
            <w:r w:rsidRPr="002B7626">
              <w:rPr>
                <w:lang w:eastAsia="ru-RU" w:bidi="ru-RU"/>
              </w:rPr>
              <w:t>а</w:t>
            </w:r>
            <w:r w:rsidRPr="002B7626">
              <w:rPr>
                <w:lang w:eastAsia="ru-RU" w:bidi="ru-RU"/>
              </w:rPr>
              <w:t>лизации)</w:t>
            </w:r>
          </w:p>
        </w:tc>
        <w:tc>
          <w:tcPr>
            <w:tcW w:w="1277" w:type="dxa"/>
            <w:vMerge w:val="restart"/>
            <w:tcBorders>
              <w:top w:val="single" w:sz="4" w:space="0" w:color="auto"/>
              <w:lef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Совершен</w:t>
            </w:r>
            <w:r w:rsidRPr="002B7626">
              <w:rPr>
                <w:lang w:eastAsia="ru-RU" w:bidi="ru-RU"/>
              </w:rPr>
              <w:softHyphen/>
              <w:t>ствования спортивн</w:t>
            </w:r>
            <w:r w:rsidRPr="002B7626">
              <w:rPr>
                <w:lang w:eastAsia="ru-RU" w:bidi="ru-RU"/>
              </w:rPr>
              <w:t>о</w:t>
            </w:r>
            <w:r w:rsidRPr="002B7626">
              <w:rPr>
                <w:lang w:eastAsia="ru-RU" w:bidi="ru-RU"/>
              </w:rPr>
              <w:t>го масте</w:t>
            </w:r>
            <w:r w:rsidRPr="002B7626">
              <w:rPr>
                <w:lang w:eastAsia="ru-RU" w:bidi="ru-RU"/>
              </w:rPr>
              <w:t>р</w:t>
            </w:r>
            <w:r w:rsidRPr="002B7626">
              <w:rPr>
                <w:lang w:eastAsia="ru-RU" w:bidi="ru-RU"/>
              </w:rPr>
              <w:t>ства</w:t>
            </w:r>
          </w:p>
        </w:tc>
        <w:tc>
          <w:tcPr>
            <w:tcW w:w="1200" w:type="dxa"/>
            <w:vMerge w:val="restart"/>
            <w:tcBorders>
              <w:top w:val="single" w:sz="4" w:space="0" w:color="auto"/>
              <w:left w:val="single" w:sz="4" w:space="0" w:color="auto"/>
              <w:righ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Высшего спортивн</w:t>
            </w:r>
            <w:r w:rsidRPr="002B7626">
              <w:rPr>
                <w:lang w:eastAsia="ru-RU" w:bidi="ru-RU"/>
              </w:rPr>
              <w:t>о</w:t>
            </w:r>
            <w:r w:rsidRPr="002B7626">
              <w:rPr>
                <w:lang w:eastAsia="ru-RU" w:bidi="ru-RU"/>
              </w:rPr>
              <w:t>го масте</w:t>
            </w:r>
            <w:r w:rsidRPr="002B7626">
              <w:rPr>
                <w:lang w:eastAsia="ru-RU" w:bidi="ru-RU"/>
              </w:rPr>
              <w:t>р</w:t>
            </w:r>
            <w:r w:rsidRPr="002B7626">
              <w:rPr>
                <w:lang w:eastAsia="ru-RU" w:bidi="ru-RU"/>
              </w:rPr>
              <w:t>ства</w:t>
            </w:r>
          </w:p>
        </w:tc>
      </w:tr>
      <w:tr w:rsidR="00517B8D" w:rsidRPr="002B7626" w:rsidTr="00515C75">
        <w:tblPrEx>
          <w:tblCellMar>
            <w:top w:w="0" w:type="dxa"/>
            <w:bottom w:w="0" w:type="dxa"/>
          </w:tblCellMar>
        </w:tblPrEx>
        <w:trPr>
          <w:trHeight w:hRule="exact" w:val="274"/>
          <w:jc w:val="center"/>
        </w:trPr>
        <w:tc>
          <w:tcPr>
            <w:tcW w:w="2980" w:type="dxa"/>
            <w:vMerge/>
            <w:tcBorders>
              <w:left w:val="single" w:sz="4" w:space="0" w:color="auto"/>
            </w:tcBorders>
            <w:shd w:val="clear" w:color="auto" w:fill="FFFFFF"/>
          </w:tcPr>
          <w:p w:rsidR="00517B8D" w:rsidRPr="002B7626" w:rsidRDefault="00517B8D" w:rsidP="00517B8D">
            <w:pPr>
              <w:widowControl w:val="0"/>
              <w:rPr>
                <w:rFonts w:ascii="Courier New" w:eastAsia="Courier New" w:hAnsi="Courier New" w:cs="Courier New"/>
                <w:color w:val="000000"/>
                <w:lang w:eastAsia="ru-RU" w:bidi="ru-RU"/>
              </w:rPr>
            </w:pPr>
          </w:p>
        </w:tc>
        <w:tc>
          <w:tcPr>
            <w:tcW w:w="1062" w:type="dxa"/>
            <w:tcBorders>
              <w:top w:val="single" w:sz="4" w:space="0" w:color="auto"/>
              <w:lef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До года</w:t>
            </w:r>
          </w:p>
        </w:tc>
        <w:tc>
          <w:tcPr>
            <w:tcW w:w="1185" w:type="dxa"/>
            <w:tcBorders>
              <w:top w:val="single" w:sz="4" w:space="0" w:color="auto"/>
              <w:lef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Свыше г</w:t>
            </w:r>
            <w:r w:rsidRPr="002B7626">
              <w:rPr>
                <w:lang w:eastAsia="ru-RU" w:bidi="ru-RU"/>
              </w:rPr>
              <w:t>о</w:t>
            </w:r>
            <w:r w:rsidRPr="002B7626">
              <w:rPr>
                <w:lang w:eastAsia="ru-RU" w:bidi="ru-RU"/>
              </w:rPr>
              <w:t>да</w:t>
            </w:r>
          </w:p>
        </w:tc>
        <w:tc>
          <w:tcPr>
            <w:tcW w:w="1083" w:type="dxa"/>
            <w:tcBorders>
              <w:top w:val="single" w:sz="4" w:space="0" w:color="auto"/>
              <w:lef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До 2 лет</w:t>
            </w:r>
          </w:p>
        </w:tc>
        <w:tc>
          <w:tcPr>
            <w:tcW w:w="1159" w:type="dxa"/>
            <w:tcBorders>
              <w:top w:val="single" w:sz="4" w:space="0" w:color="auto"/>
              <w:lef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Свыше 2 лет</w:t>
            </w:r>
          </w:p>
        </w:tc>
        <w:tc>
          <w:tcPr>
            <w:tcW w:w="1277" w:type="dxa"/>
            <w:vMerge/>
            <w:tcBorders>
              <w:left w:val="single" w:sz="4" w:space="0" w:color="auto"/>
            </w:tcBorders>
            <w:shd w:val="clear" w:color="auto" w:fill="FFFFFF"/>
          </w:tcPr>
          <w:p w:rsidR="00517B8D" w:rsidRPr="002B7626" w:rsidRDefault="00517B8D" w:rsidP="00517B8D">
            <w:pPr>
              <w:widowControl w:val="0"/>
              <w:rPr>
                <w:rFonts w:ascii="Courier New" w:eastAsia="Courier New" w:hAnsi="Courier New" w:cs="Courier New"/>
                <w:color w:val="000000"/>
                <w:lang w:eastAsia="ru-RU" w:bidi="ru-RU"/>
              </w:rPr>
            </w:pPr>
          </w:p>
        </w:tc>
        <w:tc>
          <w:tcPr>
            <w:tcW w:w="1200" w:type="dxa"/>
            <w:vMerge/>
            <w:tcBorders>
              <w:left w:val="single" w:sz="4" w:space="0" w:color="auto"/>
              <w:right w:val="single" w:sz="4" w:space="0" w:color="auto"/>
            </w:tcBorders>
            <w:shd w:val="clear" w:color="auto" w:fill="FFFFFF"/>
          </w:tcPr>
          <w:p w:rsidR="00517B8D" w:rsidRPr="002B7626" w:rsidRDefault="00517B8D" w:rsidP="00517B8D">
            <w:pPr>
              <w:widowControl w:val="0"/>
              <w:rPr>
                <w:rFonts w:ascii="Courier New" w:eastAsia="Courier New" w:hAnsi="Courier New" w:cs="Courier New"/>
                <w:color w:val="000000"/>
                <w:lang w:eastAsia="ru-RU" w:bidi="ru-RU"/>
              </w:rPr>
            </w:pPr>
          </w:p>
        </w:tc>
      </w:tr>
      <w:tr w:rsidR="00517B8D" w:rsidRPr="002B7626" w:rsidTr="00515C75">
        <w:tblPrEx>
          <w:tblCellMar>
            <w:top w:w="0" w:type="dxa"/>
            <w:bottom w:w="0" w:type="dxa"/>
          </w:tblCellMar>
        </w:tblPrEx>
        <w:trPr>
          <w:trHeight w:hRule="exact" w:val="592"/>
          <w:jc w:val="center"/>
        </w:trPr>
        <w:tc>
          <w:tcPr>
            <w:tcW w:w="2980" w:type="dxa"/>
            <w:tcBorders>
              <w:top w:val="single" w:sz="4" w:space="0" w:color="auto"/>
              <w:left w:val="single" w:sz="4" w:space="0" w:color="auto"/>
            </w:tcBorders>
            <w:shd w:val="clear" w:color="auto" w:fill="FFFFFF"/>
            <w:vAlign w:val="center"/>
          </w:tcPr>
          <w:p w:rsidR="00517B8D" w:rsidRPr="002B7626" w:rsidRDefault="00517B8D" w:rsidP="00BD2EF7">
            <w:pPr>
              <w:widowControl w:val="0"/>
              <w:spacing w:line="276" w:lineRule="auto"/>
              <w:ind w:left="135"/>
              <w:rPr>
                <w:lang w:eastAsia="ru-RU" w:bidi="ru-RU"/>
              </w:rPr>
            </w:pPr>
            <w:r w:rsidRPr="002B7626">
              <w:rPr>
                <w:lang w:eastAsia="ru-RU" w:bidi="ru-RU"/>
              </w:rPr>
              <w:t>Общая физическая подг</w:t>
            </w:r>
            <w:r w:rsidRPr="002B7626">
              <w:rPr>
                <w:lang w:eastAsia="ru-RU" w:bidi="ru-RU"/>
              </w:rPr>
              <w:t>о</w:t>
            </w:r>
            <w:r w:rsidRPr="002B7626">
              <w:rPr>
                <w:lang w:eastAsia="ru-RU" w:bidi="ru-RU"/>
              </w:rPr>
              <w:t>товка (%)</w:t>
            </w:r>
          </w:p>
        </w:tc>
        <w:tc>
          <w:tcPr>
            <w:tcW w:w="1062"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45-64</w:t>
            </w:r>
          </w:p>
        </w:tc>
        <w:tc>
          <w:tcPr>
            <w:tcW w:w="1185"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33-54</w:t>
            </w:r>
          </w:p>
        </w:tc>
        <w:tc>
          <w:tcPr>
            <w:tcW w:w="1083"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24-42</w:t>
            </w:r>
          </w:p>
        </w:tc>
        <w:tc>
          <w:tcPr>
            <w:tcW w:w="1159"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18-34</w:t>
            </w:r>
          </w:p>
        </w:tc>
        <w:tc>
          <w:tcPr>
            <w:tcW w:w="1277"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13-20</w:t>
            </w:r>
          </w:p>
        </w:tc>
        <w:tc>
          <w:tcPr>
            <w:tcW w:w="1200"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8-13</w:t>
            </w:r>
          </w:p>
        </w:tc>
      </w:tr>
      <w:tr w:rsidR="00517B8D" w:rsidRPr="002B7626" w:rsidTr="00515C75">
        <w:tblPrEx>
          <w:tblCellMar>
            <w:top w:w="0" w:type="dxa"/>
            <w:bottom w:w="0" w:type="dxa"/>
          </w:tblCellMar>
        </w:tblPrEx>
        <w:trPr>
          <w:trHeight w:hRule="exact" w:val="614"/>
          <w:jc w:val="center"/>
        </w:trPr>
        <w:tc>
          <w:tcPr>
            <w:tcW w:w="2980" w:type="dxa"/>
            <w:tcBorders>
              <w:top w:val="single" w:sz="4" w:space="0" w:color="auto"/>
              <w:left w:val="single" w:sz="4" w:space="0" w:color="auto"/>
            </w:tcBorders>
            <w:shd w:val="clear" w:color="auto" w:fill="FFFFFF"/>
            <w:vAlign w:val="center"/>
          </w:tcPr>
          <w:p w:rsidR="00517B8D" w:rsidRPr="002B7626" w:rsidRDefault="00517B8D" w:rsidP="00BD2EF7">
            <w:pPr>
              <w:widowControl w:val="0"/>
              <w:ind w:left="135"/>
              <w:rPr>
                <w:lang w:eastAsia="ru-RU" w:bidi="ru-RU"/>
              </w:rPr>
            </w:pPr>
            <w:r w:rsidRPr="002B7626">
              <w:rPr>
                <w:lang w:eastAsia="ru-RU" w:bidi="ru-RU"/>
              </w:rPr>
              <w:t>Специальная физическая подго</w:t>
            </w:r>
            <w:r w:rsidRPr="002B7626">
              <w:rPr>
                <w:lang w:eastAsia="ru-RU" w:bidi="ru-RU"/>
              </w:rPr>
              <w:softHyphen/>
              <w:t>товка (%) в том чи</w:t>
            </w:r>
            <w:r w:rsidRPr="002B7626">
              <w:rPr>
                <w:lang w:eastAsia="ru-RU" w:bidi="ru-RU"/>
              </w:rPr>
              <w:t>с</w:t>
            </w:r>
            <w:r w:rsidRPr="002B7626">
              <w:rPr>
                <w:lang w:eastAsia="ru-RU" w:bidi="ru-RU"/>
              </w:rPr>
              <w:t>ле:</w:t>
            </w:r>
          </w:p>
        </w:tc>
        <w:tc>
          <w:tcPr>
            <w:tcW w:w="1062"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22-33</w:t>
            </w:r>
          </w:p>
        </w:tc>
        <w:tc>
          <w:tcPr>
            <w:tcW w:w="1185"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27-40</w:t>
            </w:r>
          </w:p>
        </w:tc>
        <w:tc>
          <w:tcPr>
            <w:tcW w:w="1083"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29-52</w:t>
            </w:r>
          </w:p>
        </w:tc>
        <w:tc>
          <w:tcPr>
            <w:tcW w:w="1159"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33-54</w:t>
            </w:r>
          </w:p>
        </w:tc>
        <w:tc>
          <w:tcPr>
            <w:tcW w:w="1277"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45-57</w:t>
            </w:r>
          </w:p>
        </w:tc>
        <w:tc>
          <w:tcPr>
            <w:tcW w:w="1200"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50-60</w:t>
            </w:r>
          </w:p>
        </w:tc>
      </w:tr>
      <w:tr w:rsidR="00517B8D" w:rsidRPr="002B7626" w:rsidTr="00515C75">
        <w:tblPrEx>
          <w:tblCellMar>
            <w:top w:w="0" w:type="dxa"/>
            <w:bottom w:w="0" w:type="dxa"/>
          </w:tblCellMar>
        </w:tblPrEx>
        <w:trPr>
          <w:trHeight w:hRule="exact" w:val="425"/>
          <w:jc w:val="center"/>
        </w:trPr>
        <w:tc>
          <w:tcPr>
            <w:tcW w:w="2980" w:type="dxa"/>
            <w:tcBorders>
              <w:top w:val="single" w:sz="4" w:space="0" w:color="auto"/>
              <w:left w:val="single" w:sz="4" w:space="0" w:color="auto"/>
            </w:tcBorders>
            <w:shd w:val="clear" w:color="auto" w:fill="FFFFFF"/>
            <w:vAlign w:val="center"/>
          </w:tcPr>
          <w:p w:rsidR="00517B8D" w:rsidRPr="002B7626" w:rsidRDefault="00517B8D" w:rsidP="00BD2EF7">
            <w:pPr>
              <w:widowControl w:val="0"/>
              <w:ind w:left="135"/>
              <w:rPr>
                <w:lang w:eastAsia="ru-RU" w:bidi="ru-RU"/>
              </w:rPr>
            </w:pPr>
            <w:r w:rsidRPr="002B7626">
              <w:rPr>
                <w:lang w:eastAsia="ru-RU" w:bidi="ru-RU"/>
              </w:rPr>
              <w:t>плавательная подготовка</w:t>
            </w:r>
          </w:p>
        </w:tc>
        <w:tc>
          <w:tcPr>
            <w:tcW w:w="1062"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10-14</w:t>
            </w:r>
          </w:p>
        </w:tc>
        <w:tc>
          <w:tcPr>
            <w:tcW w:w="1185"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8-10</w:t>
            </w:r>
          </w:p>
        </w:tc>
        <w:tc>
          <w:tcPr>
            <w:tcW w:w="1083"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10-12</w:t>
            </w:r>
          </w:p>
        </w:tc>
        <w:tc>
          <w:tcPr>
            <w:tcW w:w="1159"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12-14</w:t>
            </w:r>
          </w:p>
        </w:tc>
        <w:tc>
          <w:tcPr>
            <w:tcW w:w="1277"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15-17</w:t>
            </w:r>
          </w:p>
        </w:tc>
        <w:tc>
          <w:tcPr>
            <w:tcW w:w="1200"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15-17</w:t>
            </w:r>
          </w:p>
        </w:tc>
      </w:tr>
      <w:tr w:rsidR="00517B8D" w:rsidRPr="002B7626" w:rsidTr="00515C75">
        <w:tblPrEx>
          <w:tblCellMar>
            <w:top w:w="0" w:type="dxa"/>
            <w:bottom w:w="0" w:type="dxa"/>
          </w:tblCellMar>
        </w:tblPrEx>
        <w:trPr>
          <w:trHeight w:hRule="exact" w:val="416"/>
          <w:jc w:val="center"/>
        </w:trPr>
        <w:tc>
          <w:tcPr>
            <w:tcW w:w="2980" w:type="dxa"/>
            <w:tcBorders>
              <w:top w:val="single" w:sz="4" w:space="0" w:color="auto"/>
              <w:left w:val="single" w:sz="4" w:space="0" w:color="auto"/>
            </w:tcBorders>
            <w:shd w:val="clear" w:color="auto" w:fill="FFFFFF"/>
            <w:vAlign w:val="center"/>
          </w:tcPr>
          <w:p w:rsidR="00517B8D" w:rsidRPr="002B7626" w:rsidRDefault="00517B8D" w:rsidP="00BD2EF7">
            <w:pPr>
              <w:widowControl w:val="0"/>
              <w:ind w:left="135"/>
              <w:rPr>
                <w:lang w:eastAsia="ru-RU" w:bidi="ru-RU"/>
              </w:rPr>
            </w:pPr>
            <w:r w:rsidRPr="002B7626">
              <w:rPr>
                <w:lang w:eastAsia="ru-RU" w:bidi="ru-RU"/>
              </w:rPr>
              <w:t>стрелковая подготовка</w:t>
            </w:r>
          </w:p>
        </w:tc>
        <w:tc>
          <w:tcPr>
            <w:tcW w:w="1062"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w:t>
            </w:r>
          </w:p>
        </w:tc>
        <w:tc>
          <w:tcPr>
            <w:tcW w:w="1185"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8-10</w:t>
            </w:r>
          </w:p>
        </w:tc>
        <w:tc>
          <w:tcPr>
            <w:tcW w:w="1083"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10-12</w:t>
            </w:r>
          </w:p>
        </w:tc>
        <w:tc>
          <w:tcPr>
            <w:tcW w:w="1159"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12-14</w:t>
            </w:r>
          </w:p>
        </w:tc>
        <w:tc>
          <w:tcPr>
            <w:tcW w:w="1277"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15-17</w:t>
            </w:r>
          </w:p>
        </w:tc>
        <w:tc>
          <w:tcPr>
            <w:tcW w:w="1200"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15-17</w:t>
            </w:r>
          </w:p>
        </w:tc>
      </w:tr>
      <w:tr w:rsidR="00517B8D" w:rsidRPr="002B7626" w:rsidTr="00515C75">
        <w:tblPrEx>
          <w:tblCellMar>
            <w:top w:w="0" w:type="dxa"/>
            <w:bottom w:w="0" w:type="dxa"/>
          </w:tblCellMar>
        </w:tblPrEx>
        <w:trPr>
          <w:trHeight w:hRule="exact" w:val="312"/>
          <w:jc w:val="center"/>
        </w:trPr>
        <w:tc>
          <w:tcPr>
            <w:tcW w:w="2980" w:type="dxa"/>
            <w:tcBorders>
              <w:top w:val="single" w:sz="4" w:space="0" w:color="auto"/>
              <w:left w:val="single" w:sz="4" w:space="0" w:color="auto"/>
            </w:tcBorders>
            <w:shd w:val="clear" w:color="auto" w:fill="FFFFFF"/>
            <w:vAlign w:val="center"/>
          </w:tcPr>
          <w:p w:rsidR="00517B8D" w:rsidRPr="002B7626" w:rsidRDefault="00517B8D" w:rsidP="00BD2EF7">
            <w:pPr>
              <w:widowControl w:val="0"/>
              <w:ind w:left="135"/>
              <w:rPr>
                <w:lang w:eastAsia="ru-RU" w:bidi="ru-RU"/>
              </w:rPr>
            </w:pPr>
            <w:r w:rsidRPr="002B7626">
              <w:rPr>
                <w:lang w:eastAsia="ru-RU" w:bidi="ru-RU"/>
              </w:rPr>
              <w:t>легкоатлетическая подг</w:t>
            </w:r>
            <w:r w:rsidRPr="002B7626">
              <w:rPr>
                <w:lang w:eastAsia="ru-RU" w:bidi="ru-RU"/>
              </w:rPr>
              <w:t>о</w:t>
            </w:r>
            <w:r w:rsidRPr="002B7626">
              <w:rPr>
                <w:lang w:eastAsia="ru-RU" w:bidi="ru-RU"/>
              </w:rPr>
              <w:t>товка</w:t>
            </w:r>
          </w:p>
        </w:tc>
        <w:tc>
          <w:tcPr>
            <w:tcW w:w="1062"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17-33</w:t>
            </w:r>
          </w:p>
        </w:tc>
        <w:tc>
          <w:tcPr>
            <w:tcW w:w="1185"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16-20</w:t>
            </w:r>
          </w:p>
        </w:tc>
        <w:tc>
          <w:tcPr>
            <w:tcW w:w="1083"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19-28</w:t>
            </w:r>
          </w:p>
        </w:tc>
        <w:tc>
          <w:tcPr>
            <w:tcW w:w="1159"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24-26</w:t>
            </w:r>
          </w:p>
        </w:tc>
        <w:tc>
          <w:tcPr>
            <w:tcW w:w="1277"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21-23</w:t>
            </w:r>
          </w:p>
        </w:tc>
        <w:tc>
          <w:tcPr>
            <w:tcW w:w="1200"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25-26</w:t>
            </w:r>
          </w:p>
        </w:tc>
      </w:tr>
      <w:tr w:rsidR="00517B8D" w:rsidRPr="002B7626" w:rsidTr="00515C75">
        <w:tblPrEx>
          <w:tblCellMar>
            <w:top w:w="0" w:type="dxa"/>
            <w:bottom w:w="0" w:type="dxa"/>
          </w:tblCellMar>
        </w:tblPrEx>
        <w:trPr>
          <w:trHeight w:hRule="exact" w:val="668"/>
          <w:jc w:val="center"/>
        </w:trPr>
        <w:tc>
          <w:tcPr>
            <w:tcW w:w="2980" w:type="dxa"/>
            <w:tcBorders>
              <w:top w:val="single" w:sz="4" w:space="0" w:color="auto"/>
              <w:left w:val="single" w:sz="4" w:space="0" w:color="auto"/>
            </w:tcBorders>
            <w:shd w:val="clear" w:color="auto" w:fill="FFFFFF"/>
            <w:vAlign w:val="center"/>
          </w:tcPr>
          <w:p w:rsidR="00517B8D" w:rsidRPr="002B7626" w:rsidRDefault="00517B8D" w:rsidP="00BD2EF7">
            <w:pPr>
              <w:widowControl w:val="0"/>
              <w:ind w:left="135"/>
              <w:rPr>
                <w:lang w:eastAsia="ru-RU" w:bidi="ru-RU"/>
              </w:rPr>
            </w:pPr>
            <w:r w:rsidRPr="002B7626">
              <w:rPr>
                <w:lang w:eastAsia="ru-RU" w:bidi="ru-RU"/>
              </w:rPr>
              <w:t>Техническая, тактическая подго</w:t>
            </w:r>
            <w:r w:rsidRPr="002B7626">
              <w:rPr>
                <w:lang w:eastAsia="ru-RU" w:bidi="ru-RU"/>
              </w:rPr>
              <w:softHyphen/>
              <w:t>товка в том числе:</w:t>
            </w:r>
          </w:p>
        </w:tc>
        <w:tc>
          <w:tcPr>
            <w:tcW w:w="1062"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12-18</w:t>
            </w:r>
          </w:p>
        </w:tc>
        <w:tc>
          <w:tcPr>
            <w:tcW w:w="1185"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16-19</w:t>
            </w:r>
          </w:p>
        </w:tc>
        <w:tc>
          <w:tcPr>
            <w:tcW w:w="1083"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19-20</w:t>
            </w:r>
          </w:p>
        </w:tc>
        <w:tc>
          <w:tcPr>
            <w:tcW w:w="1159"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20-21</w:t>
            </w:r>
          </w:p>
        </w:tc>
        <w:tc>
          <w:tcPr>
            <w:tcW w:w="1277"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19-20</w:t>
            </w:r>
          </w:p>
        </w:tc>
        <w:tc>
          <w:tcPr>
            <w:tcW w:w="1200"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20-22</w:t>
            </w:r>
          </w:p>
        </w:tc>
      </w:tr>
      <w:tr w:rsidR="00517B8D" w:rsidRPr="002B7626" w:rsidTr="00183892">
        <w:tblPrEx>
          <w:tblCellMar>
            <w:top w:w="0" w:type="dxa"/>
            <w:bottom w:w="0" w:type="dxa"/>
          </w:tblCellMar>
        </w:tblPrEx>
        <w:trPr>
          <w:trHeight w:hRule="exact" w:val="950"/>
          <w:jc w:val="center"/>
        </w:trPr>
        <w:tc>
          <w:tcPr>
            <w:tcW w:w="2980" w:type="dxa"/>
            <w:tcBorders>
              <w:top w:val="single" w:sz="4" w:space="0" w:color="auto"/>
              <w:left w:val="single" w:sz="4" w:space="0" w:color="auto"/>
            </w:tcBorders>
            <w:shd w:val="clear" w:color="auto" w:fill="FFFFFF"/>
            <w:vAlign w:val="center"/>
          </w:tcPr>
          <w:p w:rsidR="00517B8D" w:rsidRPr="002B7626" w:rsidRDefault="00517B8D" w:rsidP="00BD2EF7">
            <w:pPr>
              <w:widowControl w:val="0"/>
              <w:ind w:left="135"/>
              <w:rPr>
                <w:lang w:eastAsia="ru-RU" w:bidi="ru-RU"/>
              </w:rPr>
            </w:pPr>
            <w:r w:rsidRPr="002B7626">
              <w:rPr>
                <w:lang w:eastAsia="ru-RU" w:bidi="ru-RU"/>
              </w:rPr>
              <w:lastRenderedPageBreak/>
              <w:t>Теоретическая подготовка и психологическая подг</w:t>
            </w:r>
            <w:r w:rsidRPr="002B7626">
              <w:rPr>
                <w:lang w:eastAsia="ru-RU" w:bidi="ru-RU"/>
              </w:rPr>
              <w:t>о</w:t>
            </w:r>
            <w:r w:rsidRPr="002B7626">
              <w:rPr>
                <w:lang w:eastAsia="ru-RU" w:bidi="ru-RU"/>
              </w:rPr>
              <w:t>товка (%)</w:t>
            </w:r>
          </w:p>
        </w:tc>
        <w:tc>
          <w:tcPr>
            <w:tcW w:w="1062"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1,5-3</w:t>
            </w:r>
          </w:p>
        </w:tc>
        <w:tc>
          <w:tcPr>
            <w:tcW w:w="1185"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2-5</w:t>
            </w:r>
          </w:p>
        </w:tc>
        <w:tc>
          <w:tcPr>
            <w:tcW w:w="1083"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3-6</w:t>
            </w:r>
          </w:p>
        </w:tc>
        <w:tc>
          <w:tcPr>
            <w:tcW w:w="1159"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4-7</w:t>
            </w:r>
          </w:p>
        </w:tc>
        <w:tc>
          <w:tcPr>
            <w:tcW w:w="1277" w:type="dxa"/>
            <w:tcBorders>
              <w:top w:val="single" w:sz="4" w:space="0" w:color="auto"/>
              <w:lef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4-8</w:t>
            </w:r>
          </w:p>
        </w:tc>
        <w:tc>
          <w:tcPr>
            <w:tcW w:w="1200"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5-10</w:t>
            </w:r>
          </w:p>
        </w:tc>
      </w:tr>
      <w:tr w:rsidR="00517B8D" w:rsidRPr="002B7626" w:rsidTr="00183892">
        <w:tblPrEx>
          <w:tblCellMar>
            <w:top w:w="0" w:type="dxa"/>
            <w:bottom w:w="0" w:type="dxa"/>
          </w:tblCellMar>
        </w:tblPrEx>
        <w:trPr>
          <w:trHeight w:hRule="exact" w:val="921"/>
          <w:jc w:val="center"/>
        </w:trPr>
        <w:tc>
          <w:tcPr>
            <w:tcW w:w="2980"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BD2EF7">
            <w:pPr>
              <w:widowControl w:val="0"/>
              <w:ind w:left="135"/>
              <w:rPr>
                <w:lang w:eastAsia="ru-RU" w:bidi="ru-RU"/>
              </w:rPr>
            </w:pPr>
            <w:r w:rsidRPr="002B7626">
              <w:rPr>
                <w:lang w:eastAsia="ru-RU" w:bidi="ru-RU"/>
              </w:rPr>
              <w:t>Участие в соревнованиях, ин</w:t>
            </w:r>
            <w:r w:rsidRPr="002B7626">
              <w:rPr>
                <w:lang w:eastAsia="ru-RU" w:bidi="ru-RU"/>
              </w:rPr>
              <w:softHyphen/>
              <w:t>структорская и суде</w:t>
            </w:r>
            <w:r w:rsidRPr="002B7626">
              <w:rPr>
                <w:lang w:eastAsia="ru-RU" w:bidi="ru-RU"/>
              </w:rPr>
              <w:t>й</w:t>
            </w:r>
            <w:r w:rsidRPr="002B7626">
              <w:rPr>
                <w:lang w:eastAsia="ru-RU" w:bidi="ru-RU"/>
              </w:rPr>
              <w:t>ская прак</w:t>
            </w:r>
            <w:r w:rsidRPr="002B7626">
              <w:rPr>
                <w:lang w:eastAsia="ru-RU" w:bidi="ru-RU"/>
              </w:rPr>
              <w:softHyphen/>
              <w:t>тика (%)</w:t>
            </w:r>
          </w:p>
        </w:tc>
        <w:tc>
          <w:tcPr>
            <w:tcW w:w="1062"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0,5-1</w:t>
            </w:r>
          </w:p>
        </w:tc>
        <w:tc>
          <w:tcPr>
            <w:tcW w:w="1185"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1-3</w:t>
            </w:r>
          </w:p>
        </w:tc>
        <w:tc>
          <w:tcPr>
            <w:tcW w:w="1083"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3-4</w:t>
            </w:r>
          </w:p>
        </w:tc>
        <w:tc>
          <w:tcPr>
            <w:tcW w:w="1159"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4-6</w:t>
            </w:r>
          </w:p>
        </w:tc>
        <w:tc>
          <w:tcPr>
            <w:tcW w:w="1277"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7-8</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517B8D" w:rsidRPr="002B7626" w:rsidRDefault="00517B8D" w:rsidP="00BD2EF7">
            <w:pPr>
              <w:widowControl w:val="0"/>
              <w:jc w:val="center"/>
              <w:rPr>
                <w:lang w:eastAsia="ru-RU" w:bidi="ru-RU"/>
              </w:rPr>
            </w:pPr>
            <w:r w:rsidRPr="002B7626">
              <w:rPr>
                <w:lang w:eastAsia="ru-RU" w:bidi="ru-RU"/>
              </w:rPr>
              <w:t>7-11</w:t>
            </w:r>
          </w:p>
        </w:tc>
      </w:tr>
    </w:tbl>
    <w:p w:rsidR="00517B8D" w:rsidRPr="002B7626" w:rsidRDefault="00517B8D" w:rsidP="00517B8D">
      <w:pPr>
        <w:widowControl w:val="0"/>
        <w:spacing w:after="219" w:line="1" w:lineRule="exact"/>
        <w:rPr>
          <w:rFonts w:ascii="Courier New" w:eastAsia="Courier New" w:hAnsi="Courier New" w:cs="Courier New"/>
          <w:color w:val="000000"/>
          <w:lang w:eastAsia="ru-RU" w:bidi="ru-RU"/>
        </w:rPr>
      </w:pPr>
    </w:p>
    <w:p w:rsidR="002B7626" w:rsidRDefault="00517B8D" w:rsidP="00515C75">
      <w:pPr>
        <w:widowControl w:val="0"/>
        <w:ind w:left="1340"/>
        <w:jc w:val="right"/>
        <w:rPr>
          <w:lang w:eastAsia="ru-RU" w:bidi="ru-RU"/>
        </w:rPr>
      </w:pPr>
      <w:r w:rsidRPr="002B7626">
        <w:rPr>
          <w:lang w:eastAsia="ru-RU" w:bidi="ru-RU"/>
        </w:rPr>
        <w:t>Та</w:t>
      </w:r>
      <w:r w:rsidRPr="002B7626">
        <w:rPr>
          <w:lang w:eastAsia="ru-RU" w:bidi="ru-RU"/>
        </w:rPr>
        <w:t>б</w:t>
      </w:r>
      <w:r w:rsidRPr="002B7626">
        <w:rPr>
          <w:lang w:eastAsia="ru-RU" w:bidi="ru-RU"/>
        </w:rPr>
        <w:t xml:space="preserve">лица № 3 </w:t>
      </w:r>
    </w:p>
    <w:p w:rsidR="00E01767" w:rsidRDefault="00517B8D" w:rsidP="00515C75">
      <w:pPr>
        <w:widowControl w:val="0"/>
        <w:rPr>
          <w:b/>
          <w:bCs/>
          <w:lang w:eastAsia="ru-RU" w:bidi="ru-RU"/>
        </w:rPr>
      </w:pPr>
      <w:r w:rsidRPr="002B7626">
        <w:rPr>
          <w:b/>
          <w:bCs/>
          <w:lang w:eastAsia="ru-RU" w:bidi="ru-RU"/>
        </w:rPr>
        <w:t>Планируемые показатели соревновательной деятельности по виду спорта п</w:t>
      </w:r>
      <w:r w:rsidRPr="002B7626">
        <w:rPr>
          <w:b/>
          <w:bCs/>
          <w:lang w:eastAsia="ru-RU" w:bidi="ru-RU"/>
        </w:rPr>
        <w:t>о</w:t>
      </w:r>
      <w:r w:rsidRPr="002B7626">
        <w:rPr>
          <w:b/>
          <w:bCs/>
          <w:lang w:eastAsia="ru-RU" w:bidi="ru-RU"/>
        </w:rPr>
        <w:t>лиатлон</w:t>
      </w:r>
    </w:p>
    <w:p w:rsidR="004A2B85" w:rsidRPr="00E01767" w:rsidRDefault="004A2B85" w:rsidP="00515C75">
      <w:pPr>
        <w:widowControl w:val="0"/>
        <w:rPr>
          <w:b/>
          <w:bCs/>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04"/>
        <w:gridCol w:w="989"/>
        <w:gridCol w:w="1387"/>
        <w:gridCol w:w="1013"/>
        <w:gridCol w:w="1464"/>
        <w:gridCol w:w="1421"/>
        <w:gridCol w:w="1498"/>
      </w:tblGrid>
      <w:tr w:rsidR="00517B8D" w:rsidRPr="002B7626" w:rsidTr="00517B8D">
        <w:tblPrEx>
          <w:tblCellMar>
            <w:top w:w="0" w:type="dxa"/>
            <w:bottom w:w="0" w:type="dxa"/>
          </w:tblCellMar>
        </w:tblPrEx>
        <w:trPr>
          <w:trHeight w:hRule="exact" w:val="245"/>
          <w:jc w:val="center"/>
        </w:trPr>
        <w:tc>
          <w:tcPr>
            <w:tcW w:w="2304" w:type="dxa"/>
            <w:vMerge w:val="restart"/>
            <w:tcBorders>
              <w:top w:val="single" w:sz="4" w:space="0" w:color="auto"/>
              <w:lef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Виды соревнований</w:t>
            </w:r>
          </w:p>
        </w:tc>
        <w:tc>
          <w:tcPr>
            <w:tcW w:w="7772" w:type="dxa"/>
            <w:gridSpan w:val="6"/>
            <w:tcBorders>
              <w:top w:val="single" w:sz="4" w:space="0" w:color="auto"/>
              <w:left w:val="single" w:sz="4" w:space="0" w:color="auto"/>
              <w:righ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Этапы и годы спортивной подготовки</w:t>
            </w:r>
          </w:p>
        </w:tc>
      </w:tr>
      <w:tr w:rsidR="00517B8D" w:rsidRPr="002B7626" w:rsidTr="00517B8D">
        <w:tblPrEx>
          <w:tblCellMar>
            <w:top w:w="0" w:type="dxa"/>
            <w:bottom w:w="0" w:type="dxa"/>
          </w:tblCellMar>
        </w:tblPrEx>
        <w:trPr>
          <w:trHeight w:hRule="exact" w:val="701"/>
          <w:jc w:val="center"/>
        </w:trPr>
        <w:tc>
          <w:tcPr>
            <w:tcW w:w="2304" w:type="dxa"/>
            <w:vMerge/>
            <w:tcBorders>
              <w:left w:val="single" w:sz="4" w:space="0" w:color="auto"/>
            </w:tcBorders>
            <w:shd w:val="clear" w:color="auto" w:fill="FFFFFF"/>
          </w:tcPr>
          <w:p w:rsidR="00517B8D" w:rsidRPr="002B7626" w:rsidRDefault="00517B8D" w:rsidP="00517B8D">
            <w:pPr>
              <w:widowControl w:val="0"/>
              <w:rPr>
                <w:rFonts w:ascii="Courier New" w:eastAsia="Courier New" w:hAnsi="Courier New" w:cs="Courier New"/>
                <w:color w:val="000000"/>
                <w:lang w:eastAsia="ru-RU" w:bidi="ru-RU"/>
              </w:rPr>
            </w:pPr>
          </w:p>
        </w:tc>
        <w:tc>
          <w:tcPr>
            <w:tcW w:w="2376" w:type="dxa"/>
            <w:gridSpan w:val="2"/>
            <w:tcBorders>
              <w:top w:val="single" w:sz="4" w:space="0" w:color="auto"/>
              <w:lef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Начальной подготовки</w:t>
            </w:r>
          </w:p>
        </w:tc>
        <w:tc>
          <w:tcPr>
            <w:tcW w:w="2477" w:type="dxa"/>
            <w:gridSpan w:val="2"/>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Тренировочный (спо</w:t>
            </w:r>
            <w:r w:rsidRPr="002B7626">
              <w:rPr>
                <w:lang w:eastAsia="ru-RU" w:bidi="ru-RU"/>
              </w:rPr>
              <w:t>р</w:t>
            </w:r>
            <w:r w:rsidRPr="002B7626">
              <w:rPr>
                <w:lang w:eastAsia="ru-RU" w:bidi="ru-RU"/>
              </w:rPr>
              <w:t>ти</w:t>
            </w:r>
            <w:r w:rsidRPr="002B7626">
              <w:rPr>
                <w:lang w:eastAsia="ru-RU" w:bidi="ru-RU"/>
              </w:rPr>
              <w:t>в</w:t>
            </w:r>
            <w:r w:rsidRPr="002B7626">
              <w:rPr>
                <w:lang w:eastAsia="ru-RU" w:bidi="ru-RU"/>
              </w:rPr>
              <w:t>ной специализации)</w:t>
            </w:r>
          </w:p>
        </w:tc>
        <w:tc>
          <w:tcPr>
            <w:tcW w:w="1421" w:type="dxa"/>
            <w:vMerge w:val="restart"/>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Совершен</w:t>
            </w:r>
            <w:r w:rsidRPr="002B7626">
              <w:rPr>
                <w:lang w:eastAsia="ru-RU" w:bidi="ru-RU"/>
              </w:rPr>
              <w:softHyphen/>
              <w:t>ствования спо</w:t>
            </w:r>
            <w:r w:rsidRPr="002B7626">
              <w:rPr>
                <w:lang w:eastAsia="ru-RU" w:bidi="ru-RU"/>
              </w:rPr>
              <w:t>р</w:t>
            </w:r>
            <w:r w:rsidRPr="002B7626">
              <w:rPr>
                <w:lang w:eastAsia="ru-RU" w:bidi="ru-RU"/>
              </w:rPr>
              <w:t>тивного масте</w:t>
            </w:r>
            <w:r w:rsidRPr="002B7626">
              <w:rPr>
                <w:lang w:eastAsia="ru-RU" w:bidi="ru-RU"/>
              </w:rPr>
              <w:t>р</w:t>
            </w:r>
            <w:r w:rsidRPr="002B7626">
              <w:rPr>
                <w:lang w:eastAsia="ru-RU" w:bidi="ru-RU"/>
              </w:rPr>
              <w:t>ства</w:t>
            </w:r>
          </w:p>
        </w:tc>
        <w:tc>
          <w:tcPr>
            <w:tcW w:w="1498" w:type="dxa"/>
            <w:vMerge w:val="restart"/>
            <w:tcBorders>
              <w:top w:val="single" w:sz="4" w:space="0" w:color="auto"/>
              <w:left w:val="single" w:sz="4" w:space="0" w:color="auto"/>
              <w:righ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Высшего спортивного масте</w:t>
            </w:r>
            <w:r w:rsidRPr="002B7626">
              <w:rPr>
                <w:lang w:eastAsia="ru-RU" w:bidi="ru-RU"/>
              </w:rPr>
              <w:t>р</w:t>
            </w:r>
            <w:r w:rsidRPr="002B7626">
              <w:rPr>
                <w:lang w:eastAsia="ru-RU" w:bidi="ru-RU"/>
              </w:rPr>
              <w:t>ства</w:t>
            </w:r>
          </w:p>
        </w:tc>
      </w:tr>
      <w:tr w:rsidR="00517B8D" w:rsidRPr="002B7626" w:rsidTr="00183892">
        <w:tblPrEx>
          <w:tblCellMar>
            <w:top w:w="0" w:type="dxa"/>
            <w:bottom w:w="0" w:type="dxa"/>
          </w:tblCellMar>
        </w:tblPrEx>
        <w:trPr>
          <w:trHeight w:hRule="exact" w:val="499"/>
          <w:jc w:val="center"/>
        </w:trPr>
        <w:tc>
          <w:tcPr>
            <w:tcW w:w="2304" w:type="dxa"/>
            <w:vMerge/>
            <w:tcBorders>
              <w:left w:val="single" w:sz="4" w:space="0" w:color="auto"/>
            </w:tcBorders>
            <w:shd w:val="clear" w:color="auto" w:fill="FFFFFF"/>
          </w:tcPr>
          <w:p w:rsidR="00517B8D" w:rsidRPr="002B7626" w:rsidRDefault="00517B8D" w:rsidP="00517B8D">
            <w:pPr>
              <w:widowControl w:val="0"/>
              <w:rPr>
                <w:rFonts w:ascii="Courier New" w:eastAsia="Courier New" w:hAnsi="Courier New" w:cs="Courier New"/>
                <w:color w:val="000000"/>
                <w:lang w:eastAsia="ru-RU" w:bidi="ru-RU"/>
              </w:rPr>
            </w:pPr>
          </w:p>
        </w:tc>
        <w:tc>
          <w:tcPr>
            <w:tcW w:w="989"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До года</w:t>
            </w:r>
          </w:p>
        </w:tc>
        <w:tc>
          <w:tcPr>
            <w:tcW w:w="1387"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Свыше года</w:t>
            </w:r>
          </w:p>
        </w:tc>
        <w:tc>
          <w:tcPr>
            <w:tcW w:w="1013"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До 2 лет</w:t>
            </w:r>
          </w:p>
        </w:tc>
        <w:tc>
          <w:tcPr>
            <w:tcW w:w="1464"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Свыше 2 лет</w:t>
            </w:r>
          </w:p>
        </w:tc>
        <w:tc>
          <w:tcPr>
            <w:tcW w:w="1421" w:type="dxa"/>
            <w:vMerge/>
            <w:tcBorders>
              <w:left w:val="single" w:sz="4" w:space="0" w:color="auto"/>
            </w:tcBorders>
            <w:shd w:val="clear" w:color="auto" w:fill="FFFFFF"/>
            <w:vAlign w:val="bottom"/>
          </w:tcPr>
          <w:p w:rsidR="00517B8D" w:rsidRPr="002B7626" w:rsidRDefault="00517B8D" w:rsidP="00517B8D">
            <w:pPr>
              <w:widowControl w:val="0"/>
              <w:rPr>
                <w:rFonts w:ascii="Courier New" w:eastAsia="Courier New" w:hAnsi="Courier New" w:cs="Courier New"/>
                <w:color w:val="000000"/>
                <w:lang w:eastAsia="ru-RU" w:bidi="ru-RU"/>
              </w:rPr>
            </w:pPr>
          </w:p>
        </w:tc>
        <w:tc>
          <w:tcPr>
            <w:tcW w:w="1498" w:type="dxa"/>
            <w:vMerge/>
            <w:tcBorders>
              <w:left w:val="single" w:sz="4" w:space="0" w:color="auto"/>
              <w:right w:val="single" w:sz="4" w:space="0" w:color="auto"/>
            </w:tcBorders>
            <w:shd w:val="clear" w:color="auto" w:fill="FFFFFF"/>
          </w:tcPr>
          <w:p w:rsidR="00517B8D" w:rsidRPr="002B7626" w:rsidRDefault="00517B8D" w:rsidP="00517B8D">
            <w:pPr>
              <w:widowControl w:val="0"/>
              <w:rPr>
                <w:rFonts w:ascii="Courier New" w:eastAsia="Courier New" w:hAnsi="Courier New" w:cs="Courier New"/>
                <w:color w:val="000000"/>
                <w:lang w:eastAsia="ru-RU" w:bidi="ru-RU"/>
              </w:rPr>
            </w:pPr>
          </w:p>
        </w:tc>
      </w:tr>
      <w:tr w:rsidR="00517B8D" w:rsidRPr="002B7626" w:rsidTr="004A2B85">
        <w:tblPrEx>
          <w:tblCellMar>
            <w:top w:w="0" w:type="dxa"/>
            <w:bottom w:w="0" w:type="dxa"/>
          </w:tblCellMar>
        </w:tblPrEx>
        <w:trPr>
          <w:trHeight w:hRule="exact" w:val="300"/>
          <w:jc w:val="center"/>
        </w:trPr>
        <w:tc>
          <w:tcPr>
            <w:tcW w:w="2304" w:type="dxa"/>
            <w:tcBorders>
              <w:top w:val="single" w:sz="4" w:space="0" w:color="auto"/>
              <w:left w:val="single" w:sz="4" w:space="0" w:color="auto"/>
            </w:tcBorders>
            <w:shd w:val="clear" w:color="auto" w:fill="FFFFFF"/>
            <w:vAlign w:val="center"/>
          </w:tcPr>
          <w:p w:rsidR="00517B8D" w:rsidRPr="002B7626" w:rsidRDefault="00517B8D" w:rsidP="00517B8D">
            <w:pPr>
              <w:widowControl w:val="0"/>
              <w:rPr>
                <w:lang w:eastAsia="ru-RU" w:bidi="ru-RU"/>
              </w:rPr>
            </w:pPr>
            <w:r w:rsidRPr="002B7626">
              <w:rPr>
                <w:lang w:eastAsia="ru-RU" w:bidi="ru-RU"/>
              </w:rPr>
              <w:t>Контрольные</w:t>
            </w:r>
          </w:p>
        </w:tc>
        <w:tc>
          <w:tcPr>
            <w:tcW w:w="989"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1</w:t>
            </w:r>
          </w:p>
        </w:tc>
        <w:tc>
          <w:tcPr>
            <w:tcW w:w="1387"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2</w:t>
            </w:r>
          </w:p>
        </w:tc>
        <w:tc>
          <w:tcPr>
            <w:tcW w:w="1013"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2</w:t>
            </w:r>
          </w:p>
        </w:tc>
        <w:tc>
          <w:tcPr>
            <w:tcW w:w="1464"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2</w:t>
            </w:r>
          </w:p>
        </w:tc>
        <w:tc>
          <w:tcPr>
            <w:tcW w:w="1421" w:type="dxa"/>
            <w:tcBorders>
              <w:top w:val="single" w:sz="4" w:space="0" w:color="auto"/>
              <w:left w:val="single" w:sz="4" w:space="0" w:color="auto"/>
            </w:tcBorders>
            <w:shd w:val="clear" w:color="auto" w:fill="FFFFFF"/>
            <w:vAlign w:val="center"/>
          </w:tcPr>
          <w:p w:rsidR="00517B8D" w:rsidRPr="002B7626" w:rsidRDefault="00517B8D" w:rsidP="00517B8D">
            <w:pPr>
              <w:widowControl w:val="0"/>
              <w:jc w:val="center"/>
              <w:rPr>
                <w:lang w:eastAsia="ru-RU" w:bidi="ru-RU"/>
              </w:rPr>
            </w:pPr>
            <w:r w:rsidRPr="002B7626">
              <w:rPr>
                <w:lang w:eastAsia="ru-RU" w:bidi="ru-RU"/>
              </w:rPr>
              <w:t>3</w:t>
            </w:r>
          </w:p>
        </w:tc>
        <w:tc>
          <w:tcPr>
            <w:tcW w:w="1498"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517B8D">
            <w:pPr>
              <w:widowControl w:val="0"/>
              <w:jc w:val="center"/>
              <w:rPr>
                <w:lang w:eastAsia="ru-RU" w:bidi="ru-RU"/>
              </w:rPr>
            </w:pPr>
            <w:r w:rsidRPr="002B7626">
              <w:rPr>
                <w:lang w:eastAsia="ru-RU" w:bidi="ru-RU"/>
              </w:rPr>
              <w:t>3</w:t>
            </w:r>
          </w:p>
        </w:tc>
      </w:tr>
      <w:tr w:rsidR="00517B8D" w:rsidRPr="002B7626" w:rsidTr="004A2B85">
        <w:tblPrEx>
          <w:tblCellMar>
            <w:top w:w="0" w:type="dxa"/>
            <w:bottom w:w="0" w:type="dxa"/>
          </w:tblCellMar>
        </w:tblPrEx>
        <w:trPr>
          <w:trHeight w:hRule="exact" w:val="347"/>
          <w:jc w:val="center"/>
        </w:trPr>
        <w:tc>
          <w:tcPr>
            <w:tcW w:w="2304" w:type="dxa"/>
            <w:tcBorders>
              <w:top w:val="single" w:sz="4" w:space="0" w:color="auto"/>
              <w:left w:val="single" w:sz="4" w:space="0" w:color="auto"/>
            </w:tcBorders>
            <w:shd w:val="clear" w:color="auto" w:fill="FFFFFF"/>
            <w:vAlign w:val="bottom"/>
          </w:tcPr>
          <w:p w:rsidR="00517B8D" w:rsidRPr="002B7626" w:rsidRDefault="00517B8D" w:rsidP="00517B8D">
            <w:pPr>
              <w:widowControl w:val="0"/>
              <w:rPr>
                <w:lang w:eastAsia="ru-RU" w:bidi="ru-RU"/>
              </w:rPr>
            </w:pPr>
            <w:r w:rsidRPr="002B7626">
              <w:rPr>
                <w:lang w:eastAsia="ru-RU" w:bidi="ru-RU"/>
              </w:rPr>
              <w:t>Отборочные</w:t>
            </w:r>
          </w:p>
        </w:tc>
        <w:tc>
          <w:tcPr>
            <w:tcW w:w="989" w:type="dxa"/>
            <w:tcBorders>
              <w:top w:val="single" w:sz="4" w:space="0" w:color="auto"/>
              <w:left w:val="single" w:sz="4" w:space="0" w:color="auto"/>
            </w:tcBorders>
            <w:shd w:val="clear" w:color="auto" w:fill="FFFFFF"/>
            <w:vAlign w:val="center"/>
          </w:tcPr>
          <w:p w:rsidR="00517B8D" w:rsidRPr="002B7626" w:rsidRDefault="00517B8D" w:rsidP="00517B8D">
            <w:pPr>
              <w:widowControl w:val="0"/>
              <w:jc w:val="center"/>
              <w:rPr>
                <w:lang w:eastAsia="ru-RU" w:bidi="ru-RU"/>
              </w:rPr>
            </w:pPr>
            <w:r w:rsidRPr="002B7626">
              <w:rPr>
                <w:lang w:eastAsia="ru-RU" w:bidi="ru-RU"/>
              </w:rPr>
              <w:t>-</w:t>
            </w:r>
          </w:p>
        </w:tc>
        <w:tc>
          <w:tcPr>
            <w:tcW w:w="1387"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1</w:t>
            </w:r>
          </w:p>
        </w:tc>
        <w:tc>
          <w:tcPr>
            <w:tcW w:w="1013"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2</w:t>
            </w:r>
          </w:p>
        </w:tc>
        <w:tc>
          <w:tcPr>
            <w:tcW w:w="1464"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2</w:t>
            </w:r>
          </w:p>
        </w:tc>
        <w:tc>
          <w:tcPr>
            <w:tcW w:w="1421" w:type="dxa"/>
            <w:tcBorders>
              <w:top w:val="single" w:sz="4" w:space="0" w:color="auto"/>
              <w:left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2</w:t>
            </w:r>
          </w:p>
        </w:tc>
        <w:tc>
          <w:tcPr>
            <w:tcW w:w="1498"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517B8D">
            <w:pPr>
              <w:widowControl w:val="0"/>
              <w:jc w:val="center"/>
              <w:rPr>
                <w:lang w:eastAsia="ru-RU" w:bidi="ru-RU"/>
              </w:rPr>
            </w:pPr>
            <w:r w:rsidRPr="002B7626">
              <w:rPr>
                <w:lang w:eastAsia="ru-RU" w:bidi="ru-RU"/>
              </w:rPr>
              <w:t>3</w:t>
            </w:r>
          </w:p>
        </w:tc>
      </w:tr>
      <w:tr w:rsidR="00517B8D" w:rsidRPr="002B7626" w:rsidTr="004A2B85">
        <w:tblPrEx>
          <w:tblCellMar>
            <w:top w:w="0" w:type="dxa"/>
            <w:bottom w:w="0" w:type="dxa"/>
          </w:tblCellMar>
        </w:tblPrEx>
        <w:trPr>
          <w:trHeight w:hRule="exact" w:val="364"/>
          <w:jc w:val="center"/>
        </w:trPr>
        <w:tc>
          <w:tcPr>
            <w:tcW w:w="2304"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517B8D">
            <w:pPr>
              <w:widowControl w:val="0"/>
              <w:rPr>
                <w:lang w:eastAsia="ru-RU" w:bidi="ru-RU"/>
              </w:rPr>
            </w:pPr>
            <w:r w:rsidRPr="002B7626">
              <w:rPr>
                <w:lang w:eastAsia="ru-RU" w:bidi="ru-RU"/>
              </w:rPr>
              <w:t>Основные</w:t>
            </w:r>
          </w:p>
        </w:tc>
        <w:tc>
          <w:tcPr>
            <w:tcW w:w="989"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517B8D">
            <w:pPr>
              <w:widowControl w:val="0"/>
              <w:jc w:val="center"/>
              <w:rPr>
                <w:lang w:eastAsia="ru-RU" w:bidi="ru-RU"/>
              </w:rPr>
            </w:pPr>
            <w:r w:rsidRPr="002B7626">
              <w:rPr>
                <w:lang w:eastAsia="ru-RU" w:bidi="ru-RU"/>
              </w:rPr>
              <w:t>-</w:t>
            </w:r>
          </w:p>
        </w:tc>
        <w:tc>
          <w:tcPr>
            <w:tcW w:w="1387" w:type="dxa"/>
            <w:tcBorders>
              <w:top w:val="single" w:sz="4" w:space="0" w:color="auto"/>
              <w:left w:val="single" w:sz="4" w:space="0" w:color="auto"/>
              <w:bottom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1</w:t>
            </w:r>
          </w:p>
        </w:tc>
        <w:tc>
          <w:tcPr>
            <w:tcW w:w="1013" w:type="dxa"/>
            <w:tcBorders>
              <w:top w:val="single" w:sz="4" w:space="0" w:color="auto"/>
              <w:left w:val="single" w:sz="4" w:space="0" w:color="auto"/>
              <w:bottom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1</w:t>
            </w:r>
          </w:p>
        </w:tc>
        <w:tc>
          <w:tcPr>
            <w:tcW w:w="1464" w:type="dxa"/>
            <w:tcBorders>
              <w:top w:val="single" w:sz="4" w:space="0" w:color="auto"/>
              <w:left w:val="single" w:sz="4" w:space="0" w:color="auto"/>
              <w:bottom w:val="single" w:sz="4" w:space="0" w:color="auto"/>
            </w:tcBorders>
            <w:shd w:val="clear" w:color="auto" w:fill="FFFFFF"/>
            <w:vAlign w:val="bottom"/>
          </w:tcPr>
          <w:p w:rsidR="00517B8D" w:rsidRPr="002B7626" w:rsidRDefault="00517B8D" w:rsidP="00517B8D">
            <w:pPr>
              <w:widowControl w:val="0"/>
              <w:jc w:val="center"/>
              <w:rPr>
                <w:lang w:eastAsia="ru-RU" w:bidi="ru-RU"/>
              </w:rPr>
            </w:pPr>
            <w:r w:rsidRPr="002B7626">
              <w:rPr>
                <w:lang w:eastAsia="ru-RU" w:bidi="ru-RU"/>
              </w:rPr>
              <w:t>2</w:t>
            </w:r>
          </w:p>
        </w:tc>
        <w:tc>
          <w:tcPr>
            <w:tcW w:w="1421"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517B8D">
            <w:pPr>
              <w:widowControl w:val="0"/>
              <w:jc w:val="center"/>
              <w:rPr>
                <w:lang w:eastAsia="ru-RU" w:bidi="ru-RU"/>
              </w:rPr>
            </w:pPr>
            <w:r w:rsidRPr="002B7626">
              <w:rPr>
                <w:lang w:eastAsia="ru-RU" w:bidi="ru-RU"/>
              </w:rPr>
              <w:t>3</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517B8D" w:rsidRPr="002B7626" w:rsidRDefault="00517B8D" w:rsidP="00517B8D">
            <w:pPr>
              <w:widowControl w:val="0"/>
              <w:jc w:val="center"/>
              <w:rPr>
                <w:lang w:eastAsia="ru-RU" w:bidi="ru-RU"/>
              </w:rPr>
            </w:pPr>
            <w:r w:rsidRPr="002B7626">
              <w:rPr>
                <w:lang w:eastAsia="ru-RU" w:bidi="ru-RU"/>
              </w:rPr>
              <w:t>3</w:t>
            </w:r>
          </w:p>
        </w:tc>
      </w:tr>
    </w:tbl>
    <w:p w:rsidR="0064240E" w:rsidRPr="00C11CC3" w:rsidRDefault="0064240E" w:rsidP="0064240E"/>
    <w:p w:rsidR="0064240E" w:rsidRPr="00C11CC3" w:rsidRDefault="0064240E" w:rsidP="00E01767">
      <w:pPr>
        <w:jc w:val="both"/>
        <w:rPr>
          <w:i/>
          <w:color w:val="000000"/>
          <w:u w:val="single"/>
        </w:rPr>
      </w:pPr>
      <w:r w:rsidRPr="00C11CC3">
        <w:rPr>
          <w:i/>
          <w:color w:val="000000"/>
          <w:u w:val="single"/>
        </w:rPr>
        <w:t>Контрольные соревнования</w:t>
      </w:r>
      <w:r w:rsidRPr="00C11CC3">
        <w:rPr>
          <w:color w:val="000000"/>
        </w:rPr>
        <w:t xml:space="preserve"> – проводятся с целью контроля за уровнем подготовленности спортсмена. В них проверяется эффе</w:t>
      </w:r>
      <w:r w:rsidRPr="00C11CC3">
        <w:rPr>
          <w:color w:val="000000"/>
        </w:rPr>
        <w:t>к</w:t>
      </w:r>
      <w:r w:rsidRPr="00C11CC3">
        <w:rPr>
          <w:color w:val="000000"/>
        </w:rPr>
        <w:t>тивность прошедшего этапа подготовки, оценивается уровень развития физических качеств, технического и тактического совершенства, инте</w:t>
      </w:r>
      <w:r w:rsidRPr="00C11CC3">
        <w:rPr>
          <w:color w:val="000000"/>
        </w:rPr>
        <w:t>л</w:t>
      </w:r>
      <w:r w:rsidRPr="00C11CC3">
        <w:rPr>
          <w:color w:val="000000"/>
        </w:rPr>
        <w:t>лектуальных и психологических возможностей спорт</w:t>
      </w:r>
      <w:r w:rsidRPr="00C11CC3">
        <w:rPr>
          <w:color w:val="000000"/>
        </w:rPr>
        <w:t>с</w:t>
      </w:r>
      <w:r w:rsidRPr="00C11CC3">
        <w:rPr>
          <w:color w:val="000000"/>
        </w:rPr>
        <w:t>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w:t>
      </w:r>
      <w:r w:rsidRPr="00C11CC3">
        <w:rPr>
          <w:color w:val="000000"/>
        </w:rPr>
        <w:t>е</w:t>
      </w:r>
      <w:r w:rsidRPr="00C11CC3">
        <w:rPr>
          <w:color w:val="000000"/>
        </w:rPr>
        <w:t>дующей подготовки, предусматривающая устранение выявленных недостатков для успешного выступления в отборочных и главных соревнованиях. Контрольную функцию могут выполнять как официальные соре</w:t>
      </w:r>
      <w:r w:rsidRPr="00C11CC3">
        <w:rPr>
          <w:color w:val="000000"/>
        </w:rPr>
        <w:t>в</w:t>
      </w:r>
      <w:r w:rsidRPr="00C11CC3">
        <w:rPr>
          <w:color w:val="000000"/>
        </w:rPr>
        <w:t>нования различного уровня, так и специально организованные контрольные соревнования. Пр</w:t>
      </w:r>
      <w:r w:rsidRPr="00C11CC3">
        <w:rPr>
          <w:color w:val="000000"/>
        </w:rPr>
        <w:t>о</w:t>
      </w:r>
      <w:r w:rsidRPr="00C11CC3">
        <w:rPr>
          <w:color w:val="000000"/>
        </w:rPr>
        <w:t>грамма их может существенно отличаться от программы отборочных и главных соревнов</w:t>
      </w:r>
      <w:r w:rsidRPr="00C11CC3">
        <w:rPr>
          <w:color w:val="000000"/>
        </w:rPr>
        <w:t>а</w:t>
      </w:r>
      <w:r w:rsidRPr="00C11CC3">
        <w:rPr>
          <w:color w:val="000000"/>
        </w:rPr>
        <w:t>ний и быть составлена с учетом необходимости контроля за уровнем развития отдельных сторон подг</w:t>
      </w:r>
      <w:r w:rsidRPr="00C11CC3">
        <w:rPr>
          <w:color w:val="000000"/>
        </w:rPr>
        <w:t>о</w:t>
      </w:r>
      <w:r w:rsidRPr="00C11CC3">
        <w:rPr>
          <w:color w:val="000000"/>
        </w:rPr>
        <w:t>товленности.</w:t>
      </w:r>
    </w:p>
    <w:p w:rsidR="0064240E" w:rsidRPr="00C11CC3" w:rsidRDefault="0064240E" w:rsidP="00E01767">
      <w:pPr>
        <w:pStyle w:val="a6"/>
        <w:spacing w:before="225"/>
        <w:jc w:val="both"/>
        <w:rPr>
          <w:i/>
          <w:color w:val="000000"/>
          <w:u w:val="single"/>
        </w:rPr>
      </w:pPr>
      <w:r w:rsidRPr="00C11CC3">
        <w:rPr>
          <w:i/>
          <w:color w:val="000000"/>
          <w:u w:val="single"/>
        </w:rPr>
        <w:t>Отборочные соревнования:</w:t>
      </w:r>
      <w:r w:rsidRPr="00C11CC3">
        <w:rPr>
          <w:color w:val="000000"/>
        </w:rPr>
        <w:t xml:space="preserve"> по результатам этих соревнований комплектуют команды, о</w:t>
      </w:r>
      <w:r w:rsidRPr="00C11CC3">
        <w:rPr>
          <w:color w:val="000000"/>
        </w:rPr>
        <w:t>т</w:t>
      </w:r>
      <w:r w:rsidRPr="00C11CC3">
        <w:rPr>
          <w:color w:val="000000"/>
        </w:rPr>
        <w:t>бирают участников основных соревнований. В отборочных соревнованиях перед спортсм</w:t>
      </w:r>
      <w:r w:rsidRPr="00C11CC3">
        <w:rPr>
          <w:color w:val="000000"/>
        </w:rPr>
        <w:t>е</w:t>
      </w:r>
      <w:r w:rsidRPr="00C11CC3">
        <w:rPr>
          <w:color w:val="000000"/>
        </w:rPr>
        <w:t>ном ставится задача завоевать определенное место, выполнить контрольный норматив, по</w:t>
      </w:r>
      <w:r w:rsidRPr="00C11CC3">
        <w:rPr>
          <w:color w:val="000000"/>
        </w:rPr>
        <w:t>з</w:t>
      </w:r>
      <w:r w:rsidRPr="00C11CC3">
        <w:rPr>
          <w:color w:val="000000"/>
        </w:rPr>
        <w:t>воляющий попасть в состав команды и надеяться на успешное выступление в главных с</w:t>
      </w:r>
      <w:r w:rsidRPr="00C11CC3">
        <w:rPr>
          <w:color w:val="000000"/>
        </w:rPr>
        <w:t>о</w:t>
      </w:r>
      <w:r w:rsidRPr="00C11CC3">
        <w:rPr>
          <w:color w:val="000000"/>
        </w:rPr>
        <w:t>ревнованиях.</w:t>
      </w:r>
    </w:p>
    <w:p w:rsidR="002B7626" w:rsidRPr="0064240E" w:rsidRDefault="0064240E" w:rsidP="00E01767">
      <w:pPr>
        <w:pStyle w:val="a6"/>
        <w:spacing w:before="225"/>
        <w:jc w:val="both"/>
        <w:rPr>
          <w:b/>
          <w:i/>
        </w:rPr>
      </w:pPr>
      <w:r w:rsidRPr="00C11CC3">
        <w:rPr>
          <w:i/>
          <w:color w:val="000000"/>
          <w:u w:val="single"/>
        </w:rPr>
        <w:t>Основные соревнования:</w:t>
      </w:r>
      <w:r w:rsidRPr="00C11CC3">
        <w:rPr>
          <w:color w:val="000000"/>
        </w:rPr>
        <w:t xml:space="preserve"> целью этих соревнованиях является достижение победы или заво</w:t>
      </w:r>
      <w:r w:rsidRPr="00C11CC3">
        <w:rPr>
          <w:color w:val="000000"/>
        </w:rPr>
        <w:t>е</w:t>
      </w:r>
      <w:r w:rsidRPr="00C11CC3">
        <w:rPr>
          <w:color w:val="000000"/>
        </w:rPr>
        <w:t>вание возможно более высокого места. В них спортсмен ориентируется на достижение ма</w:t>
      </w:r>
      <w:r w:rsidRPr="00C11CC3">
        <w:rPr>
          <w:color w:val="000000"/>
        </w:rPr>
        <w:t>к</w:t>
      </w:r>
      <w:r w:rsidRPr="00C11CC3">
        <w:rPr>
          <w:color w:val="000000"/>
        </w:rPr>
        <w:t>симально высоких результатов, полную мобилизацию и проявление физических, технич</w:t>
      </w:r>
      <w:r w:rsidRPr="00C11CC3">
        <w:rPr>
          <w:color w:val="000000"/>
        </w:rPr>
        <w:t>е</w:t>
      </w:r>
      <w:r w:rsidRPr="00C11CC3">
        <w:rPr>
          <w:color w:val="000000"/>
        </w:rPr>
        <w:t>ских, тактических и психических во</w:t>
      </w:r>
      <w:r w:rsidRPr="00C11CC3">
        <w:rPr>
          <w:color w:val="000000"/>
        </w:rPr>
        <w:t>з</w:t>
      </w:r>
      <w:r w:rsidRPr="00C11CC3">
        <w:rPr>
          <w:color w:val="000000"/>
        </w:rPr>
        <w:t>можностей.</w:t>
      </w:r>
    </w:p>
    <w:p w:rsidR="00E01C2E" w:rsidRDefault="00517B8D" w:rsidP="00466851">
      <w:pPr>
        <w:widowControl w:val="0"/>
        <w:ind w:left="1100"/>
        <w:jc w:val="right"/>
        <w:rPr>
          <w:lang w:eastAsia="ru-RU" w:bidi="ru-RU"/>
        </w:rPr>
      </w:pPr>
      <w:r w:rsidRPr="002B7626">
        <w:rPr>
          <w:lang w:eastAsia="ru-RU" w:bidi="ru-RU"/>
        </w:rPr>
        <w:t>Та</w:t>
      </w:r>
      <w:r w:rsidRPr="002B7626">
        <w:rPr>
          <w:lang w:eastAsia="ru-RU" w:bidi="ru-RU"/>
        </w:rPr>
        <w:t>б</w:t>
      </w:r>
      <w:r w:rsidRPr="002B7626">
        <w:rPr>
          <w:lang w:eastAsia="ru-RU" w:bidi="ru-RU"/>
        </w:rPr>
        <w:t>лица № 4</w:t>
      </w:r>
    </w:p>
    <w:p w:rsidR="002B7626" w:rsidRDefault="00517B8D" w:rsidP="002B7626">
      <w:pPr>
        <w:widowControl w:val="0"/>
        <w:jc w:val="center"/>
        <w:rPr>
          <w:b/>
          <w:bCs/>
          <w:lang w:eastAsia="ru-RU" w:bidi="ru-RU"/>
        </w:rPr>
      </w:pPr>
      <w:r w:rsidRPr="002B7626">
        <w:rPr>
          <w:b/>
          <w:bCs/>
          <w:lang w:eastAsia="ru-RU" w:bidi="ru-RU"/>
        </w:rPr>
        <w:t>Нормативы максимального объема тренировочной нагрузки</w:t>
      </w:r>
    </w:p>
    <w:p w:rsidR="004A2B85" w:rsidRPr="00937B8D" w:rsidRDefault="00517B8D" w:rsidP="00615240">
      <w:pPr>
        <w:widowControl w:val="0"/>
        <w:jc w:val="center"/>
        <w:rPr>
          <w:b/>
          <w:bCs/>
          <w:lang w:eastAsia="ru-RU" w:bidi="ru-RU"/>
        </w:rPr>
      </w:pPr>
      <w:r w:rsidRPr="002B7626">
        <w:rPr>
          <w:b/>
          <w:bCs/>
          <w:lang w:eastAsia="ru-RU" w:bidi="ru-RU"/>
        </w:rPr>
        <w:t>по виду спорта полиа</w:t>
      </w:r>
      <w:r w:rsidRPr="002B7626">
        <w:rPr>
          <w:b/>
          <w:bCs/>
          <w:lang w:eastAsia="ru-RU" w:bidi="ru-RU"/>
        </w:rPr>
        <w:t>т</w:t>
      </w:r>
      <w:r w:rsidRPr="002B7626">
        <w:rPr>
          <w:b/>
          <w:bCs/>
          <w:lang w:eastAsia="ru-RU" w:bidi="ru-RU"/>
        </w:rPr>
        <w:t>лон</w:t>
      </w:r>
    </w:p>
    <w:tbl>
      <w:tblPr>
        <w:tblOverlap w:val="never"/>
        <w:tblW w:w="10185" w:type="dxa"/>
        <w:jc w:val="center"/>
        <w:tblLayout w:type="fixed"/>
        <w:tblCellMar>
          <w:left w:w="10" w:type="dxa"/>
          <w:right w:w="10" w:type="dxa"/>
        </w:tblCellMar>
        <w:tblLook w:val="0000" w:firstRow="0" w:lastRow="0" w:firstColumn="0" w:lastColumn="0" w:noHBand="0" w:noVBand="0"/>
      </w:tblPr>
      <w:tblGrid>
        <w:gridCol w:w="2664"/>
        <w:gridCol w:w="1072"/>
        <w:gridCol w:w="1198"/>
        <w:gridCol w:w="1051"/>
        <w:gridCol w:w="1387"/>
        <w:gridCol w:w="1387"/>
        <w:gridCol w:w="1426"/>
      </w:tblGrid>
      <w:tr w:rsidR="00517B8D" w:rsidRPr="002B7626" w:rsidTr="00937B8D">
        <w:tblPrEx>
          <w:tblCellMar>
            <w:top w:w="0" w:type="dxa"/>
            <w:bottom w:w="0" w:type="dxa"/>
          </w:tblCellMar>
        </w:tblPrEx>
        <w:trPr>
          <w:trHeight w:hRule="exact" w:val="288"/>
          <w:jc w:val="center"/>
        </w:trPr>
        <w:tc>
          <w:tcPr>
            <w:tcW w:w="2664" w:type="dxa"/>
            <w:vMerge w:val="restart"/>
            <w:tcBorders>
              <w:top w:val="single" w:sz="4" w:space="0" w:color="auto"/>
              <w:lef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Этапный норматив</w:t>
            </w:r>
          </w:p>
        </w:tc>
        <w:tc>
          <w:tcPr>
            <w:tcW w:w="7521" w:type="dxa"/>
            <w:gridSpan w:val="6"/>
            <w:tcBorders>
              <w:top w:val="single" w:sz="4" w:space="0" w:color="auto"/>
              <w:left w:val="single" w:sz="4" w:space="0" w:color="auto"/>
              <w:righ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Этапы и годы спортивной подготовки</w:t>
            </w:r>
          </w:p>
        </w:tc>
      </w:tr>
      <w:tr w:rsidR="00517B8D" w:rsidRPr="002B7626" w:rsidTr="00183892">
        <w:tblPrEx>
          <w:tblCellMar>
            <w:top w:w="0" w:type="dxa"/>
            <w:bottom w:w="0" w:type="dxa"/>
          </w:tblCellMar>
        </w:tblPrEx>
        <w:trPr>
          <w:trHeight w:hRule="exact" w:val="914"/>
          <w:jc w:val="center"/>
        </w:trPr>
        <w:tc>
          <w:tcPr>
            <w:tcW w:w="2664" w:type="dxa"/>
            <w:vMerge/>
            <w:tcBorders>
              <w:left w:val="single" w:sz="4" w:space="0" w:color="auto"/>
            </w:tcBorders>
            <w:shd w:val="clear" w:color="auto" w:fill="FFFFFF"/>
          </w:tcPr>
          <w:p w:rsidR="00517B8D" w:rsidRPr="002B7626" w:rsidRDefault="00517B8D" w:rsidP="00517B8D">
            <w:pPr>
              <w:widowControl w:val="0"/>
              <w:rPr>
                <w:rFonts w:ascii="Courier New" w:eastAsia="Courier New" w:hAnsi="Courier New" w:cs="Courier New"/>
                <w:color w:val="000000"/>
                <w:lang w:eastAsia="ru-RU" w:bidi="ru-RU"/>
              </w:rPr>
            </w:pPr>
          </w:p>
        </w:tc>
        <w:tc>
          <w:tcPr>
            <w:tcW w:w="2270" w:type="dxa"/>
            <w:gridSpan w:val="2"/>
            <w:tcBorders>
              <w:top w:val="single" w:sz="4" w:space="0" w:color="auto"/>
              <w:lef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Начальной подгото</w:t>
            </w:r>
            <w:r w:rsidRPr="002B7626">
              <w:rPr>
                <w:lang w:eastAsia="ru-RU" w:bidi="ru-RU"/>
              </w:rPr>
              <w:t>в</w:t>
            </w:r>
            <w:r w:rsidRPr="002B7626">
              <w:rPr>
                <w:lang w:eastAsia="ru-RU" w:bidi="ru-RU"/>
              </w:rPr>
              <w:t>ки</w:t>
            </w:r>
          </w:p>
        </w:tc>
        <w:tc>
          <w:tcPr>
            <w:tcW w:w="2438" w:type="dxa"/>
            <w:gridSpan w:val="2"/>
            <w:tcBorders>
              <w:top w:val="single" w:sz="4" w:space="0" w:color="auto"/>
              <w:left w:val="single" w:sz="4" w:space="0" w:color="auto"/>
            </w:tcBorders>
            <w:shd w:val="clear" w:color="auto" w:fill="FFFFFF"/>
            <w:vAlign w:val="center"/>
          </w:tcPr>
          <w:p w:rsidR="00183892" w:rsidRDefault="00517B8D" w:rsidP="00615240">
            <w:pPr>
              <w:widowControl w:val="0"/>
              <w:jc w:val="center"/>
              <w:rPr>
                <w:lang w:eastAsia="ru-RU" w:bidi="ru-RU"/>
              </w:rPr>
            </w:pPr>
            <w:r w:rsidRPr="002B7626">
              <w:rPr>
                <w:lang w:eastAsia="ru-RU" w:bidi="ru-RU"/>
              </w:rPr>
              <w:t xml:space="preserve">Тренировочный </w:t>
            </w:r>
          </w:p>
          <w:p w:rsidR="00517B8D" w:rsidRPr="002B7626" w:rsidRDefault="00517B8D" w:rsidP="00615240">
            <w:pPr>
              <w:widowControl w:val="0"/>
              <w:jc w:val="center"/>
              <w:rPr>
                <w:lang w:eastAsia="ru-RU" w:bidi="ru-RU"/>
              </w:rPr>
            </w:pPr>
            <w:r w:rsidRPr="002B7626">
              <w:rPr>
                <w:lang w:eastAsia="ru-RU" w:bidi="ru-RU"/>
              </w:rPr>
              <w:t>(спортивной специал</w:t>
            </w:r>
            <w:r w:rsidRPr="002B7626">
              <w:rPr>
                <w:lang w:eastAsia="ru-RU" w:bidi="ru-RU"/>
              </w:rPr>
              <w:t>и</w:t>
            </w:r>
            <w:r w:rsidRPr="002B7626">
              <w:rPr>
                <w:lang w:eastAsia="ru-RU" w:bidi="ru-RU"/>
              </w:rPr>
              <w:t>зации)</w:t>
            </w:r>
          </w:p>
        </w:tc>
        <w:tc>
          <w:tcPr>
            <w:tcW w:w="1387" w:type="dxa"/>
            <w:vMerge w:val="restart"/>
            <w:tcBorders>
              <w:top w:val="single" w:sz="4" w:space="0" w:color="auto"/>
              <w:left w:val="single" w:sz="4" w:space="0" w:color="auto"/>
            </w:tcBorders>
            <w:shd w:val="clear" w:color="auto" w:fill="FFFFFF"/>
            <w:vAlign w:val="center"/>
          </w:tcPr>
          <w:p w:rsidR="00517B8D" w:rsidRPr="002B7626" w:rsidRDefault="00517B8D" w:rsidP="00183892">
            <w:pPr>
              <w:widowControl w:val="0"/>
              <w:jc w:val="center"/>
              <w:rPr>
                <w:lang w:eastAsia="ru-RU" w:bidi="ru-RU"/>
              </w:rPr>
            </w:pPr>
            <w:r w:rsidRPr="002B7626">
              <w:rPr>
                <w:lang w:eastAsia="ru-RU" w:bidi="ru-RU"/>
              </w:rPr>
              <w:t>Совершен</w:t>
            </w:r>
            <w:r w:rsidRPr="002B7626">
              <w:rPr>
                <w:lang w:eastAsia="ru-RU" w:bidi="ru-RU"/>
              </w:rPr>
              <w:softHyphen/>
              <w:t>ствования спортивного мастерства</w:t>
            </w:r>
          </w:p>
        </w:tc>
        <w:tc>
          <w:tcPr>
            <w:tcW w:w="1426" w:type="dxa"/>
            <w:vMerge w:val="restart"/>
            <w:tcBorders>
              <w:top w:val="single" w:sz="4" w:space="0" w:color="auto"/>
              <w:left w:val="single" w:sz="4" w:space="0" w:color="auto"/>
              <w:right w:val="single" w:sz="4" w:space="0" w:color="auto"/>
            </w:tcBorders>
            <w:shd w:val="clear" w:color="auto" w:fill="FFFFFF"/>
          </w:tcPr>
          <w:p w:rsidR="00517B8D" w:rsidRPr="002B7626" w:rsidRDefault="00517B8D" w:rsidP="00517B8D">
            <w:pPr>
              <w:widowControl w:val="0"/>
              <w:jc w:val="center"/>
              <w:rPr>
                <w:lang w:eastAsia="ru-RU" w:bidi="ru-RU"/>
              </w:rPr>
            </w:pPr>
            <w:r w:rsidRPr="002B7626">
              <w:rPr>
                <w:lang w:eastAsia="ru-RU" w:bidi="ru-RU"/>
              </w:rPr>
              <w:t>Высшего спортивного масте</w:t>
            </w:r>
            <w:r w:rsidRPr="002B7626">
              <w:rPr>
                <w:lang w:eastAsia="ru-RU" w:bidi="ru-RU"/>
              </w:rPr>
              <w:t>р</w:t>
            </w:r>
            <w:r w:rsidRPr="002B7626">
              <w:rPr>
                <w:lang w:eastAsia="ru-RU" w:bidi="ru-RU"/>
              </w:rPr>
              <w:t>ства</w:t>
            </w:r>
          </w:p>
        </w:tc>
      </w:tr>
      <w:tr w:rsidR="00517B8D" w:rsidRPr="002B7626" w:rsidTr="00183892">
        <w:tblPrEx>
          <w:tblCellMar>
            <w:top w:w="0" w:type="dxa"/>
            <w:bottom w:w="0" w:type="dxa"/>
          </w:tblCellMar>
        </w:tblPrEx>
        <w:trPr>
          <w:trHeight w:hRule="exact" w:val="570"/>
          <w:jc w:val="center"/>
        </w:trPr>
        <w:tc>
          <w:tcPr>
            <w:tcW w:w="2664" w:type="dxa"/>
            <w:vMerge/>
            <w:tcBorders>
              <w:left w:val="single" w:sz="4" w:space="0" w:color="auto"/>
            </w:tcBorders>
            <w:shd w:val="clear" w:color="auto" w:fill="FFFFFF"/>
          </w:tcPr>
          <w:p w:rsidR="00517B8D" w:rsidRPr="002B7626" w:rsidRDefault="00517B8D" w:rsidP="00517B8D">
            <w:pPr>
              <w:widowControl w:val="0"/>
              <w:rPr>
                <w:rFonts w:ascii="Courier New" w:eastAsia="Courier New" w:hAnsi="Courier New" w:cs="Courier New"/>
                <w:color w:val="000000"/>
                <w:lang w:eastAsia="ru-RU" w:bidi="ru-RU"/>
              </w:rPr>
            </w:pPr>
          </w:p>
        </w:tc>
        <w:tc>
          <w:tcPr>
            <w:tcW w:w="1072" w:type="dxa"/>
            <w:tcBorders>
              <w:top w:val="single" w:sz="4" w:space="0" w:color="auto"/>
              <w:left w:val="single" w:sz="4" w:space="0" w:color="auto"/>
            </w:tcBorders>
            <w:shd w:val="clear" w:color="auto" w:fill="FFFFFF"/>
            <w:vAlign w:val="center"/>
          </w:tcPr>
          <w:p w:rsidR="00517B8D" w:rsidRPr="002B7626" w:rsidRDefault="00517B8D" w:rsidP="00183892">
            <w:pPr>
              <w:widowControl w:val="0"/>
              <w:jc w:val="center"/>
              <w:rPr>
                <w:lang w:eastAsia="ru-RU" w:bidi="ru-RU"/>
              </w:rPr>
            </w:pPr>
            <w:r w:rsidRPr="002B7626">
              <w:rPr>
                <w:lang w:eastAsia="ru-RU" w:bidi="ru-RU"/>
              </w:rPr>
              <w:t>До года</w:t>
            </w:r>
          </w:p>
        </w:tc>
        <w:tc>
          <w:tcPr>
            <w:tcW w:w="1198" w:type="dxa"/>
            <w:tcBorders>
              <w:top w:val="single" w:sz="4" w:space="0" w:color="auto"/>
              <w:left w:val="single" w:sz="4" w:space="0" w:color="auto"/>
            </w:tcBorders>
            <w:shd w:val="clear" w:color="auto" w:fill="FFFFFF"/>
            <w:vAlign w:val="center"/>
          </w:tcPr>
          <w:p w:rsidR="00183892" w:rsidRDefault="00517B8D" w:rsidP="00183892">
            <w:pPr>
              <w:widowControl w:val="0"/>
              <w:jc w:val="center"/>
              <w:rPr>
                <w:lang w:eastAsia="ru-RU" w:bidi="ru-RU"/>
              </w:rPr>
            </w:pPr>
            <w:r w:rsidRPr="002B7626">
              <w:rPr>
                <w:lang w:eastAsia="ru-RU" w:bidi="ru-RU"/>
              </w:rPr>
              <w:t>Свыше</w:t>
            </w:r>
          </w:p>
          <w:p w:rsidR="00517B8D" w:rsidRPr="002B7626" w:rsidRDefault="00517B8D" w:rsidP="00183892">
            <w:pPr>
              <w:widowControl w:val="0"/>
              <w:jc w:val="center"/>
              <w:rPr>
                <w:lang w:eastAsia="ru-RU" w:bidi="ru-RU"/>
              </w:rPr>
            </w:pPr>
            <w:r w:rsidRPr="002B7626">
              <w:rPr>
                <w:lang w:eastAsia="ru-RU" w:bidi="ru-RU"/>
              </w:rPr>
              <w:t>г</w:t>
            </w:r>
            <w:r w:rsidRPr="002B7626">
              <w:rPr>
                <w:lang w:eastAsia="ru-RU" w:bidi="ru-RU"/>
              </w:rPr>
              <w:t>о</w:t>
            </w:r>
            <w:r w:rsidRPr="002B7626">
              <w:rPr>
                <w:lang w:eastAsia="ru-RU" w:bidi="ru-RU"/>
              </w:rPr>
              <w:t>да</w:t>
            </w:r>
          </w:p>
        </w:tc>
        <w:tc>
          <w:tcPr>
            <w:tcW w:w="1051" w:type="dxa"/>
            <w:tcBorders>
              <w:top w:val="single" w:sz="4" w:space="0" w:color="auto"/>
              <w:left w:val="single" w:sz="4" w:space="0" w:color="auto"/>
            </w:tcBorders>
            <w:shd w:val="clear" w:color="auto" w:fill="FFFFFF"/>
            <w:vAlign w:val="center"/>
          </w:tcPr>
          <w:p w:rsidR="00517B8D" w:rsidRPr="002B7626" w:rsidRDefault="00517B8D" w:rsidP="00183892">
            <w:pPr>
              <w:widowControl w:val="0"/>
              <w:jc w:val="center"/>
              <w:rPr>
                <w:lang w:eastAsia="ru-RU" w:bidi="ru-RU"/>
              </w:rPr>
            </w:pPr>
            <w:r w:rsidRPr="002B7626">
              <w:rPr>
                <w:lang w:eastAsia="ru-RU" w:bidi="ru-RU"/>
              </w:rPr>
              <w:t>До 2 лет</w:t>
            </w:r>
          </w:p>
        </w:tc>
        <w:tc>
          <w:tcPr>
            <w:tcW w:w="1387" w:type="dxa"/>
            <w:tcBorders>
              <w:top w:val="single" w:sz="4" w:space="0" w:color="auto"/>
              <w:left w:val="single" w:sz="4" w:space="0" w:color="auto"/>
            </w:tcBorders>
            <w:shd w:val="clear" w:color="auto" w:fill="FFFFFF"/>
            <w:vAlign w:val="center"/>
          </w:tcPr>
          <w:p w:rsidR="00517B8D" w:rsidRPr="002B7626" w:rsidRDefault="00517B8D" w:rsidP="00183892">
            <w:pPr>
              <w:widowControl w:val="0"/>
              <w:jc w:val="center"/>
              <w:rPr>
                <w:lang w:eastAsia="ru-RU" w:bidi="ru-RU"/>
              </w:rPr>
            </w:pPr>
            <w:r w:rsidRPr="002B7626">
              <w:rPr>
                <w:lang w:eastAsia="ru-RU" w:bidi="ru-RU"/>
              </w:rPr>
              <w:t>Свыше 2 лет</w:t>
            </w:r>
          </w:p>
        </w:tc>
        <w:tc>
          <w:tcPr>
            <w:tcW w:w="1387" w:type="dxa"/>
            <w:vMerge/>
            <w:tcBorders>
              <w:left w:val="single" w:sz="4" w:space="0" w:color="auto"/>
            </w:tcBorders>
            <w:shd w:val="clear" w:color="auto" w:fill="FFFFFF"/>
            <w:vAlign w:val="bottom"/>
          </w:tcPr>
          <w:p w:rsidR="00517B8D" w:rsidRPr="002B7626" w:rsidRDefault="00517B8D" w:rsidP="00517B8D">
            <w:pPr>
              <w:widowControl w:val="0"/>
              <w:rPr>
                <w:rFonts w:ascii="Courier New" w:eastAsia="Courier New" w:hAnsi="Courier New" w:cs="Courier New"/>
                <w:color w:val="000000"/>
                <w:lang w:eastAsia="ru-RU" w:bidi="ru-RU"/>
              </w:rPr>
            </w:pPr>
          </w:p>
        </w:tc>
        <w:tc>
          <w:tcPr>
            <w:tcW w:w="1426" w:type="dxa"/>
            <w:vMerge/>
            <w:tcBorders>
              <w:left w:val="single" w:sz="4" w:space="0" w:color="auto"/>
              <w:right w:val="single" w:sz="4" w:space="0" w:color="auto"/>
            </w:tcBorders>
            <w:shd w:val="clear" w:color="auto" w:fill="FFFFFF"/>
          </w:tcPr>
          <w:p w:rsidR="00517B8D" w:rsidRPr="002B7626" w:rsidRDefault="00517B8D" w:rsidP="00517B8D">
            <w:pPr>
              <w:widowControl w:val="0"/>
              <w:rPr>
                <w:rFonts w:ascii="Courier New" w:eastAsia="Courier New" w:hAnsi="Courier New" w:cs="Courier New"/>
                <w:color w:val="000000"/>
                <w:lang w:eastAsia="ru-RU" w:bidi="ru-RU"/>
              </w:rPr>
            </w:pPr>
          </w:p>
        </w:tc>
      </w:tr>
      <w:tr w:rsidR="00517B8D" w:rsidRPr="002B7626" w:rsidTr="00183892">
        <w:tblPrEx>
          <w:tblCellMar>
            <w:top w:w="0" w:type="dxa"/>
            <w:bottom w:w="0" w:type="dxa"/>
          </w:tblCellMar>
        </w:tblPrEx>
        <w:trPr>
          <w:trHeight w:hRule="exact" w:val="424"/>
          <w:jc w:val="center"/>
        </w:trPr>
        <w:tc>
          <w:tcPr>
            <w:tcW w:w="2664" w:type="dxa"/>
            <w:tcBorders>
              <w:top w:val="single" w:sz="4" w:space="0" w:color="auto"/>
              <w:left w:val="single" w:sz="4" w:space="0" w:color="auto"/>
            </w:tcBorders>
            <w:shd w:val="clear" w:color="auto" w:fill="FFFFFF"/>
            <w:vAlign w:val="center"/>
          </w:tcPr>
          <w:p w:rsidR="00517B8D" w:rsidRPr="002B7626" w:rsidRDefault="00517B8D" w:rsidP="002B7626">
            <w:pPr>
              <w:widowControl w:val="0"/>
              <w:rPr>
                <w:lang w:eastAsia="ru-RU" w:bidi="ru-RU"/>
              </w:rPr>
            </w:pPr>
            <w:r w:rsidRPr="002B7626">
              <w:rPr>
                <w:lang w:eastAsia="ru-RU" w:bidi="ru-RU"/>
              </w:rPr>
              <w:lastRenderedPageBreak/>
              <w:t>Количество часов в нед</w:t>
            </w:r>
            <w:r w:rsidRPr="002B7626">
              <w:rPr>
                <w:lang w:eastAsia="ru-RU" w:bidi="ru-RU"/>
              </w:rPr>
              <w:t>е</w:t>
            </w:r>
            <w:r w:rsidRPr="002B7626">
              <w:rPr>
                <w:lang w:eastAsia="ru-RU" w:bidi="ru-RU"/>
              </w:rPr>
              <w:t>лю</w:t>
            </w:r>
          </w:p>
        </w:tc>
        <w:tc>
          <w:tcPr>
            <w:tcW w:w="1072"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6</w:t>
            </w:r>
          </w:p>
        </w:tc>
        <w:tc>
          <w:tcPr>
            <w:tcW w:w="1198"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9</w:t>
            </w:r>
          </w:p>
        </w:tc>
        <w:tc>
          <w:tcPr>
            <w:tcW w:w="1051"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14</w:t>
            </w:r>
          </w:p>
        </w:tc>
        <w:tc>
          <w:tcPr>
            <w:tcW w:w="1387"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18</w:t>
            </w:r>
          </w:p>
        </w:tc>
        <w:tc>
          <w:tcPr>
            <w:tcW w:w="1387"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24</w:t>
            </w:r>
          </w:p>
        </w:tc>
        <w:tc>
          <w:tcPr>
            <w:tcW w:w="1426"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32</w:t>
            </w:r>
          </w:p>
        </w:tc>
      </w:tr>
      <w:tr w:rsidR="00517B8D" w:rsidRPr="002B7626" w:rsidTr="00937B8D">
        <w:tblPrEx>
          <w:tblCellMar>
            <w:top w:w="0" w:type="dxa"/>
            <w:bottom w:w="0" w:type="dxa"/>
          </w:tblCellMar>
        </w:tblPrEx>
        <w:trPr>
          <w:trHeight w:hRule="exact" w:val="596"/>
          <w:jc w:val="center"/>
        </w:trPr>
        <w:tc>
          <w:tcPr>
            <w:tcW w:w="2664" w:type="dxa"/>
            <w:tcBorders>
              <w:top w:val="single" w:sz="4" w:space="0" w:color="auto"/>
              <w:left w:val="single" w:sz="4" w:space="0" w:color="auto"/>
            </w:tcBorders>
            <w:shd w:val="clear" w:color="auto" w:fill="FFFFFF"/>
            <w:vAlign w:val="center"/>
          </w:tcPr>
          <w:p w:rsidR="00517B8D" w:rsidRPr="002B7626" w:rsidRDefault="00517B8D" w:rsidP="002B7626">
            <w:pPr>
              <w:widowControl w:val="0"/>
              <w:rPr>
                <w:lang w:eastAsia="ru-RU" w:bidi="ru-RU"/>
              </w:rPr>
            </w:pPr>
            <w:r w:rsidRPr="002B7626">
              <w:rPr>
                <w:lang w:eastAsia="ru-RU" w:bidi="ru-RU"/>
              </w:rPr>
              <w:t>Количество тренировок в н</w:t>
            </w:r>
            <w:r w:rsidRPr="002B7626">
              <w:rPr>
                <w:lang w:eastAsia="ru-RU" w:bidi="ru-RU"/>
              </w:rPr>
              <w:t>е</w:t>
            </w:r>
            <w:r w:rsidRPr="002B7626">
              <w:rPr>
                <w:lang w:eastAsia="ru-RU" w:bidi="ru-RU"/>
              </w:rPr>
              <w:t>делю</w:t>
            </w:r>
          </w:p>
        </w:tc>
        <w:tc>
          <w:tcPr>
            <w:tcW w:w="1072"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4</w:t>
            </w:r>
          </w:p>
        </w:tc>
        <w:tc>
          <w:tcPr>
            <w:tcW w:w="1198"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5</w:t>
            </w:r>
          </w:p>
        </w:tc>
        <w:tc>
          <w:tcPr>
            <w:tcW w:w="1051"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6</w:t>
            </w:r>
          </w:p>
        </w:tc>
        <w:tc>
          <w:tcPr>
            <w:tcW w:w="1387"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7</w:t>
            </w:r>
          </w:p>
        </w:tc>
        <w:tc>
          <w:tcPr>
            <w:tcW w:w="1387"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12</w:t>
            </w:r>
          </w:p>
        </w:tc>
        <w:tc>
          <w:tcPr>
            <w:tcW w:w="1426"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14</w:t>
            </w:r>
          </w:p>
        </w:tc>
      </w:tr>
      <w:tr w:rsidR="00517B8D" w:rsidRPr="002B7626" w:rsidTr="00183892">
        <w:tblPrEx>
          <w:tblCellMar>
            <w:top w:w="0" w:type="dxa"/>
            <w:bottom w:w="0" w:type="dxa"/>
          </w:tblCellMar>
        </w:tblPrEx>
        <w:trPr>
          <w:trHeight w:hRule="exact" w:val="622"/>
          <w:jc w:val="center"/>
        </w:trPr>
        <w:tc>
          <w:tcPr>
            <w:tcW w:w="2664" w:type="dxa"/>
            <w:tcBorders>
              <w:top w:val="single" w:sz="4" w:space="0" w:color="auto"/>
              <w:left w:val="single" w:sz="4" w:space="0" w:color="auto"/>
            </w:tcBorders>
            <w:shd w:val="clear" w:color="auto" w:fill="FFFFFF"/>
            <w:vAlign w:val="center"/>
          </w:tcPr>
          <w:p w:rsidR="00517B8D" w:rsidRPr="002B7626" w:rsidRDefault="00517B8D" w:rsidP="002B7626">
            <w:pPr>
              <w:widowControl w:val="0"/>
              <w:rPr>
                <w:lang w:eastAsia="ru-RU" w:bidi="ru-RU"/>
              </w:rPr>
            </w:pPr>
            <w:r w:rsidRPr="002B7626">
              <w:rPr>
                <w:lang w:eastAsia="ru-RU" w:bidi="ru-RU"/>
              </w:rPr>
              <w:t>Общее количество часов в год</w:t>
            </w:r>
          </w:p>
        </w:tc>
        <w:tc>
          <w:tcPr>
            <w:tcW w:w="1072"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312</w:t>
            </w:r>
          </w:p>
        </w:tc>
        <w:tc>
          <w:tcPr>
            <w:tcW w:w="1198"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468</w:t>
            </w:r>
          </w:p>
        </w:tc>
        <w:tc>
          <w:tcPr>
            <w:tcW w:w="1051"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728</w:t>
            </w:r>
          </w:p>
        </w:tc>
        <w:tc>
          <w:tcPr>
            <w:tcW w:w="1387"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936</w:t>
            </w:r>
          </w:p>
        </w:tc>
        <w:tc>
          <w:tcPr>
            <w:tcW w:w="1387" w:type="dxa"/>
            <w:tcBorders>
              <w:top w:val="single" w:sz="4" w:space="0" w:color="auto"/>
              <w:lef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1248</w:t>
            </w:r>
          </w:p>
        </w:tc>
        <w:tc>
          <w:tcPr>
            <w:tcW w:w="1426" w:type="dxa"/>
            <w:tcBorders>
              <w:top w:val="single" w:sz="4" w:space="0" w:color="auto"/>
              <w:left w:val="single" w:sz="4" w:space="0" w:color="auto"/>
              <w:righ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1664</w:t>
            </w:r>
          </w:p>
        </w:tc>
      </w:tr>
      <w:tr w:rsidR="00517B8D" w:rsidRPr="002B7626" w:rsidTr="00183892">
        <w:tblPrEx>
          <w:tblCellMar>
            <w:top w:w="0" w:type="dxa"/>
            <w:bottom w:w="0" w:type="dxa"/>
          </w:tblCellMar>
        </w:tblPrEx>
        <w:trPr>
          <w:trHeight w:hRule="exact" w:val="632"/>
          <w:jc w:val="center"/>
        </w:trPr>
        <w:tc>
          <w:tcPr>
            <w:tcW w:w="2664"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2B7626">
            <w:pPr>
              <w:widowControl w:val="0"/>
              <w:rPr>
                <w:lang w:eastAsia="ru-RU" w:bidi="ru-RU"/>
              </w:rPr>
            </w:pPr>
            <w:r w:rsidRPr="002B7626">
              <w:rPr>
                <w:lang w:eastAsia="ru-RU" w:bidi="ru-RU"/>
              </w:rPr>
              <w:t>Общее количество тр</w:t>
            </w:r>
            <w:r w:rsidRPr="002B7626">
              <w:rPr>
                <w:lang w:eastAsia="ru-RU" w:bidi="ru-RU"/>
              </w:rPr>
              <w:t>е</w:t>
            </w:r>
            <w:r w:rsidRPr="002B7626">
              <w:rPr>
                <w:lang w:eastAsia="ru-RU" w:bidi="ru-RU"/>
              </w:rPr>
              <w:t>ниро</w:t>
            </w:r>
            <w:r w:rsidRPr="002B7626">
              <w:rPr>
                <w:lang w:eastAsia="ru-RU" w:bidi="ru-RU"/>
              </w:rPr>
              <w:softHyphen/>
              <w:t>вок в год</w:t>
            </w:r>
          </w:p>
        </w:tc>
        <w:tc>
          <w:tcPr>
            <w:tcW w:w="1072"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208</w:t>
            </w:r>
          </w:p>
        </w:tc>
        <w:tc>
          <w:tcPr>
            <w:tcW w:w="1198"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260</w:t>
            </w:r>
          </w:p>
        </w:tc>
        <w:tc>
          <w:tcPr>
            <w:tcW w:w="1051"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312</w:t>
            </w:r>
          </w:p>
        </w:tc>
        <w:tc>
          <w:tcPr>
            <w:tcW w:w="1387"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364</w:t>
            </w:r>
          </w:p>
        </w:tc>
        <w:tc>
          <w:tcPr>
            <w:tcW w:w="1387" w:type="dxa"/>
            <w:tcBorders>
              <w:top w:val="single" w:sz="4" w:space="0" w:color="auto"/>
              <w:left w:val="single" w:sz="4" w:space="0" w:color="auto"/>
              <w:bottom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624</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517B8D" w:rsidRPr="002B7626" w:rsidRDefault="00517B8D" w:rsidP="00937B8D">
            <w:pPr>
              <w:widowControl w:val="0"/>
              <w:jc w:val="center"/>
              <w:rPr>
                <w:lang w:eastAsia="ru-RU" w:bidi="ru-RU"/>
              </w:rPr>
            </w:pPr>
            <w:r w:rsidRPr="002B7626">
              <w:rPr>
                <w:lang w:eastAsia="ru-RU" w:bidi="ru-RU"/>
              </w:rPr>
              <w:t>728</w:t>
            </w:r>
          </w:p>
        </w:tc>
      </w:tr>
    </w:tbl>
    <w:p w:rsidR="002B7626" w:rsidRDefault="002B7626" w:rsidP="002B7626">
      <w:pPr>
        <w:widowControl w:val="0"/>
        <w:ind w:left="2342"/>
        <w:jc w:val="right"/>
        <w:rPr>
          <w:lang w:eastAsia="ru-RU" w:bidi="ru-RU"/>
        </w:rPr>
      </w:pPr>
    </w:p>
    <w:p w:rsidR="002B7626" w:rsidRPr="002B7626" w:rsidRDefault="00517B8D" w:rsidP="00466851">
      <w:pPr>
        <w:widowControl w:val="0"/>
        <w:ind w:left="2342"/>
        <w:jc w:val="right"/>
        <w:rPr>
          <w:lang w:eastAsia="ru-RU" w:bidi="ru-RU"/>
        </w:rPr>
      </w:pPr>
      <w:r w:rsidRPr="002B7626">
        <w:rPr>
          <w:lang w:eastAsia="ru-RU" w:bidi="ru-RU"/>
        </w:rPr>
        <w:t xml:space="preserve">Таблица № 5 </w:t>
      </w:r>
    </w:p>
    <w:p w:rsidR="004A2B85" w:rsidRPr="00937B8D" w:rsidRDefault="00517B8D" w:rsidP="00615240">
      <w:pPr>
        <w:widowControl w:val="0"/>
        <w:jc w:val="center"/>
        <w:rPr>
          <w:b/>
          <w:bCs/>
          <w:lang w:eastAsia="ru-RU" w:bidi="ru-RU"/>
        </w:rPr>
      </w:pPr>
      <w:r w:rsidRPr="002B7626">
        <w:rPr>
          <w:b/>
          <w:bCs/>
          <w:lang w:eastAsia="ru-RU" w:bidi="ru-RU"/>
        </w:rPr>
        <w:t>Оборудование и спортивный инвентарь, необходимые для прохождения спо</w:t>
      </w:r>
      <w:r w:rsidRPr="002B7626">
        <w:rPr>
          <w:b/>
          <w:bCs/>
          <w:lang w:eastAsia="ru-RU" w:bidi="ru-RU"/>
        </w:rPr>
        <w:t>р</w:t>
      </w:r>
      <w:r w:rsidRPr="002B7626">
        <w:rPr>
          <w:b/>
          <w:bCs/>
          <w:lang w:eastAsia="ru-RU" w:bidi="ru-RU"/>
        </w:rPr>
        <w:t>тивной подготовки по виду спорта полиатлон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5957"/>
        <w:gridCol w:w="2266"/>
        <w:gridCol w:w="1306"/>
      </w:tblGrid>
      <w:tr w:rsidR="00517B8D" w:rsidRPr="00937B8D" w:rsidTr="00517B8D">
        <w:tblPrEx>
          <w:tblCellMar>
            <w:top w:w="0" w:type="dxa"/>
            <w:bottom w:w="0" w:type="dxa"/>
          </w:tblCellMar>
        </w:tblPrEx>
        <w:trPr>
          <w:trHeight w:hRule="exact" w:val="245"/>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 п/п</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Наименование спортивного оборудования, спортивного и</w:t>
            </w:r>
            <w:r w:rsidRPr="00937B8D">
              <w:rPr>
                <w:sz w:val="22"/>
                <w:szCs w:val="22"/>
                <w:lang w:eastAsia="ru-RU" w:bidi="ru-RU"/>
              </w:rPr>
              <w:t>н</w:t>
            </w:r>
            <w:r w:rsidRPr="00937B8D">
              <w:rPr>
                <w:sz w:val="22"/>
                <w:szCs w:val="22"/>
                <w:lang w:eastAsia="ru-RU" w:bidi="ru-RU"/>
              </w:rPr>
              <w:t>вентаря</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Единица измерения</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Количество</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1</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Зрительная труба для тира (увеличение от 15 до 20 крат)</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комплект</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1</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2</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Мат гимнастический</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2</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3</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Мяч набивной (медицинбол) от 1 до 5 кг</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комплект</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1</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4</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Мяч теннисный</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10</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5</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Мяч футбольный</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1</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6</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Рулетка 100 м</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1</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7</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Рулетка 5 м</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1</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8</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Свисток</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2</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9</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Секундомер</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2</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10</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Скакалка гимнастическая</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10</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11</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Спортивная пневматическая винтовка (калибр 4,5 мм)</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3</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12</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Стенка гимнастическая</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2</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13</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Турник навесной для гимнастической стенки</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3</w:t>
            </w:r>
          </w:p>
        </w:tc>
      </w:tr>
      <w:tr w:rsidR="00517B8D" w:rsidRPr="00937B8D" w:rsidTr="00517B8D">
        <w:tblPrEx>
          <w:tblCellMar>
            <w:top w:w="0" w:type="dxa"/>
            <w:bottom w:w="0" w:type="dxa"/>
          </w:tblCellMar>
        </w:tblPrEx>
        <w:trPr>
          <w:trHeight w:hRule="exact" w:val="240"/>
          <w:jc w:val="center"/>
        </w:trPr>
        <w:tc>
          <w:tcPr>
            <w:tcW w:w="10383" w:type="dxa"/>
            <w:gridSpan w:val="4"/>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Для спортивной дисциплины: летнее пятиборье</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14</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Гранаты спортивные (300 г,500 г, 700 г)</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комплект</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2</w:t>
            </w:r>
          </w:p>
        </w:tc>
      </w:tr>
      <w:tr w:rsidR="00517B8D" w:rsidRPr="00937B8D" w:rsidTr="00517B8D">
        <w:tblPrEx>
          <w:tblCellMar>
            <w:top w:w="0" w:type="dxa"/>
            <w:bottom w:w="0" w:type="dxa"/>
          </w:tblCellMar>
        </w:tblPrEx>
        <w:trPr>
          <w:trHeight w:hRule="exact" w:val="245"/>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15</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Мяч для метания (150 г)</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8</w:t>
            </w:r>
          </w:p>
        </w:tc>
      </w:tr>
      <w:tr w:rsidR="00517B8D" w:rsidRPr="00937B8D" w:rsidTr="00517B8D">
        <w:tblPrEx>
          <w:tblCellMar>
            <w:top w:w="0" w:type="dxa"/>
            <w:bottom w:w="0" w:type="dxa"/>
          </w:tblCellMar>
        </w:tblPrEx>
        <w:trPr>
          <w:trHeight w:hRule="exact" w:val="240"/>
          <w:jc w:val="center"/>
        </w:trPr>
        <w:tc>
          <w:tcPr>
            <w:tcW w:w="10383" w:type="dxa"/>
            <w:gridSpan w:val="4"/>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Для спортивной дисциплины: летнее пятиборье, летнее четырехборье</w:t>
            </w:r>
          </w:p>
        </w:tc>
      </w:tr>
      <w:tr w:rsidR="00517B8D" w:rsidRPr="00937B8D" w:rsidTr="00517B8D">
        <w:tblPrEx>
          <w:tblCellMar>
            <w:top w:w="0" w:type="dxa"/>
            <w:bottom w:w="0" w:type="dxa"/>
          </w:tblCellMar>
        </w:tblPrEx>
        <w:trPr>
          <w:trHeight w:hRule="exact" w:val="274"/>
          <w:jc w:val="center"/>
        </w:trPr>
        <w:tc>
          <w:tcPr>
            <w:tcW w:w="854" w:type="dxa"/>
            <w:tcBorders>
              <w:top w:val="single" w:sz="4" w:space="0" w:color="auto"/>
              <w:left w:val="single" w:sz="4" w:space="0" w:color="auto"/>
            </w:tcBorders>
            <w:shd w:val="clear" w:color="auto" w:fill="FFFFFF"/>
            <w:vAlign w:val="center"/>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16</w:t>
            </w:r>
          </w:p>
        </w:tc>
        <w:tc>
          <w:tcPr>
            <w:tcW w:w="5957" w:type="dxa"/>
            <w:tcBorders>
              <w:top w:val="single" w:sz="4" w:space="0" w:color="auto"/>
              <w:left w:val="single" w:sz="4" w:space="0" w:color="auto"/>
            </w:tcBorders>
            <w:shd w:val="clear" w:color="auto" w:fill="FFFFFF"/>
            <w:vAlign w:val="center"/>
          </w:tcPr>
          <w:p w:rsidR="00517B8D" w:rsidRPr="00937B8D" w:rsidRDefault="00517B8D" w:rsidP="00517B8D">
            <w:pPr>
              <w:widowControl w:val="0"/>
              <w:rPr>
                <w:sz w:val="22"/>
                <w:szCs w:val="22"/>
                <w:lang w:eastAsia="ru-RU" w:bidi="ru-RU"/>
              </w:rPr>
            </w:pPr>
            <w:r w:rsidRPr="00937B8D">
              <w:rPr>
                <w:sz w:val="22"/>
                <w:szCs w:val="22"/>
                <w:lang w:eastAsia="ru-RU" w:bidi="ru-RU"/>
              </w:rPr>
              <w:t>Лопатки для плавания</w:t>
            </w:r>
          </w:p>
        </w:tc>
        <w:tc>
          <w:tcPr>
            <w:tcW w:w="2266" w:type="dxa"/>
            <w:tcBorders>
              <w:top w:val="single" w:sz="4" w:space="0" w:color="auto"/>
              <w:left w:val="single" w:sz="4" w:space="0" w:color="auto"/>
            </w:tcBorders>
            <w:shd w:val="clear" w:color="auto" w:fill="FFFFFF"/>
            <w:vAlign w:val="center"/>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center"/>
          </w:tcPr>
          <w:p w:rsidR="00517B8D" w:rsidRPr="00937B8D" w:rsidRDefault="00517B8D" w:rsidP="00517B8D">
            <w:pPr>
              <w:widowControl w:val="0"/>
              <w:jc w:val="center"/>
              <w:rPr>
                <w:sz w:val="22"/>
                <w:szCs w:val="22"/>
                <w:lang w:eastAsia="ru-RU" w:bidi="ru-RU"/>
              </w:rPr>
            </w:pPr>
            <w:r w:rsidRPr="00937B8D">
              <w:rPr>
                <w:sz w:val="22"/>
                <w:szCs w:val="22"/>
                <w:lang w:eastAsia="ru-RU" w:bidi="ru-RU"/>
              </w:rPr>
              <w:t>20</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17</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Поплавки-вставки для ног</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20</w:t>
            </w:r>
          </w:p>
        </w:tc>
      </w:tr>
      <w:tr w:rsidR="00517B8D" w:rsidRPr="00937B8D" w:rsidTr="00517B8D">
        <w:tblPrEx>
          <w:tblCellMar>
            <w:top w:w="0" w:type="dxa"/>
            <w:bottom w:w="0" w:type="dxa"/>
          </w:tblCellMar>
        </w:tblPrEx>
        <w:trPr>
          <w:trHeight w:hRule="exact" w:val="240"/>
          <w:jc w:val="center"/>
        </w:trPr>
        <w:tc>
          <w:tcPr>
            <w:tcW w:w="854" w:type="dxa"/>
            <w:tcBorders>
              <w:top w:val="single" w:sz="4" w:space="0" w:color="auto"/>
              <w:left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18</w:t>
            </w:r>
          </w:p>
        </w:tc>
        <w:tc>
          <w:tcPr>
            <w:tcW w:w="5957" w:type="dxa"/>
            <w:tcBorders>
              <w:top w:val="single" w:sz="4" w:space="0" w:color="auto"/>
              <w:left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Рулетка 50 м</w:t>
            </w:r>
          </w:p>
        </w:tc>
        <w:tc>
          <w:tcPr>
            <w:tcW w:w="2266" w:type="dxa"/>
            <w:tcBorders>
              <w:top w:val="single" w:sz="4" w:space="0" w:color="auto"/>
              <w:left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1</w:t>
            </w:r>
          </w:p>
        </w:tc>
      </w:tr>
      <w:tr w:rsidR="00517B8D" w:rsidRPr="00937B8D" w:rsidTr="00517B8D">
        <w:tblPrEx>
          <w:tblCellMar>
            <w:top w:w="0" w:type="dxa"/>
            <w:bottom w:w="0" w:type="dxa"/>
          </w:tblCellMar>
        </w:tblPrEx>
        <w:trPr>
          <w:trHeight w:hRule="exact" w:val="250"/>
          <w:jc w:val="center"/>
        </w:trPr>
        <w:tc>
          <w:tcPr>
            <w:tcW w:w="854" w:type="dxa"/>
            <w:tcBorders>
              <w:top w:val="single" w:sz="4" w:space="0" w:color="auto"/>
              <w:left w:val="single" w:sz="4" w:space="0" w:color="auto"/>
              <w:bottom w:val="single" w:sz="4" w:space="0" w:color="auto"/>
            </w:tcBorders>
            <w:shd w:val="clear" w:color="auto" w:fill="FFFFFF"/>
            <w:vAlign w:val="bottom"/>
          </w:tcPr>
          <w:p w:rsidR="00517B8D" w:rsidRPr="00937B8D" w:rsidRDefault="00517B8D" w:rsidP="00517B8D">
            <w:pPr>
              <w:widowControl w:val="0"/>
              <w:ind w:firstLine="340"/>
              <w:jc w:val="both"/>
              <w:rPr>
                <w:sz w:val="22"/>
                <w:szCs w:val="22"/>
                <w:lang w:eastAsia="ru-RU" w:bidi="ru-RU"/>
              </w:rPr>
            </w:pPr>
            <w:r w:rsidRPr="00937B8D">
              <w:rPr>
                <w:sz w:val="22"/>
                <w:szCs w:val="22"/>
                <w:lang w:eastAsia="ru-RU" w:bidi="ru-RU"/>
              </w:rPr>
              <w:t>19</w:t>
            </w:r>
          </w:p>
        </w:tc>
        <w:tc>
          <w:tcPr>
            <w:tcW w:w="5957" w:type="dxa"/>
            <w:tcBorders>
              <w:top w:val="single" w:sz="4" w:space="0" w:color="auto"/>
              <w:left w:val="single" w:sz="4" w:space="0" w:color="auto"/>
              <w:bottom w:val="single" w:sz="4" w:space="0" w:color="auto"/>
            </w:tcBorders>
            <w:shd w:val="clear" w:color="auto" w:fill="FFFFFF"/>
            <w:vAlign w:val="bottom"/>
          </w:tcPr>
          <w:p w:rsidR="00517B8D" w:rsidRPr="00937B8D" w:rsidRDefault="00517B8D" w:rsidP="00517B8D">
            <w:pPr>
              <w:widowControl w:val="0"/>
              <w:rPr>
                <w:sz w:val="22"/>
                <w:szCs w:val="22"/>
                <w:lang w:eastAsia="ru-RU" w:bidi="ru-RU"/>
              </w:rPr>
            </w:pPr>
            <w:r w:rsidRPr="00937B8D">
              <w:rPr>
                <w:sz w:val="22"/>
                <w:szCs w:val="22"/>
                <w:lang w:eastAsia="ru-RU" w:bidi="ru-RU"/>
              </w:rPr>
              <w:t>Стартовые колодки</w:t>
            </w:r>
          </w:p>
        </w:tc>
        <w:tc>
          <w:tcPr>
            <w:tcW w:w="2266" w:type="dxa"/>
            <w:tcBorders>
              <w:top w:val="single" w:sz="4" w:space="0" w:color="auto"/>
              <w:left w:val="single" w:sz="4" w:space="0" w:color="auto"/>
              <w:bottom w:val="single" w:sz="4" w:space="0" w:color="auto"/>
            </w:tcBorders>
            <w:shd w:val="clear" w:color="auto" w:fill="FFFFFF"/>
            <w:vAlign w:val="bottom"/>
          </w:tcPr>
          <w:p w:rsidR="00517B8D" w:rsidRPr="00937B8D" w:rsidRDefault="00517B8D" w:rsidP="00517B8D">
            <w:pPr>
              <w:widowControl w:val="0"/>
              <w:jc w:val="center"/>
              <w:rPr>
                <w:sz w:val="22"/>
                <w:szCs w:val="22"/>
                <w:lang w:eastAsia="ru-RU" w:bidi="ru-RU"/>
              </w:rPr>
            </w:pPr>
            <w:r w:rsidRPr="00937B8D">
              <w:rPr>
                <w:sz w:val="22"/>
                <w:szCs w:val="22"/>
                <w:lang w:eastAsia="ru-RU" w:bidi="ru-RU"/>
              </w:rPr>
              <w:t>штук</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bottom"/>
          </w:tcPr>
          <w:p w:rsidR="00517B8D" w:rsidRPr="00937B8D" w:rsidRDefault="00517B8D" w:rsidP="00517B8D">
            <w:pPr>
              <w:widowControl w:val="0"/>
              <w:ind w:firstLine="540"/>
              <w:jc w:val="both"/>
              <w:rPr>
                <w:sz w:val="22"/>
                <w:szCs w:val="22"/>
                <w:lang w:eastAsia="ru-RU" w:bidi="ru-RU"/>
              </w:rPr>
            </w:pPr>
            <w:r w:rsidRPr="00937B8D">
              <w:rPr>
                <w:sz w:val="22"/>
                <w:szCs w:val="22"/>
                <w:lang w:eastAsia="ru-RU" w:bidi="ru-RU"/>
              </w:rPr>
              <w:t>2</w:t>
            </w:r>
          </w:p>
        </w:tc>
      </w:tr>
    </w:tbl>
    <w:p w:rsidR="00E01C2E" w:rsidRDefault="00E01C2E" w:rsidP="0064240E">
      <w:pPr>
        <w:widowControl w:val="0"/>
        <w:rPr>
          <w:lang w:eastAsia="ru-RU" w:bidi="ru-RU"/>
        </w:rPr>
      </w:pPr>
    </w:p>
    <w:p w:rsidR="002B7626" w:rsidRPr="002B7626" w:rsidRDefault="002B7626" w:rsidP="002B7626">
      <w:pPr>
        <w:widowControl w:val="0"/>
        <w:ind w:left="2120"/>
        <w:jc w:val="right"/>
        <w:rPr>
          <w:lang w:eastAsia="ru-RU" w:bidi="ru-RU"/>
        </w:rPr>
      </w:pPr>
      <w:r w:rsidRPr="002B7626">
        <w:rPr>
          <w:lang w:eastAsia="ru-RU" w:bidi="ru-RU"/>
        </w:rPr>
        <w:t>Таблица № 6</w:t>
      </w:r>
    </w:p>
    <w:p w:rsidR="00937B8D" w:rsidRDefault="00517B8D" w:rsidP="00937B8D">
      <w:pPr>
        <w:widowControl w:val="0"/>
        <w:jc w:val="center"/>
        <w:rPr>
          <w:b/>
          <w:bCs/>
          <w:lang w:eastAsia="ru-RU" w:bidi="ru-RU"/>
        </w:rPr>
      </w:pPr>
      <w:r w:rsidRPr="002B7626">
        <w:rPr>
          <w:b/>
          <w:bCs/>
          <w:lang w:eastAsia="ru-RU" w:bidi="ru-RU"/>
        </w:rPr>
        <w:t>Обеспечение спортивной экипировкой, спортивным инвентарем передаваемые в и</w:t>
      </w:r>
      <w:r w:rsidRPr="002B7626">
        <w:rPr>
          <w:b/>
          <w:bCs/>
          <w:lang w:eastAsia="ru-RU" w:bidi="ru-RU"/>
        </w:rPr>
        <w:t>н</w:t>
      </w:r>
      <w:r w:rsidRPr="002B7626">
        <w:rPr>
          <w:b/>
          <w:bCs/>
          <w:lang w:eastAsia="ru-RU" w:bidi="ru-RU"/>
        </w:rPr>
        <w:t>дивидуальное пользование по виду спорта полиатлон</w:t>
      </w:r>
    </w:p>
    <w:p w:rsidR="00937B8D" w:rsidRDefault="00517B8D" w:rsidP="00937B8D">
      <w:pPr>
        <w:widowControl w:val="0"/>
        <w:jc w:val="center"/>
        <w:rPr>
          <w:lang w:eastAsia="ru-RU" w:bidi="ru-RU"/>
        </w:rPr>
      </w:pPr>
      <w:r w:rsidRPr="002B7626">
        <w:rPr>
          <w:lang w:eastAsia="ru-RU" w:bidi="ru-RU"/>
        </w:rPr>
        <w:t>Спортивная экипировка и спортивный инвентарь, передаваемые</w:t>
      </w:r>
    </w:p>
    <w:p w:rsidR="00E01C2E" w:rsidRPr="00937B8D" w:rsidRDefault="00517B8D" w:rsidP="00937B8D">
      <w:pPr>
        <w:widowControl w:val="0"/>
        <w:jc w:val="center"/>
        <w:rPr>
          <w:b/>
          <w:bCs/>
          <w:lang w:eastAsia="ru-RU" w:bidi="ru-RU"/>
        </w:rPr>
      </w:pPr>
      <w:r w:rsidRPr="002B7626">
        <w:rPr>
          <w:lang w:eastAsia="ru-RU" w:bidi="ru-RU"/>
        </w:rPr>
        <w:t xml:space="preserve"> в индивидуальное польз</w:t>
      </w:r>
      <w:r w:rsidRPr="002B7626">
        <w:rPr>
          <w:lang w:eastAsia="ru-RU" w:bidi="ru-RU"/>
        </w:rPr>
        <w:t>о</w:t>
      </w:r>
      <w:r w:rsidR="00937B8D">
        <w:rPr>
          <w:lang w:eastAsia="ru-RU" w:bidi="ru-RU"/>
        </w:rPr>
        <w:t>вание</w:t>
      </w:r>
    </w:p>
    <w:tbl>
      <w:tblPr>
        <w:tblOverlap w:val="never"/>
        <w:tblW w:w="9701" w:type="dxa"/>
        <w:jc w:val="center"/>
        <w:tblLayout w:type="fixed"/>
        <w:tblCellMar>
          <w:left w:w="10" w:type="dxa"/>
          <w:right w:w="10" w:type="dxa"/>
        </w:tblCellMar>
        <w:tblLook w:val="0000" w:firstRow="0" w:lastRow="0" w:firstColumn="0" w:lastColumn="0" w:noHBand="0" w:noVBand="0"/>
      </w:tblPr>
      <w:tblGrid>
        <w:gridCol w:w="518"/>
        <w:gridCol w:w="2976"/>
        <w:gridCol w:w="1009"/>
        <w:gridCol w:w="551"/>
        <w:gridCol w:w="509"/>
        <w:gridCol w:w="672"/>
        <w:gridCol w:w="600"/>
        <w:gridCol w:w="821"/>
        <w:gridCol w:w="658"/>
        <w:gridCol w:w="758"/>
        <w:gridCol w:w="629"/>
      </w:tblGrid>
      <w:tr w:rsidR="00183892" w:rsidRPr="00937B8D" w:rsidTr="00183892">
        <w:tblPrEx>
          <w:tblCellMar>
            <w:top w:w="0" w:type="dxa"/>
            <w:bottom w:w="0" w:type="dxa"/>
          </w:tblCellMar>
        </w:tblPrEx>
        <w:trPr>
          <w:trHeight w:hRule="exact" w:val="349"/>
          <w:jc w:val="center"/>
        </w:trPr>
        <w:tc>
          <w:tcPr>
            <w:tcW w:w="518" w:type="dxa"/>
            <w:vMerge w:val="restart"/>
            <w:tcBorders>
              <w:top w:val="single" w:sz="4" w:space="0" w:color="auto"/>
              <w:left w:val="single" w:sz="4" w:space="0" w:color="auto"/>
            </w:tcBorders>
            <w:shd w:val="clear" w:color="auto" w:fill="FFFFFF"/>
          </w:tcPr>
          <w:p w:rsidR="00183892" w:rsidRPr="00937B8D" w:rsidRDefault="00183892" w:rsidP="00517B8D">
            <w:pPr>
              <w:widowControl w:val="0"/>
              <w:rPr>
                <w:sz w:val="22"/>
                <w:szCs w:val="22"/>
                <w:lang w:eastAsia="ru-RU" w:bidi="ru-RU"/>
              </w:rPr>
            </w:pPr>
            <w:r w:rsidRPr="00937B8D">
              <w:rPr>
                <w:sz w:val="22"/>
                <w:szCs w:val="22"/>
                <w:lang w:eastAsia="ru-RU" w:bidi="ru-RU"/>
              </w:rPr>
              <w:t>№</w:t>
            </w:r>
          </w:p>
        </w:tc>
        <w:tc>
          <w:tcPr>
            <w:tcW w:w="2976" w:type="dxa"/>
            <w:vMerge w:val="restart"/>
            <w:tcBorders>
              <w:top w:val="single" w:sz="4" w:space="0" w:color="auto"/>
              <w:left w:val="single" w:sz="4" w:space="0" w:color="auto"/>
            </w:tcBorders>
            <w:shd w:val="clear" w:color="auto" w:fill="FFFFFF"/>
          </w:tcPr>
          <w:p w:rsidR="00183892" w:rsidRPr="00937B8D" w:rsidRDefault="00183892" w:rsidP="00615240">
            <w:pPr>
              <w:widowControl w:val="0"/>
              <w:ind w:left="26"/>
              <w:rPr>
                <w:sz w:val="22"/>
                <w:szCs w:val="22"/>
                <w:lang w:eastAsia="ru-RU" w:bidi="ru-RU"/>
              </w:rPr>
            </w:pPr>
            <w:r w:rsidRPr="00937B8D">
              <w:rPr>
                <w:sz w:val="22"/>
                <w:szCs w:val="22"/>
                <w:lang w:eastAsia="ru-RU" w:bidi="ru-RU"/>
              </w:rPr>
              <w:t>Наименование спортивной экипи</w:t>
            </w:r>
            <w:r w:rsidRPr="00937B8D">
              <w:rPr>
                <w:sz w:val="22"/>
                <w:szCs w:val="22"/>
                <w:lang w:eastAsia="ru-RU" w:bidi="ru-RU"/>
              </w:rPr>
              <w:softHyphen/>
              <w:t>ровки индивидуального польз</w:t>
            </w:r>
            <w:r w:rsidRPr="00937B8D">
              <w:rPr>
                <w:sz w:val="22"/>
                <w:szCs w:val="22"/>
                <w:lang w:eastAsia="ru-RU" w:bidi="ru-RU"/>
              </w:rPr>
              <w:t>о</w:t>
            </w:r>
            <w:r w:rsidRPr="00937B8D">
              <w:rPr>
                <w:sz w:val="22"/>
                <w:szCs w:val="22"/>
                <w:lang w:eastAsia="ru-RU" w:bidi="ru-RU"/>
              </w:rPr>
              <w:t>вания</w:t>
            </w:r>
          </w:p>
        </w:tc>
        <w:tc>
          <w:tcPr>
            <w:tcW w:w="1009" w:type="dxa"/>
            <w:vMerge w:val="restart"/>
            <w:tcBorders>
              <w:top w:val="single" w:sz="4" w:space="0" w:color="auto"/>
              <w:left w:val="single" w:sz="4" w:space="0" w:color="auto"/>
            </w:tcBorders>
            <w:shd w:val="clear" w:color="auto" w:fill="FFFFFF"/>
            <w:textDirection w:val="btLr"/>
            <w:vAlign w:val="center"/>
          </w:tcPr>
          <w:p w:rsidR="00183892" w:rsidRPr="00937B8D" w:rsidRDefault="00183892" w:rsidP="00183892">
            <w:pPr>
              <w:widowControl w:val="0"/>
              <w:spacing w:before="100"/>
              <w:jc w:val="center"/>
              <w:rPr>
                <w:sz w:val="22"/>
                <w:szCs w:val="22"/>
                <w:lang w:eastAsia="ru-RU" w:bidi="ru-RU"/>
              </w:rPr>
            </w:pPr>
            <w:r w:rsidRPr="00937B8D">
              <w:rPr>
                <w:sz w:val="22"/>
                <w:szCs w:val="22"/>
                <w:lang w:eastAsia="ru-RU" w:bidi="ru-RU"/>
              </w:rPr>
              <w:t>Единица из</w:t>
            </w:r>
            <w:r w:rsidRPr="00937B8D">
              <w:rPr>
                <w:sz w:val="22"/>
                <w:szCs w:val="22"/>
                <w:lang w:eastAsia="ru-RU" w:bidi="ru-RU"/>
              </w:rPr>
              <w:softHyphen/>
              <w:t>мер</w:t>
            </w:r>
            <w:r w:rsidRPr="00937B8D">
              <w:rPr>
                <w:sz w:val="22"/>
                <w:szCs w:val="22"/>
                <w:lang w:eastAsia="ru-RU" w:bidi="ru-RU"/>
              </w:rPr>
              <w:t>е</w:t>
            </w:r>
            <w:r w:rsidRPr="00937B8D">
              <w:rPr>
                <w:sz w:val="22"/>
                <w:szCs w:val="22"/>
                <w:lang w:eastAsia="ru-RU" w:bidi="ru-RU"/>
              </w:rPr>
              <w:t>ния</w:t>
            </w:r>
          </w:p>
        </w:tc>
        <w:tc>
          <w:tcPr>
            <w:tcW w:w="5198" w:type="dxa"/>
            <w:gridSpan w:val="8"/>
            <w:tcBorders>
              <w:top w:val="single" w:sz="4" w:space="0" w:color="auto"/>
              <w:left w:val="single" w:sz="4" w:space="0" w:color="auto"/>
              <w:right w:val="single" w:sz="4" w:space="0" w:color="auto"/>
            </w:tcBorders>
            <w:shd w:val="clear" w:color="auto" w:fill="FFFFFF"/>
            <w:vAlign w:val="bottom"/>
          </w:tcPr>
          <w:p w:rsidR="00183892" w:rsidRPr="00937B8D" w:rsidRDefault="00183892" w:rsidP="00517B8D">
            <w:pPr>
              <w:widowControl w:val="0"/>
              <w:jc w:val="center"/>
              <w:rPr>
                <w:sz w:val="22"/>
                <w:szCs w:val="22"/>
                <w:lang w:eastAsia="ru-RU" w:bidi="ru-RU"/>
              </w:rPr>
            </w:pPr>
            <w:r w:rsidRPr="00937B8D">
              <w:rPr>
                <w:sz w:val="22"/>
                <w:szCs w:val="22"/>
                <w:lang w:eastAsia="ru-RU" w:bidi="ru-RU"/>
              </w:rPr>
              <w:t>Этапы спортивной подготовки</w:t>
            </w:r>
          </w:p>
        </w:tc>
      </w:tr>
      <w:tr w:rsidR="00183892" w:rsidRPr="00937B8D" w:rsidTr="00183892">
        <w:tblPrEx>
          <w:tblCellMar>
            <w:top w:w="0" w:type="dxa"/>
            <w:bottom w:w="0" w:type="dxa"/>
          </w:tblCellMar>
        </w:tblPrEx>
        <w:trPr>
          <w:trHeight w:hRule="exact" w:val="464"/>
          <w:jc w:val="center"/>
        </w:trPr>
        <w:tc>
          <w:tcPr>
            <w:tcW w:w="518" w:type="dxa"/>
            <w:vMerge/>
            <w:tcBorders>
              <w:left w:val="single" w:sz="4" w:space="0" w:color="auto"/>
            </w:tcBorders>
            <w:shd w:val="clear" w:color="auto" w:fill="FFFFFF"/>
          </w:tcPr>
          <w:p w:rsidR="00183892" w:rsidRPr="00937B8D" w:rsidRDefault="00183892" w:rsidP="00517B8D">
            <w:pPr>
              <w:widowControl w:val="0"/>
              <w:rPr>
                <w:rFonts w:ascii="Courier New" w:eastAsia="Courier New" w:hAnsi="Courier New" w:cs="Courier New"/>
                <w:color w:val="000000"/>
                <w:sz w:val="22"/>
                <w:szCs w:val="22"/>
                <w:lang w:eastAsia="ru-RU" w:bidi="ru-RU"/>
              </w:rPr>
            </w:pPr>
          </w:p>
        </w:tc>
        <w:tc>
          <w:tcPr>
            <w:tcW w:w="2976" w:type="dxa"/>
            <w:vMerge/>
            <w:tcBorders>
              <w:left w:val="single" w:sz="4" w:space="0" w:color="auto"/>
            </w:tcBorders>
            <w:shd w:val="clear" w:color="auto" w:fill="FFFFFF"/>
          </w:tcPr>
          <w:p w:rsidR="00183892" w:rsidRPr="00937B8D" w:rsidRDefault="00183892" w:rsidP="00615240">
            <w:pPr>
              <w:widowControl w:val="0"/>
              <w:ind w:left="26"/>
              <w:rPr>
                <w:rFonts w:ascii="Courier New" w:eastAsia="Courier New" w:hAnsi="Courier New" w:cs="Courier New"/>
                <w:color w:val="000000"/>
                <w:sz w:val="22"/>
                <w:szCs w:val="22"/>
                <w:lang w:eastAsia="ru-RU" w:bidi="ru-RU"/>
              </w:rPr>
            </w:pPr>
          </w:p>
        </w:tc>
        <w:tc>
          <w:tcPr>
            <w:tcW w:w="1009" w:type="dxa"/>
            <w:vMerge/>
            <w:tcBorders>
              <w:left w:val="single" w:sz="4" w:space="0" w:color="auto"/>
            </w:tcBorders>
            <w:shd w:val="clear" w:color="auto" w:fill="FFFFFF"/>
            <w:textDirection w:val="btLr"/>
          </w:tcPr>
          <w:p w:rsidR="00183892" w:rsidRPr="00937B8D" w:rsidRDefault="00183892" w:rsidP="00517B8D">
            <w:pPr>
              <w:widowControl w:val="0"/>
              <w:rPr>
                <w:rFonts w:ascii="Courier New" w:eastAsia="Courier New" w:hAnsi="Courier New" w:cs="Courier New"/>
                <w:color w:val="000000"/>
                <w:sz w:val="22"/>
                <w:szCs w:val="22"/>
                <w:lang w:eastAsia="ru-RU" w:bidi="ru-RU"/>
              </w:rPr>
            </w:pPr>
          </w:p>
        </w:tc>
        <w:tc>
          <w:tcPr>
            <w:tcW w:w="1060" w:type="dxa"/>
            <w:gridSpan w:val="2"/>
            <w:tcBorders>
              <w:top w:val="single" w:sz="4" w:space="0" w:color="auto"/>
              <w:left w:val="single" w:sz="4" w:space="0" w:color="auto"/>
            </w:tcBorders>
            <w:shd w:val="clear" w:color="auto" w:fill="FFFFFF"/>
          </w:tcPr>
          <w:p w:rsidR="00183892" w:rsidRPr="00937B8D" w:rsidRDefault="00183892" w:rsidP="00517B8D">
            <w:pPr>
              <w:widowControl w:val="0"/>
              <w:jc w:val="center"/>
              <w:rPr>
                <w:sz w:val="22"/>
                <w:szCs w:val="22"/>
                <w:lang w:eastAsia="ru-RU" w:bidi="ru-RU"/>
              </w:rPr>
            </w:pPr>
            <w:r w:rsidRPr="00937B8D">
              <w:rPr>
                <w:sz w:val="22"/>
                <w:szCs w:val="22"/>
                <w:lang w:eastAsia="ru-RU" w:bidi="ru-RU"/>
              </w:rPr>
              <w:t>НП</w:t>
            </w:r>
          </w:p>
        </w:tc>
        <w:tc>
          <w:tcPr>
            <w:tcW w:w="1272" w:type="dxa"/>
            <w:gridSpan w:val="2"/>
            <w:tcBorders>
              <w:top w:val="single" w:sz="4" w:space="0" w:color="auto"/>
              <w:left w:val="single" w:sz="4" w:space="0" w:color="auto"/>
            </w:tcBorders>
            <w:shd w:val="clear" w:color="auto" w:fill="FFFFFF"/>
          </w:tcPr>
          <w:p w:rsidR="00183892" w:rsidRPr="00937B8D" w:rsidRDefault="00183892" w:rsidP="00517B8D">
            <w:pPr>
              <w:widowControl w:val="0"/>
              <w:jc w:val="center"/>
              <w:rPr>
                <w:sz w:val="22"/>
                <w:szCs w:val="22"/>
                <w:lang w:eastAsia="ru-RU" w:bidi="ru-RU"/>
              </w:rPr>
            </w:pPr>
            <w:r w:rsidRPr="00937B8D">
              <w:rPr>
                <w:sz w:val="22"/>
                <w:szCs w:val="22"/>
                <w:lang w:eastAsia="ru-RU" w:bidi="ru-RU"/>
              </w:rPr>
              <w:t>Т</w:t>
            </w:r>
          </w:p>
        </w:tc>
        <w:tc>
          <w:tcPr>
            <w:tcW w:w="1479" w:type="dxa"/>
            <w:gridSpan w:val="2"/>
            <w:tcBorders>
              <w:top w:val="single" w:sz="4" w:space="0" w:color="auto"/>
              <w:left w:val="single" w:sz="4" w:space="0" w:color="auto"/>
            </w:tcBorders>
            <w:shd w:val="clear" w:color="auto" w:fill="FFFFFF"/>
          </w:tcPr>
          <w:p w:rsidR="00183892" w:rsidRPr="00937B8D" w:rsidRDefault="00183892" w:rsidP="00517B8D">
            <w:pPr>
              <w:widowControl w:val="0"/>
              <w:jc w:val="center"/>
              <w:rPr>
                <w:sz w:val="22"/>
                <w:szCs w:val="22"/>
                <w:lang w:eastAsia="ru-RU" w:bidi="ru-RU"/>
              </w:rPr>
            </w:pPr>
            <w:r w:rsidRPr="00937B8D">
              <w:rPr>
                <w:sz w:val="22"/>
                <w:szCs w:val="22"/>
                <w:lang w:eastAsia="ru-RU" w:bidi="ru-RU"/>
              </w:rPr>
              <w:t>ССМ</w:t>
            </w:r>
          </w:p>
        </w:tc>
        <w:tc>
          <w:tcPr>
            <w:tcW w:w="1387" w:type="dxa"/>
            <w:gridSpan w:val="2"/>
            <w:tcBorders>
              <w:top w:val="single" w:sz="4" w:space="0" w:color="auto"/>
              <w:left w:val="single" w:sz="4" w:space="0" w:color="auto"/>
              <w:right w:val="single" w:sz="4" w:space="0" w:color="auto"/>
            </w:tcBorders>
            <w:shd w:val="clear" w:color="auto" w:fill="FFFFFF"/>
          </w:tcPr>
          <w:p w:rsidR="00183892" w:rsidRPr="00937B8D" w:rsidRDefault="00183892" w:rsidP="00517B8D">
            <w:pPr>
              <w:widowControl w:val="0"/>
              <w:jc w:val="center"/>
              <w:rPr>
                <w:sz w:val="22"/>
                <w:szCs w:val="22"/>
                <w:lang w:eastAsia="ru-RU" w:bidi="ru-RU"/>
              </w:rPr>
            </w:pPr>
            <w:r w:rsidRPr="00937B8D">
              <w:rPr>
                <w:sz w:val="22"/>
                <w:szCs w:val="22"/>
                <w:lang w:eastAsia="ru-RU" w:bidi="ru-RU"/>
              </w:rPr>
              <w:t>ВСМ</w:t>
            </w:r>
          </w:p>
        </w:tc>
      </w:tr>
      <w:tr w:rsidR="00183892" w:rsidRPr="00937B8D" w:rsidTr="00183892">
        <w:tblPrEx>
          <w:tblCellMar>
            <w:top w:w="0" w:type="dxa"/>
            <w:bottom w:w="0" w:type="dxa"/>
          </w:tblCellMar>
        </w:tblPrEx>
        <w:trPr>
          <w:trHeight w:hRule="exact" w:val="989"/>
          <w:jc w:val="center"/>
        </w:trPr>
        <w:tc>
          <w:tcPr>
            <w:tcW w:w="518" w:type="dxa"/>
            <w:vMerge/>
            <w:tcBorders>
              <w:left w:val="single" w:sz="4" w:space="0" w:color="auto"/>
            </w:tcBorders>
            <w:shd w:val="clear" w:color="auto" w:fill="FFFFFF"/>
          </w:tcPr>
          <w:p w:rsidR="00183892" w:rsidRPr="00937B8D" w:rsidRDefault="00183892" w:rsidP="00517B8D">
            <w:pPr>
              <w:widowControl w:val="0"/>
              <w:rPr>
                <w:rFonts w:ascii="Courier New" w:eastAsia="Courier New" w:hAnsi="Courier New" w:cs="Courier New"/>
                <w:color w:val="000000"/>
                <w:sz w:val="22"/>
                <w:szCs w:val="22"/>
                <w:lang w:eastAsia="ru-RU" w:bidi="ru-RU"/>
              </w:rPr>
            </w:pPr>
          </w:p>
        </w:tc>
        <w:tc>
          <w:tcPr>
            <w:tcW w:w="2976" w:type="dxa"/>
            <w:vMerge/>
            <w:tcBorders>
              <w:left w:val="single" w:sz="4" w:space="0" w:color="auto"/>
            </w:tcBorders>
            <w:shd w:val="clear" w:color="auto" w:fill="FFFFFF"/>
          </w:tcPr>
          <w:p w:rsidR="00183892" w:rsidRPr="00937B8D" w:rsidRDefault="00183892" w:rsidP="00615240">
            <w:pPr>
              <w:widowControl w:val="0"/>
              <w:ind w:left="26"/>
              <w:rPr>
                <w:rFonts w:ascii="Courier New" w:eastAsia="Courier New" w:hAnsi="Courier New" w:cs="Courier New"/>
                <w:color w:val="000000"/>
                <w:sz w:val="22"/>
                <w:szCs w:val="22"/>
                <w:lang w:eastAsia="ru-RU" w:bidi="ru-RU"/>
              </w:rPr>
            </w:pPr>
          </w:p>
        </w:tc>
        <w:tc>
          <w:tcPr>
            <w:tcW w:w="1009" w:type="dxa"/>
            <w:vMerge/>
            <w:tcBorders>
              <w:left w:val="single" w:sz="4" w:space="0" w:color="auto"/>
            </w:tcBorders>
            <w:shd w:val="clear" w:color="auto" w:fill="FFFFFF"/>
            <w:textDirection w:val="btLr"/>
          </w:tcPr>
          <w:p w:rsidR="00183892" w:rsidRPr="00937B8D" w:rsidRDefault="00183892" w:rsidP="00517B8D">
            <w:pPr>
              <w:widowControl w:val="0"/>
              <w:rPr>
                <w:rFonts w:ascii="Courier New" w:eastAsia="Courier New" w:hAnsi="Courier New" w:cs="Courier New"/>
                <w:color w:val="000000"/>
                <w:sz w:val="22"/>
                <w:szCs w:val="22"/>
                <w:lang w:eastAsia="ru-RU" w:bidi="ru-RU"/>
              </w:rPr>
            </w:pPr>
          </w:p>
        </w:tc>
        <w:tc>
          <w:tcPr>
            <w:tcW w:w="551" w:type="dxa"/>
            <w:tcBorders>
              <w:top w:val="single" w:sz="4" w:space="0" w:color="auto"/>
              <w:left w:val="single" w:sz="4" w:space="0" w:color="auto"/>
            </w:tcBorders>
            <w:shd w:val="clear" w:color="auto" w:fill="FFFFFF"/>
            <w:textDirection w:val="btLr"/>
          </w:tcPr>
          <w:p w:rsidR="00183892" w:rsidRPr="00937B8D" w:rsidRDefault="00183892" w:rsidP="00615240">
            <w:pPr>
              <w:widowControl w:val="0"/>
              <w:jc w:val="center"/>
              <w:rPr>
                <w:sz w:val="22"/>
                <w:szCs w:val="22"/>
                <w:lang w:eastAsia="ru-RU" w:bidi="ru-RU"/>
              </w:rPr>
            </w:pPr>
            <w:r w:rsidRPr="00937B8D">
              <w:rPr>
                <w:sz w:val="22"/>
                <w:szCs w:val="22"/>
                <w:lang w:eastAsia="ru-RU" w:bidi="ru-RU"/>
              </w:rPr>
              <w:t>колич</w:t>
            </w:r>
            <w:r w:rsidRPr="00937B8D">
              <w:rPr>
                <w:sz w:val="22"/>
                <w:szCs w:val="22"/>
                <w:lang w:eastAsia="ru-RU" w:bidi="ru-RU"/>
              </w:rPr>
              <w:t>е</w:t>
            </w:r>
            <w:r w:rsidRPr="00937B8D">
              <w:rPr>
                <w:sz w:val="22"/>
                <w:szCs w:val="22"/>
                <w:lang w:eastAsia="ru-RU" w:bidi="ru-RU"/>
              </w:rPr>
              <w:t>ство</w:t>
            </w:r>
          </w:p>
        </w:tc>
        <w:tc>
          <w:tcPr>
            <w:tcW w:w="509" w:type="dxa"/>
            <w:tcBorders>
              <w:top w:val="single" w:sz="4" w:space="0" w:color="auto"/>
              <w:left w:val="single" w:sz="4" w:space="0" w:color="auto"/>
            </w:tcBorders>
            <w:shd w:val="clear" w:color="auto" w:fill="FFFFFF"/>
            <w:textDirection w:val="btLr"/>
          </w:tcPr>
          <w:p w:rsidR="00183892" w:rsidRPr="00937B8D" w:rsidRDefault="00183892" w:rsidP="00615240">
            <w:pPr>
              <w:widowControl w:val="0"/>
              <w:jc w:val="center"/>
              <w:rPr>
                <w:sz w:val="22"/>
                <w:szCs w:val="22"/>
                <w:lang w:eastAsia="ru-RU" w:bidi="ru-RU"/>
              </w:rPr>
            </w:pPr>
            <w:r w:rsidRPr="00937B8D">
              <w:rPr>
                <w:sz w:val="22"/>
                <w:szCs w:val="22"/>
                <w:lang w:eastAsia="ru-RU" w:bidi="ru-RU"/>
              </w:rPr>
              <w:t>Срок эк</w:t>
            </w:r>
            <w:r w:rsidRPr="00937B8D">
              <w:rPr>
                <w:sz w:val="22"/>
                <w:szCs w:val="22"/>
                <w:lang w:eastAsia="ru-RU" w:bidi="ru-RU"/>
              </w:rPr>
              <w:t>с</w:t>
            </w:r>
            <w:r w:rsidRPr="00937B8D">
              <w:rPr>
                <w:sz w:val="22"/>
                <w:szCs w:val="22"/>
                <w:lang w:eastAsia="ru-RU" w:bidi="ru-RU"/>
              </w:rPr>
              <w:t>плу</w:t>
            </w:r>
            <w:r w:rsidRPr="00937B8D">
              <w:rPr>
                <w:sz w:val="22"/>
                <w:szCs w:val="22"/>
                <w:lang w:eastAsia="ru-RU" w:bidi="ru-RU"/>
              </w:rPr>
              <w:softHyphen/>
              <w:t>атации (лет)</w:t>
            </w:r>
          </w:p>
        </w:tc>
        <w:tc>
          <w:tcPr>
            <w:tcW w:w="672" w:type="dxa"/>
            <w:tcBorders>
              <w:top w:val="single" w:sz="4" w:space="0" w:color="auto"/>
              <w:left w:val="single" w:sz="4" w:space="0" w:color="auto"/>
            </w:tcBorders>
            <w:shd w:val="clear" w:color="auto" w:fill="FFFFFF"/>
            <w:textDirection w:val="btLr"/>
          </w:tcPr>
          <w:p w:rsidR="00183892" w:rsidRPr="00937B8D" w:rsidRDefault="00183892" w:rsidP="00615240">
            <w:pPr>
              <w:widowControl w:val="0"/>
              <w:jc w:val="center"/>
              <w:rPr>
                <w:sz w:val="22"/>
                <w:szCs w:val="22"/>
                <w:lang w:eastAsia="ru-RU" w:bidi="ru-RU"/>
              </w:rPr>
            </w:pPr>
            <w:r w:rsidRPr="00937B8D">
              <w:rPr>
                <w:sz w:val="22"/>
                <w:szCs w:val="22"/>
                <w:lang w:eastAsia="ru-RU" w:bidi="ru-RU"/>
              </w:rPr>
              <w:t>колич</w:t>
            </w:r>
            <w:r w:rsidRPr="00937B8D">
              <w:rPr>
                <w:sz w:val="22"/>
                <w:szCs w:val="22"/>
                <w:lang w:eastAsia="ru-RU" w:bidi="ru-RU"/>
              </w:rPr>
              <w:t>е</w:t>
            </w:r>
            <w:r w:rsidRPr="00937B8D">
              <w:rPr>
                <w:sz w:val="22"/>
                <w:szCs w:val="22"/>
                <w:lang w:eastAsia="ru-RU" w:bidi="ru-RU"/>
              </w:rPr>
              <w:t>ство</w:t>
            </w:r>
          </w:p>
        </w:tc>
        <w:tc>
          <w:tcPr>
            <w:tcW w:w="600" w:type="dxa"/>
            <w:tcBorders>
              <w:top w:val="single" w:sz="4" w:space="0" w:color="auto"/>
              <w:left w:val="single" w:sz="4" w:space="0" w:color="auto"/>
            </w:tcBorders>
            <w:shd w:val="clear" w:color="auto" w:fill="FFFFFF"/>
            <w:textDirection w:val="btLr"/>
          </w:tcPr>
          <w:p w:rsidR="00183892" w:rsidRPr="00937B8D" w:rsidRDefault="00183892" w:rsidP="00615240">
            <w:pPr>
              <w:widowControl w:val="0"/>
              <w:jc w:val="center"/>
              <w:rPr>
                <w:sz w:val="22"/>
                <w:szCs w:val="22"/>
                <w:lang w:eastAsia="ru-RU" w:bidi="ru-RU"/>
              </w:rPr>
            </w:pPr>
            <w:r w:rsidRPr="00937B8D">
              <w:rPr>
                <w:sz w:val="22"/>
                <w:szCs w:val="22"/>
                <w:lang w:eastAsia="ru-RU" w:bidi="ru-RU"/>
              </w:rPr>
              <w:t>Срок эк</w:t>
            </w:r>
            <w:r w:rsidRPr="00937B8D">
              <w:rPr>
                <w:sz w:val="22"/>
                <w:szCs w:val="22"/>
                <w:lang w:eastAsia="ru-RU" w:bidi="ru-RU"/>
              </w:rPr>
              <w:t>с</w:t>
            </w:r>
            <w:r w:rsidRPr="00937B8D">
              <w:rPr>
                <w:sz w:val="22"/>
                <w:szCs w:val="22"/>
                <w:lang w:eastAsia="ru-RU" w:bidi="ru-RU"/>
              </w:rPr>
              <w:t>плу</w:t>
            </w:r>
            <w:r w:rsidRPr="00937B8D">
              <w:rPr>
                <w:sz w:val="22"/>
                <w:szCs w:val="22"/>
                <w:lang w:eastAsia="ru-RU" w:bidi="ru-RU"/>
              </w:rPr>
              <w:softHyphen/>
              <w:t>атации (лет)</w:t>
            </w:r>
          </w:p>
        </w:tc>
        <w:tc>
          <w:tcPr>
            <w:tcW w:w="821" w:type="dxa"/>
            <w:tcBorders>
              <w:top w:val="single" w:sz="4" w:space="0" w:color="auto"/>
              <w:left w:val="single" w:sz="4" w:space="0" w:color="auto"/>
            </w:tcBorders>
            <w:shd w:val="clear" w:color="auto" w:fill="FFFFFF"/>
            <w:textDirection w:val="btLr"/>
          </w:tcPr>
          <w:p w:rsidR="00183892" w:rsidRPr="00937B8D" w:rsidRDefault="00183892" w:rsidP="00615240">
            <w:pPr>
              <w:widowControl w:val="0"/>
              <w:jc w:val="center"/>
              <w:rPr>
                <w:sz w:val="22"/>
                <w:szCs w:val="22"/>
                <w:lang w:eastAsia="ru-RU" w:bidi="ru-RU"/>
              </w:rPr>
            </w:pPr>
            <w:r w:rsidRPr="00937B8D">
              <w:rPr>
                <w:sz w:val="22"/>
                <w:szCs w:val="22"/>
                <w:lang w:eastAsia="ru-RU" w:bidi="ru-RU"/>
              </w:rPr>
              <w:t>колич</w:t>
            </w:r>
            <w:r w:rsidRPr="00937B8D">
              <w:rPr>
                <w:sz w:val="22"/>
                <w:szCs w:val="22"/>
                <w:lang w:eastAsia="ru-RU" w:bidi="ru-RU"/>
              </w:rPr>
              <w:t>е</w:t>
            </w:r>
            <w:r w:rsidRPr="00937B8D">
              <w:rPr>
                <w:sz w:val="22"/>
                <w:szCs w:val="22"/>
                <w:lang w:eastAsia="ru-RU" w:bidi="ru-RU"/>
              </w:rPr>
              <w:t>ство</w:t>
            </w:r>
          </w:p>
        </w:tc>
        <w:tc>
          <w:tcPr>
            <w:tcW w:w="658" w:type="dxa"/>
            <w:tcBorders>
              <w:top w:val="single" w:sz="4" w:space="0" w:color="auto"/>
              <w:left w:val="single" w:sz="4" w:space="0" w:color="auto"/>
            </w:tcBorders>
            <w:shd w:val="clear" w:color="auto" w:fill="FFFFFF"/>
            <w:textDirection w:val="btLr"/>
          </w:tcPr>
          <w:p w:rsidR="00183892" w:rsidRPr="00937B8D" w:rsidRDefault="00183892" w:rsidP="00615240">
            <w:pPr>
              <w:widowControl w:val="0"/>
              <w:jc w:val="center"/>
              <w:rPr>
                <w:sz w:val="22"/>
                <w:szCs w:val="22"/>
                <w:lang w:eastAsia="ru-RU" w:bidi="ru-RU"/>
              </w:rPr>
            </w:pPr>
            <w:r w:rsidRPr="00937B8D">
              <w:rPr>
                <w:sz w:val="22"/>
                <w:szCs w:val="22"/>
                <w:lang w:eastAsia="ru-RU" w:bidi="ru-RU"/>
              </w:rPr>
              <w:t>Срок эк</w:t>
            </w:r>
            <w:r w:rsidRPr="00937B8D">
              <w:rPr>
                <w:sz w:val="22"/>
                <w:szCs w:val="22"/>
                <w:lang w:eastAsia="ru-RU" w:bidi="ru-RU"/>
              </w:rPr>
              <w:t>с</w:t>
            </w:r>
            <w:r w:rsidRPr="00937B8D">
              <w:rPr>
                <w:sz w:val="22"/>
                <w:szCs w:val="22"/>
                <w:lang w:eastAsia="ru-RU" w:bidi="ru-RU"/>
              </w:rPr>
              <w:t>плу</w:t>
            </w:r>
            <w:r w:rsidRPr="00937B8D">
              <w:rPr>
                <w:sz w:val="22"/>
                <w:szCs w:val="22"/>
                <w:lang w:eastAsia="ru-RU" w:bidi="ru-RU"/>
              </w:rPr>
              <w:softHyphen/>
              <w:t>атации (лет)</w:t>
            </w:r>
          </w:p>
        </w:tc>
        <w:tc>
          <w:tcPr>
            <w:tcW w:w="758" w:type="dxa"/>
            <w:tcBorders>
              <w:top w:val="single" w:sz="4" w:space="0" w:color="auto"/>
              <w:left w:val="single" w:sz="4" w:space="0" w:color="auto"/>
            </w:tcBorders>
            <w:shd w:val="clear" w:color="auto" w:fill="FFFFFF"/>
            <w:textDirection w:val="btLr"/>
          </w:tcPr>
          <w:p w:rsidR="00183892" w:rsidRPr="00937B8D" w:rsidRDefault="00183892" w:rsidP="00615240">
            <w:pPr>
              <w:widowControl w:val="0"/>
              <w:jc w:val="center"/>
              <w:rPr>
                <w:sz w:val="22"/>
                <w:szCs w:val="22"/>
                <w:lang w:eastAsia="ru-RU" w:bidi="ru-RU"/>
              </w:rPr>
            </w:pPr>
            <w:r w:rsidRPr="00937B8D">
              <w:rPr>
                <w:sz w:val="22"/>
                <w:szCs w:val="22"/>
                <w:lang w:eastAsia="ru-RU" w:bidi="ru-RU"/>
              </w:rPr>
              <w:t>колич</w:t>
            </w:r>
            <w:r w:rsidRPr="00937B8D">
              <w:rPr>
                <w:sz w:val="22"/>
                <w:szCs w:val="22"/>
                <w:lang w:eastAsia="ru-RU" w:bidi="ru-RU"/>
              </w:rPr>
              <w:t>е</w:t>
            </w:r>
            <w:r w:rsidRPr="00937B8D">
              <w:rPr>
                <w:sz w:val="22"/>
                <w:szCs w:val="22"/>
                <w:lang w:eastAsia="ru-RU" w:bidi="ru-RU"/>
              </w:rPr>
              <w:t>ство</w:t>
            </w:r>
          </w:p>
        </w:tc>
        <w:tc>
          <w:tcPr>
            <w:tcW w:w="629" w:type="dxa"/>
            <w:tcBorders>
              <w:top w:val="single" w:sz="4" w:space="0" w:color="auto"/>
              <w:left w:val="single" w:sz="4" w:space="0" w:color="auto"/>
              <w:right w:val="single" w:sz="4" w:space="0" w:color="auto"/>
            </w:tcBorders>
            <w:shd w:val="clear" w:color="auto" w:fill="FFFFFF"/>
            <w:textDirection w:val="btLr"/>
          </w:tcPr>
          <w:p w:rsidR="00183892" w:rsidRPr="00937B8D" w:rsidRDefault="00183892" w:rsidP="00615240">
            <w:pPr>
              <w:widowControl w:val="0"/>
              <w:jc w:val="center"/>
              <w:rPr>
                <w:sz w:val="22"/>
                <w:szCs w:val="22"/>
                <w:lang w:eastAsia="ru-RU" w:bidi="ru-RU"/>
              </w:rPr>
            </w:pPr>
            <w:r w:rsidRPr="00937B8D">
              <w:rPr>
                <w:sz w:val="22"/>
                <w:szCs w:val="22"/>
                <w:lang w:eastAsia="ru-RU" w:bidi="ru-RU"/>
              </w:rPr>
              <w:t>Срок эк</w:t>
            </w:r>
            <w:r w:rsidRPr="00937B8D">
              <w:rPr>
                <w:sz w:val="22"/>
                <w:szCs w:val="22"/>
                <w:lang w:eastAsia="ru-RU" w:bidi="ru-RU"/>
              </w:rPr>
              <w:t>с</w:t>
            </w:r>
            <w:r w:rsidRPr="00937B8D">
              <w:rPr>
                <w:sz w:val="22"/>
                <w:szCs w:val="22"/>
                <w:lang w:eastAsia="ru-RU" w:bidi="ru-RU"/>
              </w:rPr>
              <w:t>плу</w:t>
            </w:r>
            <w:r w:rsidRPr="00937B8D">
              <w:rPr>
                <w:sz w:val="22"/>
                <w:szCs w:val="22"/>
                <w:lang w:eastAsia="ru-RU" w:bidi="ru-RU"/>
              </w:rPr>
              <w:softHyphen/>
              <w:t>атации (лет)</w:t>
            </w:r>
          </w:p>
        </w:tc>
      </w:tr>
      <w:tr w:rsidR="00183892" w:rsidRPr="00937B8D" w:rsidTr="00183892">
        <w:tblPrEx>
          <w:tblCellMar>
            <w:top w:w="0" w:type="dxa"/>
            <w:bottom w:w="0" w:type="dxa"/>
          </w:tblCellMar>
        </w:tblPrEx>
        <w:trPr>
          <w:trHeight w:hRule="exact" w:val="577"/>
          <w:jc w:val="center"/>
        </w:trPr>
        <w:tc>
          <w:tcPr>
            <w:tcW w:w="518" w:type="dxa"/>
            <w:tcBorders>
              <w:top w:val="single" w:sz="4" w:space="0" w:color="auto"/>
              <w:left w:val="single" w:sz="4" w:space="0" w:color="auto"/>
            </w:tcBorders>
            <w:shd w:val="clear" w:color="auto" w:fill="FFFFFF"/>
            <w:vAlign w:val="center"/>
          </w:tcPr>
          <w:p w:rsidR="00183892" w:rsidRPr="00937B8D" w:rsidRDefault="00183892" w:rsidP="00183892">
            <w:pPr>
              <w:widowControl w:val="0"/>
              <w:ind w:firstLine="180"/>
              <w:jc w:val="center"/>
              <w:rPr>
                <w:sz w:val="22"/>
                <w:szCs w:val="22"/>
                <w:lang w:eastAsia="ru-RU" w:bidi="ru-RU"/>
              </w:rPr>
            </w:pPr>
            <w:r w:rsidRPr="00937B8D">
              <w:rPr>
                <w:sz w:val="22"/>
                <w:szCs w:val="22"/>
                <w:lang w:eastAsia="ru-RU" w:bidi="ru-RU"/>
              </w:rPr>
              <w:t>1</w:t>
            </w:r>
          </w:p>
        </w:tc>
        <w:tc>
          <w:tcPr>
            <w:tcW w:w="2976" w:type="dxa"/>
            <w:tcBorders>
              <w:top w:val="single" w:sz="4" w:space="0" w:color="auto"/>
              <w:left w:val="single" w:sz="4" w:space="0" w:color="auto"/>
            </w:tcBorders>
            <w:shd w:val="clear" w:color="auto" w:fill="FFFFFF"/>
            <w:vAlign w:val="bottom"/>
          </w:tcPr>
          <w:p w:rsidR="00183892" w:rsidRPr="00937B8D" w:rsidRDefault="00183892" w:rsidP="00615240">
            <w:pPr>
              <w:widowControl w:val="0"/>
              <w:ind w:left="26"/>
              <w:rPr>
                <w:sz w:val="22"/>
                <w:szCs w:val="22"/>
                <w:lang w:eastAsia="ru-RU" w:bidi="ru-RU"/>
              </w:rPr>
            </w:pPr>
            <w:r w:rsidRPr="00937B8D">
              <w:rPr>
                <w:sz w:val="22"/>
                <w:szCs w:val="22"/>
                <w:lang w:eastAsia="ru-RU" w:bidi="ru-RU"/>
              </w:rPr>
              <w:t>Костюм спортивный ветроз</w:t>
            </w:r>
            <w:r w:rsidRPr="00937B8D">
              <w:rPr>
                <w:sz w:val="22"/>
                <w:szCs w:val="22"/>
                <w:lang w:eastAsia="ru-RU" w:bidi="ru-RU"/>
              </w:rPr>
              <w:t>а</w:t>
            </w:r>
            <w:r w:rsidRPr="00937B8D">
              <w:rPr>
                <w:sz w:val="22"/>
                <w:szCs w:val="22"/>
                <w:lang w:eastAsia="ru-RU" w:bidi="ru-RU"/>
              </w:rPr>
              <w:t>щи</w:t>
            </w:r>
            <w:r w:rsidRPr="00937B8D">
              <w:rPr>
                <w:sz w:val="22"/>
                <w:szCs w:val="22"/>
                <w:lang w:eastAsia="ru-RU" w:bidi="ru-RU"/>
              </w:rPr>
              <w:t>т</w:t>
            </w:r>
            <w:r w:rsidRPr="00937B8D">
              <w:rPr>
                <w:sz w:val="22"/>
                <w:szCs w:val="22"/>
                <w:lang w:eastAsia="ru-RU" w:bidi="ru-RU"/>
              </w:rPr>
              <w:t>ный</w:t>
            </w:r>
          </w:p>
        </w:tc>
        <w:tc>
          <w:tcPr>
            <w:tcW w:w="1009"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Pr>
                <w:sz w:val="22"/>
                <w:szCs w:val="22"/>
                <w:lang w:eastAsia="ru-RU" w:bidi="ru-RU"/>
              </w:rPr>
              <w:t>шт.</w:t>
            </w:r>
          </w:p>
        </w:tc>
        <w:tc>
          <w:tcPr>
            <w:tcW w:w="551" w:type="dxa"/>
            <w:tcBorders>
              <w:top w:val="single" w:sz="4" w:space="0" w:color="auto"/>
              <w:left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600"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2</w:t>
            </w:r>
          </w:p>
        </w:tc>
        <w:tc>
          <w:tcPr>
            <w:tcW w:w="821"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40"/>
              <w:jc w:val="both"/>
              <w:rPr>
                <w:sz w:val="22"/>
                <w:szCs w:val="22"/>
                <w:lang w:eastAsia="ru-RU" w:bidi="ru-RU"/>
              </w:rPr>
            </w:pPr>
            <w:r w:rsidRPr="00937B8D">
              <w:rPr>
                <w:sz w:val="22"/>
                <w:szCs w:val="22"/>
                <w:lang w:eastAsia="ru-RU" w:bidi="ru-RU"/>
              </w:rPr>
              <w:t>1</w:t>
            </w:r>
          </w:p>
        </w:tc>
        <w:tc>
          <w:tcPr>
            <w:tcW w:w="658"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2</w:t>
            </w:r>
          </w:p>
        </w:tc>
        <w:tc>
          <w:tcPr>
            <w:tcW w:w="758"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20"/>
              <w:jc w:val="both"/>
              <w:rPr>
                <w:sz w:val="22"/>
                <w:szCs w:val="22"/>
                <w:lang w:eastAsia="ru-RU" w:bidi="ru-RU"/>
              </w:rPr>
            </w:pPr>
            <w:r w:rsidRPr="00937B8D">
              <w:rPr>
                <w:sz w:val="22"/>
                <w:szCs w:val="22"/>
                <w:lang w:eastAsia="ru-RU" w:bidi="ru-RU"/>
              </w:rPr>
              <w:t>1</w:t>
            </w:r>
          </w:p>
        </w:tc>
        <w:tc>
          <w:tcPr>
            <w:tcW w:w="629" w:type="dxa"/>
            <w:tcBorders>
              <w:top w:val="single" w:sz="4" w:space="0" w:color="auto"/>
              <w:left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r w:rsidR="00183892" w:rsidRPr="00937B8D" w:rsidTr="00183892">
        <w:tblPrEx>
          <w:tblCellMar>
            <w:top w:w="0" w:type="dxa"/>
            <w:bottom w:w="0" w:type="dxa"/>
          </w:tblCellMar>
        </w:tblPrEx>
        <w:trPr>
          <w:trHeight w:hRule="exact" w:val="442"/>
          <w:jc w:val="center"/>
        </w:trPr>
        <w:tc>
          <w:tcPr>
            <w:tcW w:w="518" w:type="dxa"/>
            <w:tcBorders>
              <w:top w:val="single" w:sz="4" w:space="0" w:color="auto"/>
              <w:left w:val="single" w:sz="4" w:space="0" w:color="auto"/>
            </w:tcBorders>
            <w:shd w:val="clear" w:color="auto" w:fill="FFFFFF"/>
            <w:vAlign w:val="center"/>
          </w:tcPr>
          <w:p w:rsidR="00183892" w:rsidRPr="00937B8D" w:rsidRDefault="00183892" w:rsidP="00183892">
            <w:pPr>
              <w:widowControl w:val="0"/>
              <w:ind w:firstLine="180"/>
              <w:jc w:val="center"/>
              <w:rPr>
                <w:sz w:val="22"/>
                <w:szCs w:val="22"/>
                <w:lang w:eastAsia="ru-RU" w:bidi="ru-RU"/>
              </w:rPr>
            </w:pPr>
            <w:r w:rsidRPr="00937B8D">
              <w:rPr>
                <w:sz w:val="22"/>
                <w:szCs w:val="22"/>
                <w:lang w:eastAsia="ru-RU" w:bidi="ru-RU"/>
              </w:rPr>
              <w:t>2</w:t>
            </w:r>
          </w:p>
        </w:tc>
        <w:tc>
          <w:tcPr>
            <w:tcW w:w="2976" w:type="dxa"/>
            <w:tcBorders>
              <w:top w:val="single" w:sz="4" w:space="0" w:color="auto"/>
              <w:left w:val="single" w:sz="4" w:space="0" w:color="auto"/>
            </w:tcBorders>
            <w:shd w:val="clear" w:color="auto" w:fill="FFFFFF"/>
            <w:vAlign w:val="center"/>
          </w:tcPr>
          <w:p w:rsidR="00183892" w:rsidRPr="00937B8D" w:rsidRDefault="00183892" w:rsidP="00615240">
            <w:pPr>
              <w:widowControl w:val="0"/>
              <w:ind w:left="26"/>
              <w:rPr>
                <w:sz w:val="22"/>
                <w:szCs w:val="22"/>
                <w:lang w:eastAsia="ru-RU" w:bidi="ru-RU"/>
              </w:rPr>
            </w:pPr>
            <w:r w:rsidRPr="00937B8D">
              <w:rPr>
                <w:sz w:val="22"/>
                <w:szCs w:val="22"/>
                <w:lang w:eastAsia="ru-RU" w:bidi="ru-RU"/>
              </w:rPr>
              <w:t>Кроссовки легкоатлетические</w:t>
            </w:r>
          </w:p>
        </w:tc>
        <w:tc>
          <w:tcPr>
            <w:tcW w:w="1009"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пар</w:t>
            </w:r>
          </w:p>
        </w:tc>
        <w:tc>
          <w:tcPr>
            <w:tcW w:w="551" w:type="dxa"/>
            <w:tcBorders>
              <w:top w:val="single" w:sz="4" w:space="0" w:color="auto"/>
              <w:left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600"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821"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40"/>
              <w:jc w:val="both"/>
              <w:rPr>
                <w:sz w:val="22"/>
                <w:szCs w:val="22"/>
                <w:lang w:eastAsia="ru-RU" w:bidi="ru-RU"/>
              </w:rPr>
            </w:pPr>
            <w:r w:rsidRPr="00937B8D">
              <w:rPr>
                <w:sz w:val="22"/>
                <w:szCs w:val="22"/>
                <w:lang w:eastAsia="ru-RU" w:bidi="ru-RU"/>
              </w:rPr>
              <w:t>2</w:t>
            </w:r>
          </w:p>
        </w:tc>
        <w:tc>
          <w:tcPr>
            <w:tcW w:w="658"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758"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20"/>
              <w:jc w:val="both"/>
              <w:rPr>
                <w:sz w:val="22"/>
                <w:szCs w:val="22"/>
                <w:lang w:eastAsia="ru-RU" w:bidi="ru-RU"/>
              </w:rPr>
            </w:pPr>
            <w:r w:rsidRPr="00937B8D">
              <w:rPr>
                <w:sz w:val="22"/>
                <w:szCs w:val="22"/>
                <w:lang w:eastAsia="ru-RU" w:bidi="ru-RU"/>
              </w:rPr>
              <w:t>2</w:t>
            </w:r>
          </w:p>
        </w:tc>
        <w:tc>
          <w:tcPr>
            <w:tcW w:w="629" w:type="dxa"/>
            <w:tcBorders>
              <w:top w:val="single" w:sz="4" w:space="0" w:color="auto"/>
              <w:left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r w:rsidR="00183892" w:rsidRPr="00937B8D" w:rsidTr="00183892">
        <w:tblPrEx>
          <w:tblCellMar>
            <w:top w:w="0" w:type="dxa"/>
            <w:bottom w:w="0" w:type="dxa"/>
          </w:tblCellMar>
        </w:tblPrEx>
        <w:trPr>
          <w:trHeight w:hRule="exact" w:val="322"/>
          <w:jc w:val="center"/>
        </w:trPr>
        <w:tc>
          <w:tcPr>
            <w:tcW w:w="518" w:type="dxa"/>
            <w:tcBorders>
              <w:top w:val="single" w:sz="4" w:space="0" w:color="auto"/>
              <w:left w:val="single" w:sz="4" w:space="0" w:color="auto"/>
            </w:tcBorders>
            <w:shd w:val="clear" w:color="auto" w:fill="FFFFFF"/>
            <w:vAlign w:val="center"/>
          </w:tcPr>
          <w:p w:rsidR="00183892" w:rsidRPr="00937B8D" w:rsidRDefault="00183892" w:rsidP="00183892">
            <w:pPr>
              <w:widowControl w:val="0"/>
              <w:ind w:firstLine="180"/>
              <w:jc w:val="center"/>
              <w:rPr>
                <w:sz w:val="22"/>
                <w:szCs w:val="22"/>
                <w:lang w:eastAsia="ru-RU" w:bidi="ru-RU"/>
              </w:rPr>
            </w:pPr>
            <w:r w:rsidRPr="00937B8D">
              <w:rPr>
                <w:sz w:val="22"/>
                <w:szCs w:val="22"/>
                <w:lang w:eastAsia="ru-RU" w:bidi="ru-RU"/>
              </w:rPr>
              <w:t>3</w:t>
            </w:r>
          </w:p>
        </w:tc>
        <w:tc>
          <w:tcPr>
            <w:tcW w:w="2976" w:type="dxa"/>
            <w:tcBorders>
              <w:top w:val="single" w:sz="4" w:space="0" w:color="auto"/>
              <w:left w:val="single" w:sz="4" w:space="0" w:color="auto"/>
            </w:tcBorders>
            <w:shd w:val="clear" w:color="auto" w:fill="FFFFFF"/>
            <w:vAlign w:val="center"/>
          </w:tcPr>
          <w:p w:rsidR="00183892" w:rsidRPr="00937B8D" w:rsidRDefault="00183892" w:rsidP="00615240">
            <w:pPr>
              <w:widowControl w:val="0"/>
              <w:ind w:left="26"/>
              <w:rPr>
                <w:sz w:val="22"/>
                <w:szCs w:val="22"/>
                <w:lang w:eastAsia="ru-RU" w:bidi="ru-RU"/>
              </w:rPr>
            </w:pPr>
            <w:r w:rsidRPr="00937B8D">
              <w:rPr>
                <w:sz w:val="22"/>
                <w:szCs w:val="22"/>
                <w:lang w:eastAsia="ru-RU" w:bidi="ru-RU"/>
              </w:rPr>
              <w:t>Майка легкоатлетическая</w:t>
            </w:r>
          </w:p>
        </w:tc>
        <w:tc>
          <w:tcPr>
            <w:tcW w:w="1009"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Pr>
                <w:sz w:val="22"/>
                <w:szCs w:val="22"/>
                <w:lang w:eastAsia="ru-RU" w:bidi="ru-RU"/>
              </w:rPr>
              <w:t>шт.</w:t>
            </w:r>
          </w:p>
        </w:tc>
        <w:tc>
          <w:tcPr>
            <w:tcW w:w="551" w:type="dxa"/>
            <w:tcBorders>
              <w:top w:val="single" w:sz="4" w:space="0" w:color="auto"/>
              <w:left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600"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821"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40"/>
              <w:jc w:val="both"/>
              <w:rPr>
                <w:sz w:val="22"/>
                <w:szCs w:val="22"/>
                <w:lang w:eastAsia="ru-RU" w:bidi="ru-RU"/>
              </w:rPr>
            </w:pPr>
            <w:r w:rsidRPr="00937B8D">
              <w:rPr>
                <w:sz w:val="22"/>
                <w:szCs w:val="22"/>
                <w:lang w:eastAsia="ru-RU" w:bidi="ru-RU"/>
              </w:rPr>
              <w:t>1</w:t>
            </w:r>
          </w:p>
        </w:tc>
        <w:tc>
          <w:tcPr>
            <w:tcW w:w="658"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758"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20"/>
              <w:jc w:val="both"/>
              <w:rPr>
                <w:sz w:val="22"/>
                <w:szCs w:val="22"/>
                <w:lang w:eastAsia="ru-RU" w:bidi="ru-RU"/>
              </w:rPr>
            </w:pPr>
            <w:r w:rsidRPr="00937B8D">
              <w:rPr>
                <w:sz w:val="22"/>
                <w:szCs w:val="22"/>
                <w:lang w:eastAsia="ru-RU" w:bidi="ru-RU"/>
              </w:rPr>
              <w:t>2</w:t>
            </w:r>
          </w:p>
        </w:tc>
        <w:tc>
          <w:tcPr>
            <w:tcW w:w="629" w:type="dxa"/>
            <w:tcBorders>
              <w:top w:val="single" w:sz="4" w:space="0" w:color="auto"/>
              <w:left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r w:rsidR="00183892" w:rsidRPr="00937B8D" w:rsidTr="00183892">
        <w:tblPrEx>
          <w:tblCellMar>
            <w:top w:w="0" w:type="dxa"/>
            <w:bottom w:w="0" w:type="dxa"/>
          </w:tblCellMar>
        </w:tblPrEx>
        <w:trPr>
          <w:trHeight w:hRule="exact" w:val="666"/>
          <w:jc w:val="center"/>
        </w:trPr>
        <w:tc>
          <w:tcPr>
            <w:tcW w:w="518" w:type="dxa"/>
            <w:tcBorders>
              <w:top w:val="single" w:sz="4" w:space="0" w:color="auto"/>
              <w:left w:val="single" w:sz="4" w:space="0" w:color="auto"/>
            </w:tcBorders>
            <w:shd w:val="clear" w:color="auto" w:fill="FFFFFF"/>
            <w:vAlign w:val="center"/>
          </w:tcPr>
          <w:p w:rsidR="00183892" w:rsidRPr="00937B8D" w:rsidRDefault="00183892" w:rsidP="00183892">
            <w:pPr>
              <w:widowControl w:val="0"/>
              <w:ind w:firstLine="180"/>
              <w:jc w:val="center"/>
              <w:rPr>
                <w:sz w:val="22"/>
                <w:szCs w:val="22"/>
                <w:lang w:eastAsia="ru-RU" w:bidi="ru-RU"/>
              </w:rPr>
            </w:pPr>
            <w:r w:rsidRPr="00937B8D">
              <w:rPr>
                <w:sz w:val="22"/>
                <w:szCs w:val="22"/>
                <w:lang w:eastAsia="ru-RU" w:bidi="ru-RU"/>
              </w:rPr>
              <w:t>4</w:t>
            </w:r>
          </w:p>
        </w:tc>
        <w:tc>
          <w:tcPr>
            <w:tcW w:w="2976" w:type="dxa"/>
            <w:tcBorders>
              <w:top w:val="single" w:sz="4" w:space="0" w:color="auto"/>
              <w:left w:val="single" w:sz="4" w:space="0" w:color="auto"/>
            </w:tcBorders>
            <w:shd w:val="clear" w:color="auto" w:fill="FFFFFF"/>
            <w:vAlign w:val="bottom"/>
          </w:tcPr>
          <w:p w:rsidR="00183892" w:rsidRPr="00937B8D" w:rsidRDefault="00183892" w:rsidP="00615240">
            <w:pPr>
              <w:widowControl w:val="0"/>
              <w:ind w:left="26"/>
              <w:rPr>
                <w:sz w:val="22"/>
                <w:szCs w:val="22"/>
                <w:lang w:eastAsia="ru-RU" w:bidi="ru-RU"/>
              </w:rPr>
            </w:pPr>
            <w:r w:rsidRPr="00937B8D">
              <w:rPr>
                <w:sz w:val="22"/>
                <w:szCs w:val="22"/>
                <w:lang w:eastAsia="ru-RU" w:bidi="ru-RU"/>
              </w:rPr>
              <w:t>Пневматические пульки (к</w:t>
            </w:r>
            <w:r w:rsidRPr="00937B8D">
              <w:rPr>
                <w:sz w:val="22"/>
                <w:szCs w:val="22"/>
                <w:lang w:eastAsia="ru-RU" w:bidi="ru-RU"/>
              </w:rPr>
              <w:t>а</w:t>
            </w:r>
            <w:r w:rsidRPr="00937B8D">
              <w:rPr>
                <w:sz w:val="22"/>
                <w:szCs w:val="22"/>
                <w:lang w:eastAsia="ru-RU" w:bidi="ru-RU"/>
              </w:rPr>
              <w:t>либр 4,5 мм)</w:t>
            </w:r>
          </w:p>
        </w:tc>
        <w:tc>
          <w:tcPr>
            <w:tcW w:w="1009" w:type="dxa"/>
            <w:tcBorders>
              <w:top w:val="single" w:sz="4" w:space="0" w:color="auto"/>
              <w:left w:val="single" w:sz="4" w:space="0" w:color="auto"/>
            </w:tcBorders>
            <w:shd w:val="clear" w:color="auto" w:fill="FFFFFF"/>
          </w:tcPr>
          <w:p w:rsidR="00183892" w:rsidRPr="00937B8D" w:rsidRDefault="00183892" w:rsidP="00517B8D">
            <w:pPr>
              <w:widowControl w:val="0"/>
              <w:jc w:val="center"/>
              <w:rPr>
                <w:sz w:val="22"/>
                <w:szCs w:val="22"/>
                <w:lang w:eastAsia="ru-RU" w:bidi="ru-RU"/>
              </w:rPr>
            </w:pPr>
            <w:r>
              <w:rPr>
                <w:sz w:val="22"/>
                <w:szCs w:val="22"/>
                <w:lang w:eastAsia="ru-RU" w:bidi="ru-RU"/>
              </w:rPr>
              <w:t>шт.</w:t>
            </w:r>
          </w:p>
        </w:tc>
        <w:tc>
          <w:tcPr>
            <w:tcW w:w="551" w:type="dxa"/>
            <w:tcBorders>
              <w:top w:val="single" w:sz="4" w:space="0" w:color="auto"/>
              <w:left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tcBorders>
            <w:shd w:val="clear" w:color="auto" w:fill="FFFFFF"/>
          </w:tcPr>
          <w:p w:rsidR="00183892" w:rsidRPr="00937B8D" w:rsidRDefault="00183892" w:rsidP="00517B8D">
            <w:pPr>
              <w:widowControl w:val="0"/>
              <w:jc w:val="center"/>
              <w:rPr>
                <w:sz w:val="22"/>
                <w:szCs w:val="22"/>
                <w:lang w:eastAsia="ru-RU" w:bidi="ru-RU"/>
              </w:rPr>
            </w:pPr>
            <w:r w:rsidRPr="00937B8D">
              <w:rPr>
                <w:sz w:val="22"/>
                <w:szCs w:val="22"/>
                <w:lang w:eastAsia="ru-RU" w:bidi="ru-RU"/>
              </w:rPr>
              <w:t>9000</w:t>
            </w:r>
          </w:p>
        </w:tc>
        <w:tc>
          <w:tcPr>
            <w:tcW w:w="600"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821"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12000</w:t>
            </w:r>
          </w:p>
        </w:tc>
        <w:tc>
          <w:tcPr>
            <w:tcW w:w="658"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758" w:type="dxa"/>
            <w:tcBorders>
              <w:top w:val="single" w:sz="4" w:space="0" w:color="auto"/>
              <w:left w:val="single" w:sz="4" w:space="0" w:color="auto"/>
            </w:tcBorders>
            <w:shd w:val="clear" w:color="auto" w:fill="FFFFFF"/>
          </w:tcPr>
          <w:p w:rsidR="00183892" w:rsidRPr="00937B8D" w:rsidRDefault="00183892" w:rsidP="00517B8D">
            <w:pPr>
              <w:widowControl w:val="0"/>
              <w:jc w:val="center"/>
              <w:rPr>
                <w:sz w:val="22"/>
                <w:szCs w:val="22"/>
                <w:lang w:eastAsia="ru-RU" w:bidi="ru-RU"/>
              </w:rPr>
            </w:pPr>
            <w:r w:rsidRPr="00937B8D">
              <w:rPr>
                <w:sz w:val="22"/>
                <w:szCs w:val="22"/>
                <w:lang w:eastAsia="ru-RU" w:bidi="ru-RU"/>
              </w:rPr>
              <w:t>15000</w:t>
            </w:r>
          </w:p>
        </w:tc>
        <w:tc>
          <w:tcPr>
            <w:tcW w:w="629" w:type="dxa"/>
            <w:tcBorders>
              <w:top w:val="single" w:sz="4" w:space="0" w:color="auto"/>
              <w:left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r w:rsidR="00183892" w:rsidRPr="00937B8D" w:rsidTr="00183892">
        <w:tblPrEx>
          <w:tblCellMar>
            <w:top w:w="0" w:type="dxa"/>
            <w:bottom w:w="0" w:type="dxa"/>
          </w:tblCellMar>
        </w:tblPrEx>
        <w:trPr>
          <w:trHeight w:hRule="exact" w:val="341"/>
          <w:jc w:val="center"/>
        </w:trPr>
        <w:tc>
          <w:tcPr>
            <w:tcW w:w="518" w:type="dxa"/>
            <w:tcBorders>
              <w:top w:val="single" w:sz="4" w:space="0" w:color="auto"/>
              <w:left w:val="single" w:sz="4" w:space="0" w:color="auto"/>
            </w:tcBorders>
            <w:shd w:val="clear" w:color="auto" w:fill="FFFFFF"/>
            <w:vAlign w:val="center"/>
          </w:tcPr>
          <w:p w:rsidR="00183892" w:rsidRPr="00937B8D" w:rsidRDefault="00183892" w:rsidP="00183892">
            <w:pPr>
              <w:widowControl w:val="0"/>
              <w:ind w:firstLine="180"/>
              <w:jc w:val="center"/>
              <w:rPr>
                <w:sz w:val="22"/>
                <w:szCs w:val="22"/>
                <w:lang w:eastAsia="ru-RU" w:bidi="ru-RU"/>
              </w:rPr>
            </w:pPr>
            <w:r w:rsidRPr="00937B8D">
              <w:rPr>
                <w:sz w:val="22"/>
                <w:szCs w:val="22"/>
                <w:lang w:eastAsia="ru-RU" w:bidi="ru-RU"/>
              </w:rPr>
              <w:t>5</w:t>
            </w:r>
          </w:p>
        </w:tc>
        <w:tc>
          <w:tcPr>
            <w:tcW w:w="2976" w:type="dxa"/>
            <w:tcBorders>
              <w:top w:val="single" w:sz="4" w:space="0" w:color="auto"/>
              <w:left w:val="single" w:sz="4" w:space="0" w:color="auto"/>
            </w:tcBorders>
            <w:shd w:val="clear" w:color="auto" w:fill="FFFFFF"/>
            <w:vAlign w:val="center"/>
          </w:tcPr>
          <w:p w:rsidR="00183892" w:rsidRPr="00937B8D" w:rsidRDefault="00183892" w:rsidP="00615240">
            <w:pPr>
              <w:widowControl w:val="0"/>
              <w:ind w:left="26"/>
              <w:rPr>
                <w:sz w:val="22"/>
                <w:szCs w:val="22"/>
                <w:lang w:eastAsia="ru-RU" w:bidi="ru-RU"/>
              </w:rPr>
            </w:pPr>
            <w:r w:rsidRPr="00937B8D">
              <w:rPr>
                <w:sz w:val="22"/>
                <w:szCs w:val="22"/>
                <w:lang w:eastAsia="ru-RU" w:bidi="ru-RU"/>
              </w:rPr>
              <w:t>Трусы легкоатлетические</w:t>
            </w:r>
          </w:p>
        </w:tc>
        <w:tc>
          <w:tcPr>
            <w:tcW w:w="1009"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Pr>
                <w:sz w:val="22"/>
                <w:szCs w:val="22"/>
                <w:lang w:eastAsia="ru-RU" w:bidi="ru-RU"/>
              </w:rPr>
              <w:t>шт.</w:t>
            </w:r>
          </w:p>
        </w:tc>
        <w:tc>
          <w:tcPr>
            <w:tcW w:w="551" w:type="dxa"/>
            <w:tcBorders>
              <w:top w:val="single" w:sz="4" w:space="0" w:color="auto"/>
              <w:left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600"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821"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40"/>
              <w:jc w:val="both"/>
              <w:rPr>
                <w:sz w:val="22"/>
                <w:szCs w:val="22"/>
                <w:lang w:eastAsia="ru-RU" w:bidi="ru-RU"/>
              </w:rPr>
            </w:pPr>
            <w:r w:rsidRPr="00937B8D">
              <w:rPr>
                <w:sz w:val="22"/>
                <w:szCs w:val="22"/>
                <w:lang w:eastAsia="ru-RU" w:bidi="ru-RU"/>
              </w:rPr>
              <w:t>2</w:t>
            </w:r>
          </w:p>
        </w:tc>
        <w:tc>
          <w:tcPr>
            <w:tcW w:w="658"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758"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20"/>
              <w:jc w:val="both"/>
              <w:rPr>
                <w:sz w:val="22"/>
                <w:szCs w:val="22"/>
                <w:lang w:eastAsia="ru-RU" w:bidi="ru-RU"/>
              </w:rPr>
            </w:pPr>
            <w:r w:rsidRPr="00937B8D">
              <w:rPr>
                <w:sz w:val="22"/>
                <w:szCs w:val="22"/>
                <w:lang w:eastAsia="ru-RU" w:bidi="ru-RU"/>
              </w:rPr>
              <w:t>2</w:t>
            </w:r>
          </w:p>
        </w:tc>
        <w:tc>
          <w:tcPr>
            <w:tcW w:w="629" w:type="dxa"/>
            <w:tcBorders>
              <w:top w:val="single" w:sz="4" w:space="0" w:color="auto"/>
              <w:left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r w:rsidR="00183892" w:rsidRPr="00937B8D" w:rsidTr="00183892">
        <w:tblPrEx>
          <w:tblCellMar>
            <w:top w:w="0" w:type="dxa"/>
            <w:bottom w:w="0" w:type="dxa"/>
          </w:tblCellMar>
        </w:tblPrEx>
        <w:trPr>
          <w:trHeight w:hRule="exact" w:val="336"/>
          <w:jc w:val="center"/>
        </w:trPr>
        <w:tc>
          <w:tcPr>
            <w:tcW w:w="518" w:type="dxa"/>
            <w:tcBorders>
              <w:top w:val="single" w:sz="4" w:space="0" w:color="auto"/>
              <w:left w:val="single" w:sz="4" w:space="0" w:color="auto"/>
            </w:tcBorders>
            <w:shd w:val="clear" w:color="auto" w:fill="FFFFFF"/>
            <w:vAlign w:val="center"/>
          </w:tcPr>
          <w:p w:rsidR="00183892" w:rsidRPr="00937B8D" w:rsidRDefault="00183892" w:rsidP="00183892">
            <w:pPr>
              <w:widowControl w:val="0"/>
              <w:ind w:firstLine="180"/>
              <w:jc w:val="center"/>
              <w:rPr>
                <w:sz w:val="22"/>
                <w:szCs w:val="22"/>
                <w:lang w:eastAsia="ru-RU" w:bidi="ru-RU"/>
              </w:rPr>
            </w:pPr>
            <w:r w:rsidRPr="00937B8D">
              <w:rPr>
                <w:sz w:val="22"/>
                <w:szCs w:val="22"/>
                <w:lang w:eastAsia="ru-RU" w:bidi="ru-RU"/>
              </w:rPr>
              <w:lastRenderedPageBreak/>
              <w:t>6</w:t>
            </w:r>
          </w:p>
        </w:tc>
        <w:tc>
          <w:tcPr>
            <w:tcW w:w="2976" w:type="dxa"/>
            <w:tcBorders>
              <w:top w:val="single" w:sz="4" w:space="0" w:color="auto"/>
              <w:left w:val="single" w:sz="4" w:space="0" w:color="auto"/>
            </w:tcBorders>
            <w:shd w:val="clear" w:color="auto" w:fill="FFFFFF"/>
            <w:vAlign w:val="center"/>
          </w:tcPr>
          <w:p w:rsidR="00183892" w:rsidRPr="00937B8D" w:rsidRDefault="00183892" w:rsidP="00615240">
            <w:pPr>
              <w:widowControl w:val="0"/>
              <w:ind w:left="26"/>
              <w:rPr>
                <w:sz w:val="22"/>
                <w:szCs w:val="22"/>
                <w:lang w:eastAsia="ru-RU" w:bidi="ru-RU"/>
              </w:rPr>
            </w:pPr>
            <w:r w:rsidRPr="00937B8D">
              <w:rPr>
                <w:sz w:val="22"/>
                <w:szCs w:val="22"/>
                <w:lang w:eastAsia="ru-RU" w:bidi="ru-RU"/>
              </w:rPr>
              <w:t>Купальник (женский)</w:t>
            </w:r>
          </w:p>
        </w:tc>
        <w:tc>
          <w:tcPr>
            <w:tcW w:w="1009"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Pr>
                <w:sz w:val="22"/>
                <w:szCs w:val="22"/>
                <w:lang w:eastAsia="ru-RU" w:bidi="ru-RU"/>
              </w:rPr>
              <w:t>шт.</w:t>
            </w:r>
          </w:p>
        </w:tc>
        <w:tc>
          <w:tcPr>
            <w:tcW w:w="551" w:type="dxa"/>
            <w:tcBorders>
              <w:top w:val="single" w:sz="4" w:space="0" w:color="auto"/>
              <w:left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600"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821"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40"/>
              <w:jc w:val="both"/>
              <w:rPr>
                <w:sz w:val="22"/>
                <w:szCs w:val="22"/>
                <w:lang w:eastAsia="ru-RU" w:bidi="ru-RU"/>
              </w:rPr>
            </w:pPr>
            <w:r w:rsidRPr="00937B8D">
              <w:rPr>
                <w:sz w:val="22"/>
                <w:szCs w:val="22"/>
                <w:lang w:eastAsia="ru-RU" w:bidi="ru-RU"/>
              </w:rPr>
              <w:t>2</w:t>
            </w:r>
          </w:p>
        </w:tc>
        <w:tc>
          <w:tcPr>
            <w:tcW w:w="658"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758"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20"/>
              <w:jc w:val="both"/>
              <w:rPr>
                <w:sz w:val="22"/>
                <w:szCs w:val="22"/>
                <w:lang w:eastAsia="ru-RU" w:bidi="ru-RU"/>
              </w:rPr>
            </w:pPr>
            <w:r w:rsidRPr="00937B8D">
              <w:rPr>
                <w:sz w:val="22"/>
                <w:szCs w:val="22"/>
                <w:lang w:eastAsia="ru-RU" w:bidi="ru-RU"/>
              </w:rPr>
              <w:t>2</w:t>
            </w:r>
          </w:p>
        </w:tc>
        <w:tc>
          <w:tcPr>
            <w:tcW w:w="629" w:type="dxa"/>
            <w:tcBorders>
              <w:top w:val="single" w:sz="4" w:space="0" w:color="auto"/>
              <w:left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r w:rsidR="00183892" w:rsidRPr="00937B8D" w:rsidTr="00183892">
        <w:tblPrEx>
          <w:tblCellMar>
            <w:top w:w="0" w:type="dxa"/>
            <w:bottom w:w="0" w:type="dxa"/>
          </w:tblCellMar>
        </w:tblPrEx>
        <w:trPr>
          <w:trHeight w:hRule="exact" w:val="586"/>
          <w:jc w:val="center"/>
        </w:trPr>
        <w:tc>
          <w:tcPr>
            <w:tcW w:w="518" w:type="dxa"/>
            <w:tcBorders>
              <w:top w:val="single" w:sz="4" w:space="0" w:color="auto"/>
              <w:left w:val="single" w:sz="4" w:space="0" w:color="auto"/>
            </w:tcBorders>
            <w:shd w:val="clear" w:color="auto" w:fill="FFFFFF"/>
            <w:vAlign w:val="center"/>
          </w:tcPr>
          <w:p w:rsidR="00183892" w:rsidRPr="00937B8D" w:rsidRDefault="00183892" w:rsidP="00183892">
            <w:pPr>
              <w:widowControl w:val="0"/>
              <w:ind w:firstLine="180"/>
              <w:jc w:val="center"/>
              <w:rPr>
                <w:sz w:val="22"/>
                <w:szCs w:val="22"/>
                <w:lang w:eastAsia="ru-RU" w:bidi="ru-RU"/>
              </w:rPr>
            </w:pPr>
            <w:r w:rsidRPr="00937B8D">
              <w:rPr>
                <w:sz w:val="22"/>
                <w:szCs w:val="22"/>
                <w:lang w:eastAsia="ru-RU" w:bidi="ru-RU"/>
              </w:rPr>
              <w:t>7</w:t>
            </w:r>
          </w:p>
        </w:tc>
        <w:tc>
          <w:tcPr>
            <w:tcW w:w="2976" w:type="dxa"/>
            <w:tcBorders>
              <w:top w:val="single" w:sz="4" w:space="0" w:color="auto"/>
              <w:left w:val="single" w:sz="4" w:space="0" w:color="auto"/>
            </w:tcBorders>
            <w:shd w:val="clear" w:color="auto" w:fill="FFFFFF"/>
            <w:vAlign w:val="center"/>
          </w:tcPr>
          <w:p w:rsidR="00183892" w:rsidRPr="00937B8D" w:rsidRDefault="00183892" w:rsidP="00615240">
            <w:pPr>
              <w:widowControl w:val="0"/>
              <w:ind w:left="26"/>
              <w:rPr>
                <w:sz w:val="22"/>
                <w:szCs w:val="22"/>
                <w:lang w:eastAsia="ru-RU" w:bidi="ru-RU"/>
              </w:rPr>
            </w:pPr>
            <w:r w:rsidRPr="00937B8D">
              <w:rPr>
                <w:sz w:val="22"/>
                <w:szCs w:val="22"/>
                <w:lang w:eastAsia="ru-RU" w:bidi="ru-RU"/>
              </w:rPr>
              <w:t>Обувь для бассейна (шлепа</w:t>
            </w:r>
            <w:r w:rsidRPr="00937B8D">
              <w:rPr>
                <w:sz w:val="22"/>
                <w:szCs w:val="22"/>
                <w:lang w:eastAsia="ru-RU" w:bidi="ru-RU"/>
              </w:rPr>
              <w:t>н</w:t>
            </w:r>
            <w:r w:rsidRPr="00937B8D">
              <w:rPr>
                <w:sz w:val="22"/>
                <w:szCs w:val="22"/>
                <w:lang w:eastAsia="ru-RU" w:bidi="ru-RU"/>
              </w:rPr>
              <w:t>цы)</w:t>
            </w:r>
          </w:p>
        </w:tc>
        <w:tc>
          <w:tcPr>
            <w:tcW w:w="1009" w:type="dxa"/>
            <w:tcBorders>
              <w:top w:val="single" w:sz="4" w:space="0" w:color="auto"/>
              <w:left w:val="single" w:sz="4" w:space="0" w:color="auto"/>
            </w:tcBorders>
            <w:shd w:val="clear" w:color="auto" w:fill="FFFFFF"/>
          </w:tcPr>
          <w:p w:rsidR="00183892" w:rsidRPr="00937B8D" w:rsidRDefault="00183892" w:rsidP="00517B8D">
            <w:pPr>
              <w:widowControl w:val="0"/>
              <w:jc w:val="center"/>
              <w:rPr>
                <w:sz w:val="22"/>
                <w:szCs w:val="22"/>
                <w:lang w:eastAsia="ru-RU" w:bidi="ru-RU"/>
              </w:rPr>
            </w:pPr>
            <w:r w:rsidRPr="00937B8D">
              <w:rPr>
                <w:sz w:val="22"/>
                <w:szCs w:val="22"/>
                <w:lang w:eastAsia="ru-RU" w:bidi="ru-RU"/>
              </w:rPr>
              <w:t>пар</w:t>
            </w:r>
          </w:p>
        </w:tc>
        <w:tc>
          <w:tcPr>
            <w:tcW w:w="551" w:type="dxa"/>
            <w:tcBorders>
              <w:top w:val="single" w:sz="4" w:space="0" w:color="auto"/>
              <w:left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600"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821"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40"/>
              <w:jc w:val="both"/>
              <w:rPr>
                <w:sz w:val="22"/>
                <w:szCs w:val="22"/>
                <w:lang w:eastAsia="ru-RU" w:bidi="ru-RU"/>
              </w:rPr>
            </w:pPr>
            <w:r w:rsidRPr="00937B8D">
              <w:rPr>
                <w:sz w:val="22"/>
                <w:szCs w:val="22"/>
                <w:lang w:eastAsia="ru-RU" w:bidi="ru-RU"/>
              </w:rPr>
              <w:t>1</w:t>
            </w:r>
          </w:p>
        </w:tc>
        <w:tc>
          <w:tcPr>
            <w:tcW w:w="658"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758"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20"/>
              <w:jc w:val="both"/>
              <w:rPr>
                <w:sz w:val="22"/>
                <w:szCs w:val="22"/>
                <w:lang w:eastAsia="ru-RU" w:bidi="ru-RU"/>
              </w:rPr>
            </w:pPr>
            <w:r w:rsidRPr="00937B8D">
              <w:rPr>
                <w:sz w:val="22"/>
                <w:szCs w:val="22"/>
                <w:lang w:eastAsia="ru-RU" w:bidi="ru-RU"/>
              </w:rPr>
              <w:t>2</w:t>
            </w:r>
          </w:p>
        </w:tc>
        <w:tc>
          <w:tcPr>
            <w:tcW w:w="629" w:type="dxa"/>
            <w:tcBorders>
              <w:top w:val="single" w:sz="4" w:space="0" w:color="auto"/>
              <w:left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r w:rsidR="00183892" w:rsidRPr="00937B8D" w:rsidTr="00183892">
        <w:tblPrEx>
          <w:tblCellMar>
            <w:top w:w="0" w:type="dxa"/>
            <w:bottom w:w="0" w:type="dxa"/>
          </w:tblCellMar>
        </w:tblPrEx>
        <w:trPr>
          <w:trHeight w:hRule="exact" w:val="283"/>
          <w:jc w:val="center"/>
        </w:trPr>
        <w:tc>
          <w:tcPr>
            <w:tcW w:w="518" w:type="dxa"/>
            <w:tcBorders>
              <w:top w:val="single" w:sz="4" w:space="0" w:color="auto"/>
              <w:left w:val="single" w:sz="4" w:space="0" w:color="auto"/>
            </w:tcBorders>
            <w:shd w:val="clear" w:color="auto" w:fill="FFFFFF"/>
            <w:vAlign w:val="center"/>
          </w:tcPr>
          <w:p w:rsidR="00183892" w:rsidRPr="00937B8D" w:rsidRDefault="00183892" w:rsidP="00183892">
            <w:pPr>
              <w:widowControl w:val="0"/>
              <w:ind w:firstLine="180"/>
              <w:jc w:val="center"/>
              <w:rPr>
                <w:sz w:val="22"/>
                <w:szCs w:val="22"/>
                <w:lang w:eastAsia="ru-RU" w:bidi="ru-RU"/>
              </w:rPr>
            </w:pPr>
            <w:r w:rsidRPr="00937B8D">
              <w:rPr>
                <w:sz w:val="22"/>
                <w:szCs w:val="22"/>
                <w:lang w:eastAsia="ru-RU" w:bidi="ru-RU"/>
              </w:rPr>
              <w:t>8</w:t>
            </w:r>
          </w:p>
        </w:tc>
        <w:tc>
          <w:tcPr>
            <w:tcW w:w="2976" w:type="dxa"/>
            <w:tcBorders>
              <w:top w:val="single" w:sz="4" w:space="0" w:color="auto"/>
              <w:left w:val="single" w:sz="4" w:space="0" w:color="auto"/>
            </w:tcBorders>
            <w:shd w:val="clear" w:color="auto" w:fill="FFFFFF"/>
            <w:vAlign w:val="center"/>
          </w:tcPr>
          <w:p w:rsidR="00183892" w:rsidRPr="00937B8D" w:rsidRDefault="00183892" w:rsidP="00615240">
            <w:pPr>
              <w:widowControl w:val="0"/>
              <w:ind w:left="26"/>
              <w:rPr>
                <w:sz w:val="22"/>
                <w:szCs w:val="22"/>
                <w:lang w:eastAsia="ru-RU" w:bidi="ru-RU"/>
              </w:rPr>
            </w:pPr>
            <w:r w:rsidRPr="00937B8D">
              <w:rPr>
                <w:sz w:val="22"/>
                <w:szCs w:val="22"/>
                <w:lang w:eastAsia="ru-RU" w:bidi="ru-RU"/>
              </w:rPr>
              <w:t>Очки для плавания</w:t>
            </w:r>
          </w:p>
        </w:tc>
        <w:tc>
          <w:tcPr>
            <w:tcW w:w="1009"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пар</w:t>
            </w:r>
          </w:p>
        </w:tc>
        <w:tc>
          <w:tcPr>
            <w:tcW w:w="551" w:type="dxa"/>
            <w:tcBorders>
              <w:top w:val="single" w:sz="4" w:space="0" w:color="auto"/>
              <w:left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600"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821"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40"/>
              <w:jc w:val="both"/>
              <w:rPr>
                <w:sz w:val="22"/>
                <w:szCs w:val="22"/>
                <w:lang w:eastAsia="ru-RU" w:bidi="ru-RU"/>
              </w:rPr>
            </w:pPr>
            <w:r w:rsidRPr="00937B8D">
              <w:rPr>
                <w:sz w:val="22"/>
                <w:szCs w:val="22"/>
                <w:lang w:eastAsia="ru-RU" w:bidi="ru-RU"/>
              </w:rPr>
              <w:t>2</w:t>
            </w:r>
          </w:p>
        </w:tc>
        <w:tc>
          <w:tcPr>
            <w:tcW w:w="658"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758"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20"/>
              <w:jc w:val="both"/>
              <w:rPr>
                <w:sz w:val="22"/>
                <w:szCs w:val="22"/>
                <w:lang w:eastAsia="ru-RU" w:bidi="ru-RU"/>
              </w:rPr>
            </w:pPr>
            <w:r w:rsidRPr="00937B8D">
              <w:rPr>
                <w:sz w:val="22"/>
                <w:szCs w:val="22"/>
                <w:lang w:eastAsia="ru-RU" w:bidi="ru-RU"/>
              </w:rPr>
              <w:t>2</w:t>
            </w:r>
          </w:p>
        </w:tc>
        <w:tc>
          <w:tcPr>
            <w:tcW w:w="629" w:type="dxa"/>
            <w:tcBorders>
              <w:top w:val="single" w:sz="4" w:space="0" w:color="auto"/>
              <w:left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r w:rsidR="00183892" w:rsidRPr="00937B8D" w:rsidTr="00183892">
        <w:tblPrEx>
          <w:tblCellMar>
            <w:top w:w="0" w:type="dxa"/>
            <w:bottom w:w="0" w:type="dxa"/>
          </w:tblCellMar>
        </w:tblPrEx>
        <w:trPr>
          <w:trHeight w:hRule="exact" w:val="288"/>
          <w:jc w:val="center"/>
        </w:trPr>
        <w:tc>
          <w:tcPr>
            <w:tcW w:w="518" w:type="dxa"/>
            <w:tcBorders>
              <w:top w:val="single" w:sz="4" w:space="0" w:color="auto"/>
              <w:left w:val="single" w:sz="4" w:space="0" w:color="auto"/>
            </w:tcBorders>
            <w:shd w:val="clear" w:color="auto" w:fill="FFFFFF"/>
            <w:vAlign w:val="center"/>
          </w:tcPr>
          <w:p w:rsidR="00183892" w:rsidRPr="00937B8D" w:rsidRDefault="00183892" w:rsidP="00183892">
            <w:pPr>
              <w:widowControl w:val="0"/>
              <w:ind w:firstLine="180"/>
              <w:jc w:val="center"/>
              <w:rPr>
                <w:sz w:val="22"/>
                <w:szCs w:val="22"/>
                <w:lang w:eastAsia="ru-RU" w:bidi="ru-RU"/>
              </w:rPr>
            </w:pPr>
            <w:r w:rsidRPr="00937B8D">
              <w:rPr>
                <w:sz w:val="22"/>
                <w:szCs w:val="22"/>
                <w:lang w:eastAsia="ru-RU" w:bidi="ru-RU"/>
              </w:rPr>
              <w:t>9</w:t>
            </w:r>
          </w:p>
        </w:tc>
        <w:tc>
          <w:tcPr>
            <w:tcW w:w="2976" w:type="dxa"/>
            <w:tcBorders>
              <w:top w:val="single" w:sz="4" w:space="0" w:color="auto"/>
              <w:left w:val="single" w:sz="4" w:space="0" w:color="auto"/>
            </w:tcBorders>
            <w:shd w:val="clear" w:color="auto" w:fill="FFFFFF"/>
            <w:vAlign w:val="center"/>
          </w:tcPr>
          <w:p w:rsidR="00183892" w:rsidRPr="00937B8D" w:rsidRDefault="00183892" w:rsidP="00615240">
            <w:pPr>
              <w:widowControl w:val="0"/>
              <w:ind w:left="26"/>
              <w:rPr>
                <w:sz w:val="22"/>
                <w:szCs w:val="22"/>
                <w:lang w:eastAsia="ru-RU" w:bidi="ru-RU"/>
              </w:rPr>
            </w:pPr>
            <w:r w:rsidRPr="00937B8D">
              <w:rPr>
                <w:sz w:val="22"/>
                <w:szCs w:val="22"/>
                <w:lang w:eastAsia="ru-RU" w:bidi="ru-RU"/>
              </w:rPr>
              <w:t>Плавки (мужские)</w:t>
            </w:r>
          </w:p>
        </w:tc>
        <w:tc>
          <w:tcPr>
            <w:tcW w:w="1009"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Pr>
                <w:sz w:val="22"/>
                <w:szCs w:val="22"/>
                <w:lang w:eastAsia="ru-RU" w:bidi="ru-RU"/>
              </w:rPr>
              <w:t>шт.</w:t>
            </w:r>
          </w:p>
        </w:tc>
        <w:tc>
          <w:tcPr>
            <w:tcW w:w="551" w:type="dxa"/>
            <w:tcBorders>
              <w:top w:val="single" w:sz="4" w:space="0" w:color="auto"/>
              <w:left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600"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821"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40"/>
              <w:jc w:val="both"/>
              <w:rPr>
                <w:sz w:val="22"/>
                <w:szCs w:val="22"/>
                <w:lang w:eastAsia="ru-RU" w:bidi="ru-RU"/>
              </w:rPr>
            </w:pPr>
            <w:r w:rsidRPr="00937B8D">
              <w:rPr>
                <w:sz w:val="22"/>
                <w:szCs w:val="22"/>
                <w:lang w:eastAsia="ru-RU" w:bidi="ru-RU"/>
              </w:rPr>
              <w:t>2</w:t>
            </w:r>
          </w:p>
        </w:tc>
        <w:tc>
          <w:tcPr>
            <w:tcW w:w="658"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758"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20"/>
              <w:jc w:val="both"/>
              <w:rPr>
                <w:sz w:val="22"/>
                <w:szCs w:val="22"/>
                <w:lang w:eastAsia="ru-RU" w:bidi="ru-RU"/>
              </w:rPr>
            </w:pPr>
            <w:r w:rsidRPr="00937B8D">
              <w:rPr>
                <w:sz w:val="22"/>
                <w:szCs w:val="22"/>
                <w:lang w:eastAsia="ru-RU" w:bidi="ru-RU"/>
              </w:rPr>
              <w:t>2</w:t>
            </w:r>
          </w:p>
        </w:tc>
        <w:tc>
          <w:tcPr>
            <w:tcW w:w="629" w:type="dxa"/>
            <w:tcBorders>
              <w:top w:val="single" w:sz="4" w:space="0" w:color="auto"/>
              <w:left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r w:rsidR="00183892" w:rsidRPr="00937B8D" w:rsidTr="00183892">
        <w:tblPrEx>
          <w:tblCellMar>
            <w:top w:w="0" w:type="dxa"/>
            <w:bottom w:w="0" w:type="dxa"/>
          </w:tblCellMar>
        </w:tblPrEx>
        <w:trPr>
          <w:trHeight w:hRule="exact" w:val="394"/>
          <w:jc w:val="center"/>
        </w:trPr>
        <w:tc>
          <w:tcPr>
            <w:tcW w:w="518" w:type="dxa"/>
            <w:tcBorders>
              <w:top w:val="single" w:sz="4" w:space="0" w:color="auto"/>
              <w:left w:val="single" w:sz="4" w:space="0" w:color="auto"/>
            </w:tcBorders>
            <w:shd w:val="clear" w:color="auto" w:fill="FFFFFF"/>
            <w:vAlign w:val="center"/>
          </w:tcPr>
          <w:p w:rsidR="00183892" w:rsidRPr="00937B8D" w:rsidRDefault="00183892" w:rsidP="00183892">
            <w:pPr>
              <w:widowControl w:val="0"/>
              <w:ind w:firstLine="180"/>
              <w:jc w:val="center"/>
              <w:rPr>
                <w:sz w:val="22"/>
                <w:szCs w:val="22"/>
                <w:lang w:eastAsia="ru-RU" w:bidi="ru-RU"/>
              </w:rPr>
            </w:pPr>
            <w:r w:rsidRPr="00937B8D">
              <w:rPr>
                <w:sz w:val="22"/>
                <w:szCs w:val="22"/>
                <w:lang w:eastAsia="ru-RU" w:bidi="ru-RU"/>
              </w:rPr>
              <w:t>10</w:t>
            </w:r>
          </w:p>
        </w:tc>
        <w:tc>
          <w:tcPr>
            <w:tcW w:w="2976" w:type="dxa"/>
            <w:tcBorders>
              <w:top w:val="single" w:sz="4" w:space="0" w:color="auto"/>
              <w:left w:val="single" w:sz="4" w:space="0" w:color="auto"/>
            </w:tcBorders>
            <w:shd w:val="clear" w:color="auto" w:fill="FFFFFF"/>
            <w:vAlign w:val="center"/>
          </w:tcPr>
          <w:p w:rsidR="00183892" w:rsidRPr="00937B8D" w:rsidRDefault="00183892" w:rsidP="00615240">
            <w:pPr>
              <w:widowControl w:val="0"/>
              <w:ind w:left="26"/>
              <w:rPr>
                <w:sz w:val="22"/>
                <w:szCs w:val="22"/>
                <w:lang w:eastAsia="ru-RU" w:bidi="ru-RU"/>
              </w:rPr>
            </w:pPr>
            <w:r w:rsidRPr="00937B8D">
              <w:rPr>
                <w:sz w:val="22"/>
                <w:szCs w:val="22"/>
                <w:lang w:eastAsia="ru-RU" w:bidi="ru-RU"/>
              </w:rPr>
              <w:t>Шапочка для плавания</w:t>
            </w:r>
          </w:p>
        </w:tc>
        <w:tc>
          <w:tcPr>
            <w:tcW w:w="1009"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Pr>
                <w:sz w:val="22"/>
                <w:szCs w:val="22"/>
                <w:lang w:eastAsia="ru-RU" w:bidi="ru-RU"/>
              </w:rPr>
              <w:t>шт.</w:t>
            </w:r>
          </w:p>
        </w:tc>
        <w:tc>
          <w:tcPr>
            <w:tcW w:w="551" w:type="dxa"/>
            <w:tcBorders>
              <w:top w:val="single" w:sz="4" w:space="0" w:color="auto"/>
              <w:left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600"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821"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40"/>
              <w:jc w:val="both"/>
              <w:rPr>
                <w:sz w:val="22"/>
                <w:szCs w:val="22"/>
                <w:lang w:eastAsia="ru-RU" w:bidi="ru-RU"/>
              </w:rPr>
            </w:pPr>
            <w:r w:rsidRPr="00937B8D">
              <w:rPr>
                <w:sz w:val="22"/>
                <w:szCs w:val="22"/>
                <w:lang w:eastAsia="ru-RU" w:bidi="ru-RU"/>
              </w:rPr>
              <w:t>2</w:t>
            </w:r>
          </w:p>
        </w:tc>
        <w:tc>
          <w:tcPr>
            <w:tcW w:w="658"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758"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20"/>
              <w:jc w:val="both"/>
              <w:rPr>
                <w:sz w:val="22"/>
                <w:szCs w:val="22"/>
                <w:lang w:eastAsia="ru-RU" w:bidi="ru-RU"/>
              </w:rPr>
            </w:pPr>
            <w:r w:rsidRPr="00937B8D">
              <w:rPr>
                <w:sz w:val="22"/>
                <w:szCs w:val="22"/>
                <w:lang w:eastAsia="ru-RU" w:bidi="ru-RU"/>
              </w:rPr>
              <w:t>2</w:t>
            </w:r>
          </w:p>
        </w:tc>
        <w:tc>
          <w:tcPr>
            <w:tcW w:w="629" w:type="dxa"/>
            <w:tcBorders>
              <w:top w:val="single" w:sz="4" w:space="0" w:color="auto"/>
              <w:left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r w:rsidR="00183892" w:rsidRPr="00937B8D" w:rsidTr="00183892">
        <w:tblPrEx>
          <w:tblCellMar>
            <w:top w:w="0" w:type="dxa"/>
            <w:bottom w:w="0" w:type="dxa"/>
          </w:tblCellMar>
        </w:tblPrEx>
        <w:trPr>
          <w:trHeight w:hRule="exact" w:val="499"/>
          <w:jc w:val="center"/>
        </w:trPr>
        <w:tc>
          <w:tcPr>
            <w:tcW w:w="518" w:type="dxa"/>
            <w:tcBorders>
              <w:top w:val="single" w:sz="4" w:space="0" w:color="auto"/>
              <w:left w:val="single" w:sz="4" w:space="0" w:color="auto"/>
            </w:tcBorders>
            <w:shd w:val="clear" w:color="auto" w:fill="FFFFFF"/>
            <w:vAlign w:val="center"/>
          </w:tcPr>
          <w:p w:rsidR="00183892" w:rsidRPr="00937B8D" w:rsidRDefault="00183892" w:rsidP="00183892">
            <w:pPr>
              <w:widowControl w:val="0"/>
              <w:jc w:val="center"/>
              <w:rPr>
                <w:sz w:val="22"/>
                <w:szCs w:val="22"/>
                <w:lang w:eastAsia="ru-RU" w:bidi="ru-RU"/>
              </w:rPr>
            </w:pPr>
            <w:r w:rsidRPr="00937B8D">
              <w:rPr>
                <w:sz w:val="22"/>
                <w:szCs w:val="22"/>
                <w:lang w:eastAsia="ru-RU" w:bidi="ru-RU"/>
              </w:rPr>
              <w:t>11</w:t>
            </w:r>
          </w:p>
        </w:tc>
        <w:tc>
          <w:tcPr>
            <w:tcW w:w="2976" w:type="dxa"/>
            <w:tcBorders>
              <w:top w:val="single" w:sz="4" w:space="0" w:color="auto"/>
              <w:left w:val="single" w:sz="4" w:space="0" w:color="auto"/>
            </w:tcBorders>
            <w:shd w:val="clear" w:color="auto" w:fill="FFFFFF"/>
            <w:vAlign w:val="center"/>
          </w:tcPr>
          <w:p w:rsidR="00183892" w:rsidRPr="00937B8D" w:rsidRDefault="00183892" w:rsidP="00615240">
            <w:pPr>
              <w:widowControl w:val="0"/>
              <w:ind w:left="26"/>
              <w:rPr>
                <w:sz w:val="22"/>
                <w:szCs w:val="22"/>
                <w:lang w:eastAsia="ru-RU" w:bidi="ru-RU"/>
              </w:rPr>
            </w:pPr>
            <w:r w:rsidRPr="00937B8D">
              <w:rPr>
                <w:sz w:val="22"/>
                <w:szCs w:val="22"/>
                <w:lang w:eastAsia="ru-RU" w:bidi="ru-RU"/>
              </w:rPr>
              <w:t>Шиповки для бега</w:t>
            </w:r>
          </w:p>
        </w:tc>
        <w:tc>
          <w:tcPr>
            <w:tcW w:w="1009" w:type="dxa"/>
            <w:tcBorders>
              <w:top w:val="single" w:sz="4" w:space="0" w:color="auto"/>
              <w:left w:val="single" w:sz="4" w:space="0" w:color="auto"/>
            </w:tcBorders>
            <w:shd w:val="clear" w:color="auto" w:fill="FFFFFF"/>
          </w:tcPr>
          <w:p w:rsidR="00183892" w:rsidRPr="00937B8D" w:rsidRDefault="00183892" w:rsidP="00517B8D">
            <w:pPr>
              <w:widowControl w:val="0"/>
              <w:jc w:val="center"/>
              <w:rPr>
                <w:sz w:val="22"/>
                <w:szCs w:val="22"/>
                <w:lang w:eastAsia="ru-RU" w:bidi="ru-RU"/>
              </w:rPr>
            </w:pPr>
            <w:r w:rsidRPr="00937B8D">
              <w:rPr>
                <w:sz w:val="22"/>
                <w:szCs w:val="22"/>
                <w:lang w:eastAsia="ru-RU" w:bidi="ru-RU"/>
              </w:rPr>
              <w:t>пар</w:t>
            </w:r>
          </w:p>
        </w:tc>
        <w:tc>
          <w:tcPr>
            <w:tcW w:w="551" w:type="dxa"/>
            <w:tcBorders>
              <w:top w:val="single" w:sz="4" w:space="0" w:color="auto"/>
              <w:left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2</w:t>
            </w:r>
          </w:p>
        </w:tc>
        <w:tc>
          <w:tcPr>
            <w:tcW w:w="600"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821" w:type="dxa"/>
            <w:tcBorders>
              <w:top w:val="single" w:sz="4" w:space="0" w:color="auto"/>
              <w:left w:val="single" w:sz="4" w:space="0" w:color="auto"/>
            </w:tcBorders>
            <w:shd w:val="clear" w:color="auto" w:fill="FFFFFF"/>
            <w:vAlign w:val="center"/>
          </w:tcPr>
          <w:p w:rsidR="00183892" w:rsidRPr="00937B8D" w:rsidRDefault="00183892" w:rsidP="00517B8D">
            <w:pPr>
              <w:widowControl w:val="0"/>
              <w:ind w:firstLine="340"/>
              <w:jc w:val="both"/>
              <w:rPr>
                <w:sz w:val="22"/>
                <w:szCs w:val="22"/>
                <w:lang w:eastAsia="ru-RU" w:bidi="ru-RU"/>
              </w:rPr>
            </w:pPr>
            <w:r w:rsidRPr="00937B8D">
              <w:rPr>
                <w:sz w:val="22"/>
                <w:szCs w:val="22"/>
                <w:lang w:eastAsia="ru-RU" w:bidi="ru-RU"/>
              </w:rPr>
              <w:t>2</w:t>
            </w:r>
          </w:p>
        </w:tc>
        <w:tc>
          <w:tcPr>
            <w:tcW w:w="658" w:type="dxa"/>
            <w:tcBorders>
              <w:top w:val="single" w:sz="4" w:space="0" w:color="auto"/>
              <w:left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758" w:type="dxa"/>
            <w:tcBorders>
              <w:top w:val="single" w:sz="4" w:space="0" w:color="auto"/>
              <w:left w:val="single" w:sz="4" w:space="0" w:color="auto"/>
            </w:tcBorders>
            <w:shd w:val="clear" w:color="auto" w:fill="FFFFFF"/>
          </w:tcPr>
          <w:p w:rsidR="00183892" w:rsidRPr="00937B8D" w:rsidRDefault="00183892" w:rsidP="00517B8D">
            <w:pPr>
              <w:widowControl w:val="0"/>
              <w:ind w:firstLine="320"/>
              <w:jc w:val="both"/>
              <w:rPr>
                <w:sz w:val="22"/>
                <w:szCs w:val="22"/>
                <w:lang w:eastAsia="ru-RU" w:bidi="ru-RU"/>
              </w:rPr>
            </w:pPr>
            <w:r w:rsidRPr="00937B8D">
              <w:rPr>
                <w:sz w:val="22"/>
                <w:szCs w:val="22"/>
                <w:lang w:eastAsia="ru-RU" w:bidi="ru-RU"/>
              </w:rPr>
              <w:t>3</w:t>
            </w:r>
          </w:p>
        </w:tc>
        <w:tc>
          <w:tcPr>
            <w:tcW w:w="629" w:type="dxa"/>
            <w:tcBorders>
              <w:top w:val="single" w:sz="4" w:space="0" w:color="auto"/>
              <w:left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r w:rsidR="00183892" w:rsidRPr="00937B8D" w:rsidTr="00183892">
        <w:tblPrEx>
          <w:tblCellMar>
            <w:top w:w="0" w:type="dxa"/>
            <w:bottom w:w="0" w:type="dxa"/>
          </w:tblCellMar>
        </w:tblPrEx>
        <w:trPr>
          <w:trHeight w:hRule="exact" w:val="480"/>
          <w:jc w:val="center"/>
        </w:trPr>
        <w:tc>
          <w:tcPr>
            <w:tcW w:w="518" w:type="dxa"/>
            <w:tcBorders>
              <w:top w:val="single" w:sz="4" w:space="0" w:color="auto"/>
              <w:left w:val="single" w:sz="4" w:space="0" w:color="auto"/>
              <w:bottom w:val="single" w:sz="4" w:space="0" w:color="auto"/>
            </w:tcBorders>
            <w:shd w:val="clear" w:color="auto" w:fill="FFFFFF"/>
            <w:vAlign w:val="center"/>
          </w:tcPr>
          <w:p w:rsidR="00183892" w:rsidRPr="00937B8D" w:rsidRDefault="00183892" w:rsidP="00183892">
            <w:pPr>
              <w:widowControl w:val="0"/>
              <w:ind w:firstLine="180"/>
              <w:jc w:val="center"/>
              <w:rPr>
                <w:sz w:val="22"/>
                <w:szCs w:val="22"/>
                <w:lang w:eastAsia="ru-RU" w:bidi="ru-RU"/>
              </w:rPr>
            </w:pPr>
            <w:r w:rsidRPr="00937B8D">
              <w:rPr>
                <w:sz w:val="22"/>
                <w:szCs w:val="22"/>
                <w:lang w:eastAsia="ru-RU" w:bidi="ru-RU"/>
              </w:rPr>
              <w:t>12</w:t>
            </w:r>
          </w:p>
        </w:tc>
        <w:tc>
          <w:tcPr>
            <w:tcW w:w="2976" w:type="dxa"/>
            <w:tcBorders>
              <w:top w:val="single" w:sz="4" w:space="0" w:color="auto"/>
              <w:left w:val="single" w:sz="4" w:space="0" w:color="auto"/>
              <w:bottom w:val="single" w:sz="4" w:space="0" w:color="auto"/>
            </w:tcBorders>
            <w:shd w:val="clear" w:color="auto" w:fill="FFFFFF"/>
            <w:vAlign w:val="center"/>
          </w:tcPr>
          <w:p w:rsidR="00183892" w:rsidRPr="00937B8D" w:rsidRDefault="00183892" w:rsidP="00615240">
            <w:pPr>
              <w:widowControl w:val="0"/>
              <w:ind w:left="26"/>
              <w:rPr>
                <w:sz w:val="22"/>
                <w:szCs w:val="22"/>
                <w:lang w:eastAsia="ru-RU" w:bidi="ru-RU"/>
              </w:rPr>
            </w:pPr>
            <w:r w:rsidRPr="00937B8D">
              <w:rPr>
                <w:sz w:val="22"/>
                <w:szCs w:val="22"/>
                <w:lang w:eastAsia="ru-RU" w:bidi="ru-RU"/>
              </w:rPr>
              <w:t>Шиповки для метания</w:t>
            </w:r>
          </w:p>
        </w:tc>
        <w:tc>
          <w:tcPr>
            <w:tcW w:w="1009" w:type="dxa"/>
            <w:tcBorders>
              <w:top w:val="single" w:sz="4" w:space="0" w:color="auto"/>
              <w:left w:val="single" w:sz="4" w:space="0" w:color="auto"/>
              <w:bottom w:val="single" w:sz="4" w:space="0" w:color="auto"/>
            </w:tcBorders>
            <w:shd w:val="clear" w:color="auto" w:fill="FFFFFF"/>
          </w:tcPr>
          <w:p w:rsidR="00183892" w:rsidRPr="00937B8D" w:rsidRDefault="00183892" w:rsidP="00517B8D">
            <w:pPr>
              <w:widowControl w:val="0"/>
              <w:jc w:val="center"/>
              <w:rPr>
                <w:sz w:val="22"/>
                <w:szCs w:val="22"/>
                <w:lang w:eastAsia="ru-RU" w:bidi="ru-RU"/>
              </w:rPr>
            </w:pPr>
            <w:r w:rsidRPr="00937B8D">
              <w:rPr>
                <w:sz w:val="22"/>
                <w:szCs w:val="22"/>
                <w:lang w:eastAsia="ru-RU" w:bidi="ru-RU"/>
              </w:rPr>
              <w:t>пар</w:t>
            </w:r>
          </w:p>
        </w:tc>
        <w:tc>
          <w:tcPr>
            <w:tcW w:w="551" w:type="dxa"/>
            <w:tcBorders>
              <w:top w:val="single" w:sz="4" w:space="0" w:color="auto"/>
              <w:left w:val="single" w:sz="4" w:space="0" w:color="auto"/>
              <w:bottom w:val="single" w:sz="4" w:space="0" w:color="auto"/>
            </w:tcBorders>
            <w:shd w:val="clear" w:color="auto" w:fill="FFFFFF"/>
          </w:tcPr>
          <w:p w:rsidR="00183892" w:rsidRPr="00937B8D" w:rsidRDefault="00183892" w:rsidP="00517B8D">
            <w:pPr>
              <w:widowControl w:val="0"/>
              <w:ind w:firstLine="200"/>
              <w:jc w:val="both"/>
              <w:rPr>
                <w:sz w:val="22"/>
                <w:szCs w:val="22"/>
                <w:lang w:eastAsia="ru-RU" w:bidi="ru-RU"/>
              </w:rPr>
            </w:pPr>
            <w:r w:rsidRPr="00937B8D">
              <w:rPr>
                <w:sz w:val="22"/>
                <w:szCs w:val="22"/>
                <w:lang w:eastAsia="ru-RU" w:bidi="ru-RU"/>
              </w:rPr>
              <w:t>-</w:t>
            </w:r>
          </w:p>
        </w:tc>
        <w:tc>
          <w:tcPr>
            <w:tcW w:w="509" w:type="dxa"/>
            <w:tcBorders>
              <w:top w:val="single" w:sz="4" w:space="0" w:color="auto"/>
              <w:left w:val="single" w:sz="4" w:space="0" w:color="auto"/>
              <w:bottom w:val="single" w:sz="4" w:space="0" w:color="auto"/>
            </w:tcBorders>
            <w:shd w:val="clear" w:color="auto" w:fill="FFFFFF"/>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w:t>
            </w:r>
          </w:p>
        </w:tc>
        <w:tc>
          <w:tcPr>
            <w:tcW w:w="672" w:type="dxa"/>
            <w:tcBorders>
              <w:top w:val="single" w:sz="4" w:space="0" w:color="auto"/>
              <w:left w:val="single" w:sz="4" w:space="0" w:color="auto"/>
              <w:bottom w:val="single" w:sz="4" w:space="0" w:color="auto"/>
            </w:tcBorders>
            <w:shd w:val="clear" w:color="auto" w:fill="FFFFFF"/>
          </w:tcPr>
          <w:p w:rsidR="00183892" w:rsidRPr="00937B8D" w:rsidRDefault="00183892" w:rsidP="00517B8D">
            <w:pPr>
              <w:widowControl w:val="0"/>
              <w:jc w:val="center"/>
              <w:rPr>
                <w:sz w:val="22"/>
                <w:szCs w:val="22"/>
                <w:lang w:eastAsia="ru-RU" w:bidi="ru-RU"/>
              </w:rPr>
            </w:pPr>
            <w:r w:rsidRPr="00937B8D">
              <w:rPr>
                <w:sz w:val="22"/>
                <w:szCs w:val="22"/>
                <w:lang w:eastAsia="ru-RU" w:bidi="ru-RU"/>
              </w:rPr>
              <w:t>-</w:t>
            </w:r>
          </w:p>
        </w:tc>
        <w:tc>
          <w:tcPr>
            <w:tcW w:w="600" w:type="dxa"/>
            <w:tcBorders>
              <w:top w:val="single" w:sz="4" w:space="0" w:color="auto"/>
              <w:left w:val="single" w:sz="4" w:space="0" w:color="auto"/>
              <w:bottom w:val="single" w:sz="4" w:space="0" w:color="auto"/>
            </w:tcBorders>
            <w:shd w:val="clear" w:color="auto" w:fill="FFFFFF"/>
          </w:tcPr>
          <w:p w:rsidR="00183892" w:rsidRPr="00937B8D" w:rsidRDefault="00183892" w:rsidP="00517B8D">
            <w:pPr>
              <w:widowControl w:val="0"/>
              <w:jc w:val="center"/>
              <w:rPr>
                <w:sz w:val="22"/>
                <w:szCs w:val="22"/>
                <w:lang w:eastAsia="ru-RU" w:bidi="ru-RU"/>
              </w:rPr>
            </w:pPr>
            <w:r w:rsidRPr="00937B8D">
              <w:rPr>
                <w:sz w:val="22"/>
                <w:szCs w:val="22"/>
                <w:lang w:eastAsia="ru-RU" w:bidi="ru-RU"/>
              </w:rPr>
              <w:t>-</w:t>
            </w:r>
          </w:p>
        </w:tc>
        <w:tc>
          <w:tcPr>
            <w:tcW w:w="821" w:type="dxa"/>
            <w:tcBorders>
              <w:top w:val="single" w:sz="4" w:space="0" w:color="auto"/>
              <w:left w:val="single" w:sz="4" w:space="0" w:color="auto"/>
              <w:bottom w:val="single" w:sz="4" w:space="0" w:color="auto"/>
            </w:tcBorders>
            <w:shd w:val="clear" w:color="auto" w:fill="FFFFFF"/>
            <w:vAlign w:val="center"/>
          </w:tcPr>
          <w:p w:rsidR="00183892" w:rsidRPr="00937B8D" w:rsidRDefault="00183892" w:rsidP="00517B8D">
            <w:pPr>
              <w:widowControl w:val="0"/>
              <w:ind w:firstLine="340"/>
              <w:jc w:val="both"/>
              <w:rPr>
                <w:sz w:val="22"/>
                <w:szCs w:val="22"/>
                <w:lang w:eastAsia="ru-RU" w:bidi="ru-RU"/>
              </w:rPr>
            </w:pPr>
            <w:r w:rsidRPr="00937B8D">
              <w:rPr>
                <w:sz w:val="22"/>
                <w:szCs w:val="22"/>
                <w:lang w:eastAsia="ru-RU" w:bidi="ru-RU"/>
              </w:rPr>
              <w:t>1</w:t>
            </w:r>
          </w:p>
        </w:tc>
        <w:tc>
          <w:tcPr>
            <w:tcW w:w="658" w:type="dxa"/>
            <w:tcBorders>
              <w:top w:val="single" w:sz="4" w:space="0" w:color="auto"/>
              <w:left w:val="single" w:sz="4" w:space="0" w:color="auto"/>
              <w:bottom w:val="single" w:sz="4" w:space="0" w:color="auto"/>
            </w:tcBorders>
            <w:shd w:val="clear" w:color="auto" w:fill="FFFFFF"/>
            <w:vAlign w:val="center"/>
          </w:tcPr>
          <w:p w:rsidR="00183892" w:rsidRPr="00937B8D" w:rsidRDefault="00183892" w:rsidP="00517B8D">
            <w:pPr>
              <w:widowControl w:val="0"/>
              <w:jc w:val="center"/>
              <w:rPr>
                <w:sz w:val="22"/>
                <w:szCs w:val="22"/>
                <w:lang w:eastAsia="ru-RU" w:bidi="ru-RU"/>
              </w:rPr>
            </w:pPr>
            <w:r w:rsidRPr="00937B8D">
              <w:rPr>
                <w:sz w:val="22"/>
                <w:szCs w:val="22"/>
                <w:lang w:eastAsia="ru-RU" w:bidi="ru-RU"/>
              </w:rPr>
              <w:t>1</w:t>
            </w:r>
          </w:p>
        </w:tc>
        <w:tc>
          <w:tcPr>
            <w:tcW w:w="758" w:type="dxa"/>
            <w:tcBorders>
              <w:top w:val="single" w:sz="4" w:space="0" w:color="auto"/>
              <w:left w:val="single" w:sz="4" w:space="0" w:color="auto"/>
              <w:bottom w:val="single" w:sz="4" w:space="0" w:color="auto"/>
            </w:tcBorders>
            <w:shd w:val="clear" w:color="auto" w:fill="FFFFFF"/>
            <w:vAlign w:val="center"/>
          </w:tcPr>
          <w:p w:rsidR="00183892" w:rsidRPr="00937B8D" w:rsidRDefault="00183892" w:rsidP="00517B8D">
            <w:pPr>
              <w:widowControl w:val="0"/>
              <w:ind w:firstLine="320"/>
              <w:jc w:val="both"/>
              <w:rPr>
                <w:sz w:val="22"/>
                <w:szCs w:val="22"/>
                <w:lang w:eastAsia="ru-RU" w:bidi="ru-RU"/>
              </w:rPr>
            </w:pPr>
            <w:r w:rsidRPr="00937B8D">
              <w:rPr>
                <w:sz w:val="22"/>
                <w:szCs w:val="22"/>
                <w:lang w:eastAsia="ru-RU" w:bidi="ru-RU"/>
              </w:rPr>
              <w:t>1</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183892" w:rsidRPr="00937B8D" w:rsidRDefault="00183892" w:rsidP="00517B8D">
            <w:pPr>
              <w:widowControl w:val="0"/>
              <w:ind w:firstLine="260"/>
              <w:jc w:val="both"/>
              <w:rPr>
                <w:sz w:val="22"/>
                <w:szCs w:val="22"/>
                <w:lang w:eastAsia="ru-RU" w:bidi="ru-RU"/>
              </w:rPr>
            </w:pPr>
            <w:r w:rsidRPr="00937B8D">
              <w:rPr>
                <w:sz w:val="22"/>
                <w:szCs w:val="22"/>
                <w:lang w:eastAsia="ru-RU" w:bidi="ru-RU"/>
              </w:rPr>
              <w:t>1</w:t>
            </w:r>
          </w:p>
        </w:tc>
      </w:tr>
    </w:tbl>
    <w:p w:rsidR="00E01C2E" w:rsidRPr="00E01C2E" w:rsidRDefault="00517B8D" w:rsidP="0064240E">
      <w:pPr>
        <w:keepNext/>
        <w:keepLines/>
        <w:widowControl w:val="0"/>
        <w:ind w:left="2320"/>
        <w:jc w:val="right"/>
        <w:outlineLvl w:val="2"/>
        <w:rPr>
          <w:lang w:eastAsia="ru-RU" w:bidi="ru-RU"/>
        </w:rPr>
      </w:pPr>
      <w:bookmarkStart w:id="3" w:name="bookmark10"/>
      <w:bookmarkStart w:id="4" w:name="bookmark11"/>
      <w:r w:rsidRPr="00E01C2E">
        <w:rPr>
          <w:lang w:eastAsia="ru-RU" w:bidi="ru-RU"/>
        </w:rPr>
        <w:t>Та</w:t>
      </w:r>
      <w:r w:rsidRPr="00E01C2E">
        <w:rPr>
          <w:lang w:eastAsia="ru-RU" w:bidi="ru-RU"/>
        </w:rPr>
        <w:t>б</w:t>
      </w:r>
      <w:r w:rsidRPr="00E01C2E">
        <w:rPr>
          <w:lang w:eastAsia="ru-RU" w:bidi="ru-RU"/>
        </w:rPr>
        <w:t xml:space="preserve">лица № 7 </w:t>
      </w:r>
    </w:p>
    <w:p w:rsidR="00517B8D" w:rsidRPr="00E01C2E" w:rsidRDefault="00517B8D" w:rsidP="0064240E">
      <w:pPr>
        <w:keepNext/>
        <w:keepLines/>
        <w:widowControl w:val="0"/>
        <w:jc w:val="center"/>
        <w:outlineLvl w:val="2"/>
        <w:rPr>
          <w:b/>
          <w:bCs/>
          <w:lang w:eastAsia="ru-RU" w:bidi="ru-RU"/>
        </w:rPr>
      </w:pPr>
      <w:r w:rsidRPr="00E01C2E">
        <w:rPr>
          <w:b/>
          <w:bCs/>
          <w:lang w:eastAsia="ru-RU" w:bidi="ru-RU"/>
        </w:rPr>
        <w:t>Обеспечение спортивной экипировкой по виду спорта полиатлон</w:t>
      </w:r>
      <w:bookmarkEnd w:id="3"/>
      <w:bookmarkEnd w:id="4"/>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4363"/>
        <w:gridCol w:w="2640"/>
        <w:gridCol w:w="1781"/>
      </w:tblGrid>
      <w:tr w:rsidR="00517B8D" w:rsidRPr="00E01C2E" w:rsidTr="00937B8D">
        <w:tblPrEx>
          <w:tblCellMar>
            <w:top w:w="0" w:type="dxa"/>
            <w:bottom w:w="0" w:type="dxa"/>
          </w:tblCellMar>
        </w:tblPrEx>
        <w:trPr>
          <w:trHeight w:hRule="exact" w:val="357"/>
          <w:jc w:val="center"/>
        </w:trPr>
        <w:tc>
          <w:tcPr>
            <w:tcW w:w="854" w:type="dxa"/>
            <w:tcBorders>
              <w:top w:val="single" w:sz="4" w:space="0" w:color="auto"/>
              <w:left w:val="single" w:sz="4" w:space="0" w:color="auto"/>
            </w:tcBorders>
            <w:shd w:val="clear" w:color="auto" w:fill="FFFFFF"/>
            <w:vAlign w:val="bottom"/>
          </w:tcPr>
          <w:p w:rsidR="00517B8D" w:rsidRPr="00E01C2E" w:rsidRDefault="00517B8D" w:rsidP="00517B8D">
            <w:pPr>
              <w:widowControl w:val="0"/>
              <w:jc w:val="center"/>
              <w:rPr>
                <w:lang w:eastAsia="ru-RU" w:bidi="ru-RU"/>
              </w:rPr>
            </w:pPr>
            <w:r w:rsidRPr="00E01C2E">
              <w:rPr>
                <w:lang w:eastAsia="ru-RU" w:bidi="ru-RU"/>
              </w:rPr>
              <w:t>№ п/п</w:t>
            </w:r>
          </w:p>
        </w:tc>
        <w:tc>
          <w:tcPr>
            <w:tcW w:w="4363" w:type="dxa"/>
            <w:tcBorders>
              <w:top w:val="single" w:sz="4" w:space="0" w:color="auto"/>
              <w:left w:val="single" w:sz="4" w:space="0" w:color="auto"/>
            </w:tcBorders>
            <w:shd w:val="clear" w:color="auto" w:fill="FFFFFF"/>
            <w:vAlign w:val="bottom"/>
          </w:tcPr>
          <w:p w:rsidR="00517B8D" w:rsidRPr="00E01C2E" w:rsidRDefault="00517B8D" w:rsidP="00517B8D">
            <w:pPr>
              <w:widowControl w:val="0"/>
              <w:jc w:val="center"/>
              <w:rPr>
                <w:lang w:eastAsia="ru-RU" w:bidi="ru-RU"/>
              </w:rPr>
            </w:pPr>
            <w:r w:rsidRPr="00E01C2E">
              <w:rPr>
                <w:lang w:eastAsia="ru-RU" w:bidi="ru-RU"/>
              </w:rPr>
              <w:t>Наименование спортивной экипировки</w:t>
            </w:r>
          </w:p>
        </w:tc>
        <w:tc>
          <w:tcPr>
            <w:tcW w:w="2640" w:type="dxa"/>
            <w:tcBorders>
              <w:top w:val="single" w:sz="4" w:space="0" w:color="auto"/>
              <w:left w:val="single" w:sz="4" w:space="0" w:color="auto"/>
            </w:tcBorders>
            <w:shd w:val="clear" w:color="auto" w:fill="FFFFFF"/>
            <w:vAlign w:val="bottom"/>
          </w:tcPr>
          <w:p w:rsidR="00517B8D" w:rsidRPr="00E01C2E" w:rsidRDefault="00517B8D" w:rsidP="00517B8D">
            <w:pPr>
              <w:widowControl w:val="0"/>
              <w:jc w:val="center"/>
              <w:rPr>
                <w:lang w:eastAsia="ru-RU" w:bidi="ru-RU"/>
              </w:rPr>
            </w:pPr>
            <w:r w:rsidRPr="00E01C2E">
              <w:rPr>
                <w:lang w:eastAsia="ru-RU" w:bidi="ru-RU"/>
              </w:rPr>
              <w:t>Единица измерения</w:t>
            </w:r>
          </w:p>
        </w:tc>
        <w:tc>
          <w:tcPr>
            <w:tcW w:w="1781" w:type="dxa"/>
            <w:tcBorders>
              <w:top w:val="single" w:sz="4" w:space="0" w:color="auto"/>
              <w:left w:val="single" w:sz="4" w:space="0" w:color="auto"/>
              <w:right w:val="single" w:sz="4" w:space="0" w:color="auto"/>
            </w:tcBorders>
            <w:shd w:val="clear" w:color="auto" w:fill="FFFFFF"/>
            <w:vAlign w:val="bottom"/>
          </w:tcPr>
          <w:p w:rsidR="00517B8D" w:rsidRPr="00E01C2E" w:rsidRDefault="00517B8D" w:rsidP="00517B8D">
            <w:pPr>
              <w:widowControl w:val="0"/>
              <w:jc w:val="center"/>
              <w:rPr>
                <w:lang w:eastAsia="ru-RU" w:bidi="ru-RU"/>
              </w:rPr>
            </w:pPr>
            <w:r w:rsidRPr="00E01C2E">
              <w:rPr>
                <w:lang w:eastAsia="ru-RU" w:bidi="ru-RU"/>
              </w:rPr>
              <w:t>Количество</w:t>
            </w:r>
          </w:p>
        </w:tc>
      </w:tr>
      <w:tr w:rsidR="00517B8D" w:rsidRPr="00E01C2E" w:rsidTr="00517B8D">
        <w:tblPrEx>
          <w:tblCellMar>
            <w:top w:w="0" w:type="dxa"/>
            <w:bottom w:w="0" w:type="dxa"/>
          </w:tblCellMar>
        </w:tblPrEx>
        <w:trPr>
          <w:trHeight w:hRule="exact" w:val="283"/>
          <w:jc w:val="center"/>
        </w:trPr>
        <w:tc>
          <w:tcPr>
            <w:tcW w:w="854" w:type="dxa"/>
            <w:tcBorders>
              <w:top w:val="single" w:sz="4" w:space="0" w:color="auto"/>
              <w:left w:val="single" w:sz="4" w:space="0" w:color="auto"/>
            </w:tcBorders>
            <w:shd w:val="clear" w:color="auto" w:fill="FFFFFF"/>
            <w:vAlign w:val="center"/>
          </w:tcPr>
          <w:p w:rsidR="00517B8D" w:rsidRPr="00E01C2E" w:rsidRDefault="00517B8D" w:rsidP="00517B8D">
            <w:pPr>
              <w:widowControl w:val="0"/>
              <w:jc w:val="center"/>
              <w:rPr>
                <w:lang w:eastAsia="ru-RU" w:bidi="ru-RU"/>
              </w:rPr>
            </w:pPr>
            <w:r w:rsidRPr="00E01C2E">
              <w:rPr>
                <w:lang w:eastAsia="ru-RU" w:bidi="ru-RU"/>
              </w:rPr>
              <w:t>1</w:t>
            </w:r>
          </w:p>
        </w:tc>
        <w:tc>
          <w:tcPr>
            <w:tcW w:w="4363" w:type="dxa"/>
            <w:tcBorders>
              <w:top w:val="single" w:sz="4" w:space="0" w:color="auto"/>
              <w:left w:val="single" w:sz="4" w:space="0" w:color="auto"/>
            </w:tcBorders>
            <w:shd w:val="clear" w:color="auto" w:fill="FFFFFF"/>
            <w:vAlign w:val="center"/>
          </w:tcPr>
          <w:p w:rsidR="00517B8D" w:rsidRPr="00E01C2E" w:rsidRDefault="00517B8D" w:rsidP="00517B8D">
            <w:pPr>
              <w:widowControl w:val="0"/>
              <w:rPr>
                <w:lang w:eastAsia="ru-RU" w:bidi="ru-RU"/>
              </w:rPr>
            </w:pPr>
            <w:r w:rsidRPr="00E01C2E">
              <w:rPr>
                <w:lang w:eastAsia="ru-RU" w:bidi="ru-RU"/>
              </w:rPr>
              <w:t>Ботинки стрелковые (винтовочные)</w:t>
            </w:r>
          </w:p>
        </w:tc>
        <w:tc>
          <w:tcPr>
            <w:tcW w:w="2640" w:type="dxa"/>
            <w:tcBorders>
              <w:top w:val="single" w:sz="4" w:space="0" w:color="auto"/>
              <w:left w:val="single" w:sz="4" w:space="0" w:color="auto"/>
            </w:tcBorders>
            <w:shd w:val="clear" w:color="auto" w:fill="FFFFFF"/>
            <w:vAlign w:val="center"/>
          </w:tcPr>
          <w:p w:rsidR="00517B8D" w:rsidRPr="00E01C2E" w:rsidRDefault="00517B8D" w:rsidP="00517B8D">
            <w:pPr>
              <w:widowControl w:val="0"/>
              <w:jc w:val="center"/>
              <w:rPr>
                <w:lang w:eastAsia="ru-RU" w:bidi="ru-RU"/>
              </w:rPr>
            </w:pPr>
            <w:r w:rsidRPr="00E01C2E">
              <w:rPr>
                <w:lang w:eastAsia="ru-RU" w:bidi="ru-RU"/>
              </w:rPr>
              <w:t>пар</w:t>
            </w:r>
          </w:p>
        </w:tc>
        <w:tc>
          <w:tcPr>
            <w:tcW w:w="1781" w:type="dxa"/>
            <w:tcBorders>
              <w:top w:val="single" w:sz="4" w:space="0" w:color="auto"/>
              <w:left w:val="single" w:sz="4" w:space="0" w:color="auto"/>
              <w:right w:val="single" w:sz="4" w:space="0" w:color="auto"/>
            </w:tcBorders>
            <w:shd w:val="clear" w:color="auto" w:fill="FFFFFF"/>
            <w:vAlign w:val="center"/>
          </w:tcPr>
          <w:p w:rsidR="00517B8D" w:rsidRPr="00E01C2E" w:rsidRDefault="00517B8D" w:rsidP="00517B8D">
            <w:pPr>
              <w:widowControl w:val="0"/>
              <w:jc w:val="center"/>
              <w:rPr>
                <w:lang w:eastAsia="ru-RU" w:bidi="ru-RU"/>
              </w:rPr>
            </w:pPr>
            <w:r w:rsidRPr="00E01C2E">
              <w:rPr>
                <w:lang w:eastAsia="ru-RU" w:bidi="ru-RU"/>
              </w:rPr>
              <w:t>1</w:t>
            </w:r>
          </w:p>
        </w:tc>
      </w:tr>
      <w:tr w:rsidR="00517B8D" w:rsidRPr="00E01C2E" w:rsidTr="00517B8D">
        <w:tblPrEx>
          <w:tblCellMar>
            <w:top w:w="0" w:type="dxa"/>
            <w:bottom w:w="0" w:type="dxa"/>
          </w:tblCellMar>
        </w:tblPrEx>
        <w:trPr>
          <w:trHeight w:hRule="exact" w:val="283"/>
          <w:jc w:val="center"/>
        </w:trPr>
        <w:tc>
          <w:tcPr>
            <w:tcW w:w="854" w:type="dxa"/>
            <w:tcBorders>
              <w:top w:val="single" w:sz="4" w:space="0" w:color="auto"/>
              <w:left w:val="single" w:sz="4" w:space="0" w:color="auto"/>
            </w:tcBorders>
            <w:shd w:val="clear" w:color="auto" w:fill="FFFFFF"/>
            <w:vAlign w:val="center"/>
          </w:tcPr>
          <w:p w:rsidR="00517B8D" w:rsidRPr="00E01C2E" w:rsidRDefault="00517B8D" w:rsidP="00517B8D">
            <w:pPr>
              <w:widowControl w:val="0"/>
              <w:jc w:val="center"/>
              <w:rPr>
                <w:lang w:eastAsia="ru-RU" w:bidi="ru-RU"/>
              </w:rPr>
            </w:pPr>
            <w:r w:rsidRPr="00E01C2E">
              <w:rPr>
                <w:lang w:eastAsia="ru-RU" w:bidi="ru-RU"/>
              </w:rPr>
              <w:t>2</w:t>
            </w:r>
          </w:p>
        </w:tc>
        <w:tc>
          <w:tcPr>
            <w:tcW w:w="4363" w:type="dxa"/>
            <w:tcBorders>
              <w:top w:val="single" w:sz="4" w:space="0" w:color="auto"/>
              <w:left w:val="single" w:sz="4" w:space="0" w:color="auto"/>
            </w:tcBorders>
            <w:shd w:val="clear" w:color="auto" w:fill="FFFFFF"/>
            <w:vAlign w:val="center"/>
          </w:tcPr>
          <w:p w:rsidR="00517B8D" w:rsidRPr="00E01C2E" w:rsidRDefault="00517B8D" w:rsidP="00517B8D">
            <w:pPr>
              <w:widowControl w:val="0"/>
              <w:rPr>
                <w:lang w:eastAsia="ru-RU" w:bidi="ru-RU"/>
              </w:rPr>
            </w:pPr>
            <w:r w:rsidRPr="00E01C2E">
              <w:rPr>
                <w:lang w:eastAsia="ru-RU" w:bidi="ru-RU"/>
              </w:rPr>
              <w:t>Брюки стрелковые (винтовочные)</w:t>
            </w:r>
          </w:p>
        </w:tc>
        <w:tc>
          <w:tcPr>
            <w:tcW w:w="2640" w:type="dxa"/>
            <w:tcBorders>
              <w:top w:val="single" w:sz="4" w:space="0" w:color="auto"/>
              <w:left w:val="single" w:sz="4" w:space="0" w:color="auto"/>
            </w:tcBorders>
            <w:shd w:val="clear" w:color="auto" w:fill="FFFFFF"/>
            <w:vAlign w:val="center"/>
          </w:tcPr>
          <w:p w:rsidR="00517B8D" w:rsidRPr="00E01C2E" w:rsidRDefault="00517B8D" w:rsidP="00517B8D">
            <w:pPr>
              <w:widowControl w:val="0"/>
              <w:jc w:val="center"/>
              <w:rPr>
                <w:lang w:eastAsia="ru-RU" w:bidi="ru-RU"/>
              </w:rPr>
            </w:pPr>
            <w:r w:rsidRPr="00E01C2E">
              <w:rPr>
                <w:lang w:eastAsia="ru-RU" w:bidi="ru-RU"/>
              </w:rPr>
              <w:t>штук</w:t>
            </w:r>
          </w:p>
        </w:tc>
        <w:tc>
          <w:tcPr>
            <w:tcW w:w="1781" w:type="dxa"/>
            <w:tcBorders>
              <w:top w:val="single" w:sz="4" w:space="0" w:color="auto"/>
              <w:left w:val="single" w:sz="4" w:space="0" w:color="auto"/>
              <w:right w:val="single" w:sz="4" w:space="0" w:color="auto"/>
            </w:tcBorders>
            <w:shd w:val="clear" w:color="auto" w:fill="FFFFFF"/>
            <w:vAlign w:val="center"/>
          </w:tcPr>
          <w:p w:rsidR="00517B8D" w:rsidRPr="00E01C2E" w:rsidRDefault="00517B8D" w:rsidP="00517B8D">
            <w:pPr>
              <w:widowControl w:val="0"/>
              <w:jc w:val="center"/>
              <w:rPr>
                <w:lang w:eastAsia="ru-RU" w:bidi="ru-RU"/>
              </w:rPr>
            </w:pPr>
            <w:r w:rsidRPr="00E01C2E">
              <w:rPr>
                <w:lang w:eastAsia="ru-RU" w:bidi="ru-RU"/>
              </w:rPr>
              <w:t>1</w:t>
            </w:r>
          </w:p>
        </w:tc>
      </w:tr>
      <w:tr w:rsidR="00517B8D" w:rsidRPr="00E01C2E" w:rsidTr="00517B8D">
        <w:tblPrEx>
          <w:tblCellMar>
            <w:top w:w="0" w:type="dxa"/>
            <w:bottom w:w="0" w:type="dxa"/>
          </w:tblCellMar>
        </w:tblPrEx>
        <w:trPr>
          <w:trHeight w:hRule="exact" w:val="288"/>
          <w:jc w:val="center"/>
        </w:trPr>
        <w:tc>
          <w:tcPr>
            <w:tcW w:w="854" w:type="dxa"/>
            <w:tcBorders>
              <w:top w:val="single" w:sz="4" w:space="0" w:color="auto"/>
              <w:left w:val="single" w:sz="4" w:space="0" w:color="auto"/>
            </w:tcBorders>
            <w:shd w:val="clear" w:color="auto" w:fill="FFFFFF"/>
            <w:vAlign w:val="bottom"/>
          </w:tcPr>
          <w:p w:rsidR="00517B8D" w:rsidRPr="00E01C2E" w:rsidRDefault="00517B8D" w:rsidP="00517B8D">
            <w:pPr>
              <w:widowControl w:val="0"/>
              <w:jc w:val="center"/>
              <w:rPr>
                <w:lang w:eastAsia="ru-RU" w:bidi="ru-RU"/>
              </w:rPr>
            </w:pPr>
            <w:r w:rsidRPr="00E01C2E">
              <w:rPr>
                <w:lang w:eastAsia="ru-RU" w:bidi="ru-RU"/>
              </w:rPr>
              <w:t>3</w:t>
            </w:r>
          </w:p>
        </w:tc>
        <w:tc>
          <w:tcPr>
            <w:tcW w:w="4363" w:type="dxa"/>
            <w:tcBorders>
              <w:top w:val="single" w:sz="4" w:space="0" w:color="auto"/>
              <w:left w:val="single" w:sz="4" w:space="0" w:color="auto"/>
            </w:tcBorders>
            <w:shd w:val="clear" w:color="auto" w:fill="FFFFFF"/>
            <w:vAlign w:val="bottom"/>
          </w:tcPr>
          <w:p w:rsidR="00517B8D" w:rsidRPr="00E01C2E" w:rsidRDefault="00517B8D" w:rsidP="00517B8D">
            <w:pPr>
              <w:widowControl w:val="0"/>
              <w:rPr>
                <w:lang w:eastAsia="ru-RU" w:bidi="ru-RU"/>
              </w:rPr>
            </w:pPr>
            <w:r w:rsidRPr="00E01C2E">
              <w:rPr>
                <w:lang w:eastAsia="ru-RU" w:bidi="ru-RU"/>
              </w:rPr>
              <w:t>Куртка стрелковая</w:t>
            </w:r>
          </w:p>
        </w:tc>
        <w:tc>
          <w:tcPr>
            <w:tcW w:w="2640" w:type="dxa"/>
            <w:tcBorders>
              <w:top w:val="single" w:sz="4" w:space="0" w:color="auto"/>
              <w:left w:val="single" w:sz="4" w:space="0" w:color="auto"/>
            </w:tcBorders>
            <w:shd w:val="clear" w:color="auto" w:fill="FFFFFF"/>
            <w:vAlign w:val="bottom"/>
          </w:tcPr>
          <w:p w:rsidR="00517B8D" w:rsidRPr="00E01C2E" w:rsidRDefault="00517B8D" w:rsidP="00517B8D">
            <w:pPr>
              <w:widowControl w:val="0"/>
              <w:jc w:val="center"/>
              <w:rPr>
                <w:lang w:eastAsia="ru-RU" w:bidi="ru-RU"/>
              </w:rPr>
            </w:pPr>
            <w:r w:rsidRPr="00E01C2E">
              <w:rPr>
                <w:lang w:eastAsia="ru-RU" w:bidi="ru-RU"/>
              </w:rPr>
              <w:t>штук</w:t>
            </w:r>
          </w:p>
        </w:tc>
        <w:tc>
          <w:tcPr>
            <w:tcW w:w="1781" w:type="dxa"/>
            <w:tcBorders>
              <w:top w:val="single" w:sz="4" w:space="0" w:color="auto"/>
              <w:left w:val="single" w:sz="4" w:space="0" w:color="auto"/>
              <w:right w:val="single" w:sz="4" w:space="0" w:color="auto"/>
            </w:tcBorders>
            <w:shd w:val="clear" w:color="auto" w:fill="FFFFFF"/>
            <w:vAlign w:val="bottom"/>
          </w:tcPr>
          <w:p w:rsidR="00517B8D" w:rsidRPr="00E01C2E" w:rsidRDefault="00517B8D" w:rsidP="00517B8D">
            <w:pPr>
              <w:widowControl w:val="0"/>
              <w:jc w:val="center"/>
              <w:rPr>
                <w:lang w:eastAsia="ru-RU" w:bidi="ru-RU"/>
              </w:rPr>
            </w:pPr>
            <w:r w:rsidRPr="00E01C2E">
              <w:rPr>
                <w:lang w:eastAsia="ru-RU" w:bidi="ru-RU"/>
              </w:rPr>
              <w:t>1</w:t>
            </w:r>
          </w:p>
        </w:tc>
      </w:tr>
      <w:tr w:rsidR="00517B8D" w:rsidRPr="00E01C2E" w:rsidTr="00517B8D">
        <w:tblPrEx>
          <w:tblCellMar>
            <w:top w:w="0" w:type="dxa"/>
            <w:bottom w:w="0" w:type="dxa"/>
          </w:tblCellMar>
        </w:tblPrEx>
        <w:trPr>
          <w:trHeight w:hRule="exact" w:val="288"/>
          <w:jc w:val="center"/>
        </w:trPr>
        <w:tc>
          <w:tcPr>
            <w:tcW w:w="854" w:type="dxa"/>
            <w:tcBorders>
              <w:top w:val="single" w:sz="4" w:space="0" w:color="auto"/>
              <w:left w:val="single" w:sz="4" w:space="0" w:color="auto"/>
              <w:bottom w:val="single" w:sz="4" w:space="0" w:color="auto"/>
            </w:tcBorders>
            <w:shd w:val="clear" w:color="auto" w:fill="FFFFFF"/>
            <w:vAlign w:val="center"/>
          </w:tcPr>
          <w:p w:rsidR="00517B8D" w:rsidRPr="00E01C2E" w:rsidRDefault="00517B8D" w:rsidP="00517B8D">
            <w:pPr>
              <w:widowControl w:val="0"/>
              <w:jc w:val="center"/>
              <w:rPr>
                <w:lang w:eastAsia="ru-RU" w:bidi="ru-RU"/>
              </w:rPr>
            </w:pPr>
            <w:r w:rsidRPr="00E01C2E">
              <w:rPr>
                <w:lang w:eastAsia="ru-RU" w:bidi="ru-RU"/>
              </w:rPr>
              <w:t>4</w:t>
            </w:r>
          </w:p>
        </w:tc>
        <w:tc>
          <w:tcPr>
            <w:tcW w:w="4363" w:type="dxa"/>
            <w:tcBorders>
              <w:top w:val="single" w:sz="4" w:space="0" w:color="auto"/>
              <w:left w:val="single" w:sz="4" w:space="0" w:color="auto"/>
              <w:bottom w:val="single" w:sz="4" w:space="0" w:color="auto"/>
            </w:tcBorders>
            <w:shd w:val="clear" w:color="auto" w:fill="FFFFFF"/>
            <w:vAlign w:val="center"/>
          </w:tcPr>
          <w:p w:rsidR="00517B8D" w:rsidRPr="00E01C2E" w:rsidRDefault="00517B8D" w:rsidP="00517B8D">
            <w:pPr>
              <w:widowControl w:val="0"/>
              <w:rPr>
                <w:lang w:eastAsia="ru-RU" w:bidi="ru-RU"/>
              </w:rPr>
            </w:pPr>
            <w:r w:rsidRPr="00E01C2E">
              <w:rPr>
                <w:lang w:eastAsia="ru-RU" w:bidi="ru-RU"/>
              </w:rPr>
              <w:t>Перчатка для стрельбы</w:t>
            </w:r>
          </w:p>
        </w:tc>
        <w:tc>
          <w:tcPr>
            <w:tcW w:w="2640" w:type="dxa"/>
            <w:tcBorders>
              <w:top w:val="single" w:sz="4" w:space="0" w:color="auto"/>
              <w:left w:val="single" w:sz="4" w:space="0" w:color="auto"/>
              <w:bottom w:val="single" w:sz="4" w:space="0" w:color="auto"/>
            </w:tcBorders>
            <w:shd w:val="clear" w:color="auto" w:fill="FFFFFF"/>
            <w:vAlign w:val="center"/>
          </w:tcPr>
          <w:p w:rsidR="00517B8D" w:rsidRPr="00E01C2E" w:rsidRDefault="00517B8D" w:rsidP="00517B8D">
            <w:pPr>
              <w:widowControl w:val="0"/>
              <w:jc w:val="center"/>
              <w:rPr>
                <w:lang w:eastAsia="ru-RU" w:bidi="ru-RU"/>
              </w:rPr>
            </w:pPr>
            <w:r w:rsidRPr="00E01C2E">
              <w:rPr>
                <w:lang w:eastAsia="ru-RU" w:bidi="ru-RU"/>
              </w:rPr>
              <w:t>штук</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17B8D" w:rsidRPr="00E01C2E" w:rsidRDefault="00517B8D" w:rsidP="00517B8D">
            <w:pPr>
              <w:widowControl w:val="0"/>
              <w:jc w:val="center"/>
              <w:rPr>
                <w:lang w:eastAsia="ru-RU" w:bidi="ru-RU"/>
              </w:rPr>
            </w:pPr>
            <w:r w:rsidRPr="00E01C2E">
              <w:rPr>
                <w:lang w:eastAsia="ru-RU" w:bidi="ru-RU"/>
              </w:rPr>
              <w:t>1</w:t>
            </w:r>
          </w:p>
        </w:tc>
      </w:tr>
    </w:tbl>
    <w:p w:rsidR="0064240E" w:rsidRDefault="0064240E" w:rsidP="00466851">
      <w:pPr>
        <w:widowControl w:val="0"/>
        <w:tabs>
          <w:tab w:val="left" w:pos="1296"/>
        </w:tabs>
        <w:rPr>
          <w:lang w:eastAsia="ru-RU" w:bidi="ru-RU"/>
        </w:rPr>
      </w:pPr>
    </w:p>
    <w:p w:rsidR="00517B8D" w:rsidRPr="00E01C2E" w:rsidRDefault="00517B8D" w:rsidP="00517B8D">
      <w:pPr>
        <w:widowControl w:val="0"/>
        <w:tabs>
          <w:tab w:val="left" w:pos="1296"/>
        </w:tabs>
        <w:ind w:left="533"/>
        <w:rPr>
          <w:lang w:eastAsia="ru-RU" w:bidi="ru-RU"/>
        </w:rPr>
      </w:pPr>
      <w:r w:rsidRPr="00E01C2E">
        <w:rPr>
          <w:lang w:eastAsia="ru-RU" w:bidi="ru-RU"/>
        </w:rPr>
        <w:tab/>
        <w:t>ПЛАНИРОВАНИЕ ТРЕНИРОВОЧНОГО ПРОЦЕССА.</w:t>
      </w:r>
    </w:p>
    <w:p w:rsidR="00517B8D" w:rsidRPr="00E01C2E" w:rsidRDefault="00517B8D" w:rsidP="00517B8D">
      <w:pPr>
        <w:widowControl w:val="0"/>
        <w:spacing w:after="199" w:line="1" w:lineRule="exact"/>
        <w:rPr>
          <w:rFonts w:eastAsia="Courier New"/>
          <w:color w:val="000000"/>
          <w:lang w:eastAsia="ru-RU" w:bidi="ru-RU"/>
        </w:rPr>
      </w:pPr>
    </w:p>
    <w:p w:rsidR="00517B8D" w:rsidRPr="00E01C2E" w:rsidRDefault="00517B8D" w:rsidP="00517B8D">
      <w:pPr>
        <w:widowControl w:val="0"/>
        <w:ind w:firstLine="580"/>
        <w:jc w:val="both"/>
        <w:rPr>
          <w:lang w:eastAsia="ru-RU" w:bidi="ru-RU"/>
        </w:rPr>
      </w:pPr>
      <w:r w:rsidRPr="00E01C2E">
        <w:rPr>
          <w:lang w:eastAsia="ru-RU" w:bidi="ru-RU"/>
        </w:rPr>
        <w:t>Планирование годичного цикла тренировочных занятий и распределение объемов р</w:t>
      </w:r>
      <w:r w:rsidRPr="00E01C2E">
        <w:rPr>
          <w:lang w:eastAsia="ru-RU" w:bidi="ru-RU"/>
        </w:rPr>
        <w:t>а</w:t>
      </w:r>
      <w:r w:rsidRPr="00E01C2E">
        <w:rPr>
          <w:lang w:eastAsia="ru-RU" w:bidi="ru-RU"/>
        </w:rPr>
        <w:t>боты по всем разделам подготовки осуществляется в соответствии с годовым планом по</w:t>
      </w:r>
      <w:r w:rsidRPr="00E01C2E">
        <w:rPr>
          <w:lang w:eastAsia="ru-RU" w:bidi="ru-RU"/>
        </w:rPr>
        <w:t>д</w:t>
      </w:r>
      <w:r w:rsidRPr="00E01C2E">
        <w:rPr>
          <w:lang w:eastAsia="ru-RU" w:bidi="ru-RU"/>
        </w:rPr>
        <w:t>готовки групп, планами тренировочной работы, годовыми планами-графиками распредел</w:t>
      </w:r>
      <w:r w:rsidRPr="00E01C2E">
        <w:rPr>
          <w:lang w:eastAsia="ru-RU" w:bidi="ru-RU"/>
        </w:rPr>
        <w:t>е</w:t>
      </w:r>
      <w:r w:rsidRPr="00E01C2E">
        <w:rPr>
          <w:lang w:eastAsia="ru-RU" w:bidi="ru-RU"/>
        </w:rPr>
        <w:t>ния часов.</w:t>
      </w:r>
    </w:p>
    <w:p w:rsidR="00517B8D" w:rsidRPr="00E01C2E" w:rsidRDefault="00517B8D" w:rsidP="00517B8D">
      <w:pPr>
        <w:widowControl w:val="0"/>
        <w:ind w:firstLine="580"/>
        <w:jc w:val="both"/>
        <w:rPr>
          <w:lang w:eastAsia="ru-RU" w:bidi="ru-RU"/>
        </w:rPr>
      </w:pPr>
      <w:r w:rsidRPr="00E01C2E">
        <w:rPr>
          <w:lang w:eastAsia="ru-RU" w:bidi="ru-RU"/>
        </w:rPr>
        <w:t>Современное представление о планировании годичных циклов подготовки связано с ее определенной струк</w:t>
      </w:r>
      <w:r w:rsidRPr="00E01C2E">
        <w:rPr>
          <w:lang w:eastAsia="ru-RU" w:bidi="ru-RU"/>
        </w:rPr>
        <w:softHyphen/>
        <w:t>турой, в которой выделяются микроциклы, мезоциклы, и макроци</w:t>
      </w:r>
      <w:r w:rsidRPr="00E01C2E">
        <w:rPr>
          <w:lang w:eastAsia="ru-RU" w:bidi="ru-RU"/>
        </w:rPr>
        <w:t>к</w:t>
      </w:r>
      <w:r w:rsidRPr="00E01C2E">
        <w:rPr>
          <w:lang w:eastAsia="ru-RU" w:bidi="ru-RU"/>
        </w:rPr>
        <w:t>лы.</w:t>
      </w:r>
    </w:p>
    <w:p w:rsidR="00517B8D" w:rsidRPr="00E01C2E" w:rsidRDefault="00517B8D" w:rsidP="00517B8D">
      <w:pPr>
        <w:widowControl w:val="0"/>
        <w:ind w:firstLine="580"/>
        <w:jc w:val="both"/>
        <w:rPr>
          <w:lang w:eastAsia="ru-RU" w:bidi="ru-RU"/>
        </w:rPr>
      </w:pPr>
      <w:r w:rsidRPr="00E01C2E">
        <w:rPr>
          <w:b/>
          <w:bCs/>
          <w:i/>
          <w:iCs/>
          <w:lang w:eastAsia="ru-RU" w:bidi="ru-RU"/>
        </w:rPr>
        <w:t>Микроциклом -</w:t>
      </w:r>
      <w:r w:rsidRPr="00E01C2E">
        <w:rPr>
          <w:lang w:eastAsia="ru-RU" w:bidi="ru-RU"/>
        </w:rPr>
        <w:t xml:space="preserve"> тренировки называется совокупность, состоящая из нескольких тр</w:t>
      </w:r>
      <w:r w:rsidRPr="00E01C2E">
        <w:rPr>
          <w:lang w:eastAsia="ru-RU" w:bidi="ru-RU"/>
        </w:rPr>
        <w:t>е</w:t>
      </w:r>
      <w:r w:rsidRPr="00E01C2E">
        <w:rPr>
          <w:lang w:eastAsia="ru-RU" w:bidi="ru-RU"/>
        </w:rPr>
        <w:t>нировочных занятий. Ко</w:t>
      </w:r>
      <w:r w:rsidRPr="00E01C2E">
        <w:rPr>
          <w:lang w:eastAsia="ru-RU" w:bidi="ru-RU"/>
        </w:rPr>
        <w:softHyphen/>
        <w:t>торые вместе с восстановительными днями составляют относ</w:t>
      </w:r>
      <w:r w:rsidRPr="00E01C2E">
        <w:rPr>
          <w:lang w:eastAsia="ru-RU" w:bidi="ru-RU"/>
        </w:rPr>
        <w:t>и</w:t>
      </w:r>
      <w:r w:rsidRPr="00E01C2E">
        <w:rPr>
          <w:lang w:eastAsia="ru-RU" w:bidi="ru-RU"/>
        </w:rPr>
        <w:t>тельно законченный повторяющийся фрагмент об</w:t>
      </w:r>
      <w:r w:rsidRPr="00E01C2E">
        <w:rPr>
          <w:lang w:eastAsia="ru-RU" w:bidi="ru-RU"/>
        </w:rPr>
        <w:softHyphen/>
        <w:t>щей конструкции тренировочного пр</w:t>
      </w:r>
      <w:r w:rsidRPr="00E01C2E">
        <w:rPr>
          <w:lang w:eastAsia="ru-RU" w:bidi="ru-RU"/>
        </w:rPr>
        <w:t>о</w:t>
      </w:r>
      <w:r w:rsidRPr="00E01C2E">
        <w:rPr>
          <w:lang w:eastAsia="ru-RU" w:bidi="ru-RU"/>
        </w:rPr>
        <w:t>цесса. Длительность микроцикла обычно составляет 5 - 7 дней. В практике встречаются до 8 различных типов микроциклов: втягивающий, базовый, объемный, интенсивный, ко</w:t>
      </w:r>
      <w:r w:rsidRPr="00E01C2E">
        <w:rPr>
          <w:lang w:eastAsia="ru-RU" w:bidi="ru-RU"/>
        </w:rPr>
        <w:t>н</w:t>
      </w:r>
      <w:r w:rsidRPr="00E01C2E">
        <w:rPr>
          <w:lang w:eastAsia="ru-RU" w:bidi="ru-RU"/>
        </w:rPr>
        <w:t>трольный, подводящий, соревновательный и восстановительный.</w:t>
      </w:r>
    </w:p>
    <w:p w:rsidR="00517B8D" w:rsidRPr="00E01C2E" w:rsidRDefault="00517B8D" w:rsidP="00517B8D">
      <w:pPr>
        <w:widowControl w:val="0"/>
        <w:ind w:firstLine="580"/>
        <w:jc w:val="both"/>
        <w:rPr>
          <w:lang w:eastAsia="ru-RU" w:bidi="ru-RU"/>
        </w:rPr>
      </w:pPr>
      <w:r w:rsidRPr="00E01C2E">
        <w:rPr>
          <w:b/>
          <w:bCs/>
          <w:i/>
          <w:iCs/>
          <w:lang w:eastAsia="ru-RU" w:bidi="ru-RU"/>
        </w:rPr>
        <w:t xml:space="preserve">Мезоцикл </w:t>
      </w:r>
      <w:r w:rsidRPr="00E01C2E">
        <w:rPr>
          <w:i/>
          <w:iCs/>
          <w:lang w:eastAsia="ru-RU" w:bidi="ru-RU"/>
        </w:rPr>
        <w:t>-</w:t>
      </w:r>
      <w:r w:rsidRPr="00E01C2E">
        <w:rPr>
          <w:lang w:eastAsia="ru-RU" w:bidi="ru-RU"/>
        </w:rPr>
        <w:t xml:space="preserve"> это структура средних циклов тренировки, включающих в себя относ</w:t>
      </w:r>
      <w:r w:rsidRPr="00E01C2E">
        <w:rPr>
          <w:lang w:eastAsia="ru-RU" w:bidi="ru-RU"/>
        </w:rPr>
        <w:t>и</w:t>
      </w:r>
      <w:r w:rsidRPr="00E01C2E">
        <w:rPr>
          <w:lang w:eastAsia="ru-RU" w:bidi="ru-RU"/>
        </w:rPr>
        <w:t>тельно законченный по воздействию ряд микроциклов. В практике средний цикл трениро</w:t>
      </w:r>
      <w:r w:rsidRPr="00E01C2E">
        <w:rPr>
          <w:lang w:eastAsia="ru-RU" w:bidi="ru-RU"/>
        </w:rPr>
        <w:t>в</w:t>
      </w:r>
      <w:r w:rsidRPr="00E01C2E">
        <w:rPr>
          <w:lang w:eastAsia="ru-RU" w:bidi="ru-RU"/>
        </w:rPr>
        <w:t>ки содержит от 2 до 6 микроциклов.</w:t>
      </w:r>
    </w:p>
    <w:p w:rsidR="00517B8D" w:rsidRPr="00E01C2E" w:rsidRDefault="00517B8D" w:rsidP="00517B8D">
      <w:pPr>
        <w:widowControl w:val="0"/>
        <w:ind w:firstLine="580"/>
        <w:jc w:val="both"/>
        <w:rPr>
          <w:lang w:eastAsia="ru-RU" w:bidi="ru-RU"/>
        </w:rPr>
      </w:pPr>
      <w:r w:rsidRPr="00E01C2E">
        <w:rPr>
          <w:lang w:eastAsia="ru-RU" w:bidi="ru-RU"/>
        </w:rPr>
        <w:t>Мезоструктура подготовки представляет собой относительно целый законченный этап тренировочного про</w:t>
      </w:r>
      <w:r w:rsidRPr="00E01C2E">
        <w:rPr>
          <w:lang w:eastAsia="ru-RU" w:bidi="ru-RU"/>
        </w:rPr>
        <w:softHyphen/>
        <w:t>цесса, задачей которого является решение определенных промежуто</w:t>
      </w:r>
      <w:r w:rsidRPr="00E01C2E">
        <w:rPr>
          <w:lang w:eastAsia="ru-RU" w:bidi="ru-RU"/>
        </w:rPr>
        <w:t>ч</w:t>
      </w:r>
      <w:r w:rsidRPr="00E01C2E">
        <w:rPr>
          <w:lang w:eastAsia="ru-RU" w:bidi="ru-RU"/>
        </w:rPr>
        <w:t>ных задач подготовки. Внешними признаками мезоцикла являются повторное воспроизв</w:t>
      </w:r>
      <w:r w:rsidRPr="00E01C2E">
        <w:rPr>
          <w:lang w:eastAsia="ru-RU" w:bidi="ru-RU"/>
        </w:rPr>
        <w:t>е</w:t>
      </w:r>
      <w:r w:rsidRPr="00E01C2E">
        <w:rPr>
          <w:lang w:eastAsia="ru-RU" w:bidi="ru-RU"/>
        </w:rPr>
        <w:t>дение ряда микроциклов - чаще всего однородных в единой последова</w:t>
      </w:r>
      <w:r w:rsidRPr="00E01C2E">
        <w:rPr>
          <w:lang w:eastAsia="ru-RU" w:bidi="ru-RU"/>
        </w:rPr>
        <w:softHyphen/>
        <w:t>тельности, либо ч</w:t>
      </w:r>
      <w:r w:rsidRPr="00E01C2E">
        <w:rPr>
          <w:lang w:eastAsia="ru-RU" w:bidi="ru-RU"/>
        </w:rPr>
        <w:t>е</w:t>
      </w:r>
      <w:r w:rsidRPr="00E01C2E">
        <w:rPr>
          <w:lang w:eastAsia="ru-RU" w:bidi="ru-RU"/>
        </w:rPr>
        <w:t>редование различных микроциклов в определенной последовательности.</w:t>
      </w:r>
    </w:p>
    <w:p w:rsidR="00517B8D" w:rsidRPr="00E01C2E" w:rsidRDefault="00517B8D" w:rsidP="00517B8D">
      <w:pPr>
        <w:widowControl w:val="0"/>
        <w:ind w:firstLine="580"/>
        <w:jc w:val="both"/>
        <w:rPr>
          <w:lang w:eastAsia="ru-RU" w:bidi="ru-RU"/>
        </w:rPr>
      </w:pPr>
      <w:r w:rsidRPr="00E01C2E">
        <w:rPr>
          <w:lang w:eastAsia="ru-RU" w:bidi="ru-RU"/>
        </w:rPr>
        <w:t xml:space="preserve">Каждый большой годичный </w:t>
      </w:r>
      <w:r w:rsidRPr="00E01C2E">
        <w:rPr>
          <w:b/>
          <w:bCs/>
          <w:i/>
          <w:iCs/>
          <w:lang w:eastAsia="ru-RU" w:bidi="ru-RU"/>
        </w:rPr>
        <w:t>макроцикл</w:t>
      </w:r>
      <w:r w:rsidRPr="00E01C2E">
        <w:rPr>
          <w:lang w:eastAsia="ru-RU" w:bidi="ru-RU"/>
        </w:rPr>
        <w:t xml:space="preserve"> содержит 3 цикла: подготовительный, соре</w:t>
      </w:r>
      <w:r w:rsidRPr="00E01C2E">
        <w:rPr>
          <w:lang w:eastAsia="ru-RU" w:bidi="ru-RU"/>
        </w:rPr>
        <w:t>в</w:t>
      </w:r>
      <w:r w:rsidRPr="00E01C2E">
        <w:rPr>
          <w:lang w:eastAsia="ru-RU" w:bidi="ru-RU"/>
        </w:rPr>
        <w:t>новательный и п</w:t>
      </w:r>
      <w:r w:rsidRPr="00E01C2E">
        <w:rPr>
          <w:lang w:eastAsia="ru-RU" w:bidi="ru-RU"/>
        </w:rPr>
        <w:t>е</w:t>
      </w:r>
      <w:r w:rsidRPr="00E01C2E">
        <w:rPr>
          <w:lang w:eastAsia="ru-RU" w:bidi="ru-RU"/>
        </w:rPr>
        <w:t>реход</w:t>
      </w:r>
      <w:r w:rsidRPr="00E01C2E">
        <w:rPr>
          <w:lang w:eastAsia="ru-RU" w:bidi="ru-RU"/>
        </w:rPr>
        <w:softHyphen/>
        <w:t>ный, с выделением в них мезоциклов (этапов).</w:t>
      </w:r>
    </w:p>
    <w:p w:rsidR="00517B8D" w:rsidRPr="00E01C2E" w:rsidRDefault="00517B8D" w:rsidP="00517B8D">
      <w:pPr>
        <w:widowControl w:val="0"/>
        <w:ind w:firstLine="580"/>
        <w:jc w:val="both"/>
        <w:rPr>
          <w:lang w:eastAsia="ru-RU" w:bidi="ru-RU"/>
        </w:rPr>
      </w:pPr>
      <w:r w:rsidRPr="00E01C2E">
        <w:rPr>
          <w:lang w:eastAsia="ru-RU" w:bidi="ru-RU"/>
        </w:rPr>
        <w:t>Объективной стороной периодизации тренировки являются закономерности развития спортивной фо</w:t>
      </w:r>
      <w:r w:rsidRPr="00E01C2E">
        <w:rPr>
          <w:lang w:eastAsia="ru-RU" w:bidi="ru-RU"/>
        </w:rPr>
        <w:t>р</w:t>
      </w:r>
      <w:r w:rsidRPr="00E01C2E">
        <w:rPr>
          <w:lang w:eastAsia="ru-RU" w:bidi="ru-RU"/>
        </w:rPr>
        <w:t>мы.</w:t>
      </w:r>
    </w:p>
    <w:p w:rsidR="00517B8D" w:rsidRPr="00E01C2E" w:rsidRDefault="00517B8D" w:rsidP="00517B8D">
      <w:pPr>
        <w:widowControl w:val="0"/>
        <w:ind w:firstLine="580"/>
        <w:jc w:val="both"/>
        <w:rPr>
          <w:lang w:eastAsia="ru-RU" w:bidi="ru-RU"/>
        </w:rPr>
      </w:pPr>
      <w:r w:rsidRPr="00E01C2E">
        <w:rPr>
          <w:b/>
          <w:bCs/>
          <w:lang w:eastAsia="ru-RU" w:bidi="ru-RU"/>
        </w:rPr>
        <w:t xml:space="preserve">Спортивная форма </w:t>
      </w:r>
      <w:r w:rsidRPr="00E01C2E">
        <w:rPr>
          <w:lang w:eastAsia="ru-RU" w:bidi="ru-RU"/>
        </w:rPr>
        <w:t>- это оптимальная готовность к достижению спортивного резул</w:t>
      </w:r>
      <w:r w:rsidRPr="00E01C2E">
        <w:rPr>
          <w:lang w:eastAsia="ru-RU" w:bidi="ru-RU"/>
        </w:rPr>
        <w:t>ь</w:t>
      </w:r>
      <w:r w:rsidRPr="00E01C2E">
        <w:rPr>
          <w:lang w:eastAsia="ru-RU" w:bidi="ru-RU"/>
        </w:rPr>
        <w:t>тата. Она отражает высшую степень развития тренированности спортсмена на определе</w:t>
      </w:r>
      <w:r w:rsidRPr="00E01C2E">
        <w:rPr>
          <w:lang w:eastAsia="ru-RU" w:bidi="ru-RU"/>
        </w:rPr>
        <w:t>н</w:t>
      </w:r>
      <w:r w:rsidRPr="00E01C2E">
        <w:rPr>
          <w:lang w:eastAsia="ru-RU" w:bidi="ru-RU"/>
        </w:rPr>
        <w:t>ном уровне мастерства: высокую функцио</w:t>
      </w:r>
      <w:r w:rsidRPr="00E01C2E">
        <w:rPr>
          <w:lang w:eastAsia="ru-RU" w:bidi="ru-RU"/>
        </w:rPr>
        <w:softHyphen/>
        <w:t>нальную готовность и благоприятный психолог</w:t>
      </w:r>
      <w:r w:rsidRPr="00E01C2E">
        <w:rPr>
          <w:lang w:eastAsia="ru-RU" w:bidi="ru-RU"/>
        </w:rPr>
        <w:t>и</w:t>
      </w:r>
      <w:r w:rsidRPr="00E01C2E">
        <w:rPr>
          <w:lang w:eastAsia="ru-RU" w:bidi="ru-RU"/>
        </w:rPr>
        <w:t>ческий фон.</w:t>
      </w:r>
    </w:p>
    <w:p w:rsidR="00517B8D" w:rsidRPr="00E01C2E" w:rsidRDefault="00517B8D" w:rsidP="00517B8D">
      <w:pPr>
        <w:widowControl w:val="0"/>
        <w:ind w:firstLine="580"/>
        <w:jc w:val="both"/>
        <w:rPr>
          <w:lang w:eastAsia="ru-RU" w:bidi="ru-RU"/>
        </w:rPr>
      </w:pPr>
      <w:r w:rsidRPr="00E01C2E">
        <w:rPr>
          <w:lang w:eastAsia="ru-RU" w:bidi="ru-RU"/>
        </w:rPr>
        <w:t>Развитие спортивной формы происходит по фазам: становления, стабилизации и вр</w:t>
      </w:r>
      <w:r w:rsidRPr="00E01C2E">
        <w:rPr>
          <w:lang w:eastAsia="ru-RU" w:bidi="ru-RU"/>
        </w:rPr>
        <w:t>е</w:t>
      </w:r>
      <w:r w:rsidRPr="00E01C2E">
        <w:rPr>
          <w:lang w:eastAsia="ru-RU" w:bidi="ru-RU"/>
        </w:rPr>
        <w:t>менной утраты. Это находит свое отражение в делении годичного цикла на три периода: подготовительный, соревновательный и пере</w:t>
      </w:r>
      <w:r w:rsidRPr="00E01C2E">
        <w:rPr>
          <w:lang w:eastAsia="ru-RU" w:bidi="ru-RU"/>
        </w:rPr>
        <w:softHyphen/>
        <w:t>ходный. Периодизация тренировки тесно св</w:t>
      </w:r>
      <w:r w:rsidRPr="00E01C2E">
        <w:rPr>
          <w:lang w:eastAsia="ru-RU" w:bidi="ru-RU"/>
        </w:rPr>
        <w:t>я</w:t>
      </w:r>
      <w:r w:rsidRPr="00E01C2E">
        <w:rPr>
          <w:lang w:eastAsia="ru-RU" w:bidi="ru-RU"/>
        </w:rPr>
        <w:t>зана с календарем спортивных соревнований: осно</w:t>
      </w:r>
      <w:r w:rsidRPr="00E01C2E">
        <w:rPr>
          <w:lang w:eastAsia="ru-RU" w:bidi="ru-RU"/>
        </w:rPr>
        <w:t>в</w:t>
      </w:r>
      <w:r w:rsidRPr="00E01C2E">
        <w:rPr>
          <w:lang w:eastAsia="ru-RU" w:bidi="ru-RU"/>
        </w:rPr>
        <w:t xml:space="preserve">ные соревнования должны проводиться </w:t>
      </w:r>
      <w:r w:rsidRPr="00E01C2E">
        <w:rPr>
          <w:lang w:eastAsia="ru-RU" w:bidi="ru-RU"/>
        </w:rPr>
        <w:lastRenderedPageBreak/>
        <w:t>в соревновательном периоде, а контрольные и тренировочные - в по</w:t>
      </w:r>
      <w:r w:rsidRPr="00E01C2E">
        <w:rPr>
          <w:lang w:eastAsia="ru-RU" w:bidi="ru-RU"/>
        </w:rPr>
        <w:t>д</w:t>
      </w:r>
      <w:r w:rsidRPr="00E01C2E">
        <w:rPr>
          <w:lang w:eastAsia="ru-RU" w:bidi="ru-RU"/>
        </w:rPr>
        <w:t>готовительном.</w:t>
      </w:r>
    </w:p>
    <w:p w:rsidR="00517B8D" w:rsidRPr="00E01C2E" w:rsidRDefault="00517B8D" w:rsidP="00517B8D">
      <w:pPr>
        <w:widowControl w:val="0"/>
        <w:ind w:firstLine="580"/>
        <w:jc w:val="both"/>
        <w:rPr>
          <w:lang w:eastAsia="ru-RU" w:bidi="ru-RU"/>
        </w:rPr>
      </w:pPr>
      <w:r w:rsidRPr="00E01C2E">
        <w:rPr>
          <w:lang w:eastAsia="ru-RU" w:bidi="ru-RU"/>
        </w:rPr>
        <w:t>Кроме типового годичного цикла имеются еще полугодичные (сдвоенные) циклы и циклы со сложной струк</w:t>
      </w:r>
      <w:r w:rsidRPr="00E01C2E">
        <w:rPr>
          <w:lang w:eastAsia="ru-RU" w:bidi="ru-RU"/>
        </w:rPr>
        <w:softHyphen/>
        <w:t>турой соревновательного периода, в котором соревновательные м</w:t>
      </w:r>
      <w:r w:rsidRPr="00E01C2E">
        <w:rPr>
          <w:lang w:eastAsia="ru-RU" w:bidi="ru-RU"/>
        </w:rPr>
        <w:t>е</w:t>
      </w:r>
      <w:r w:rsidRPr="00E01C2E">
        <w:rPr>
          <w:lang w:eastAsia="ru-RU" w:bidi="ru-RU"/>
        </w:rPr>
        <w:t>зоциклы чередуются с промежуто</w:t>
      </w:r>
      <w:r w:rsidRPr="00E01C2E">
        <w:rPr>
          <w:lang w:eastAsia="ru-RU" w:bidi="ru-RU"/>
        </w:rPr>
        <w:t>ч</w:t>
      </w:r>
      <w:r w:rsidRPr="00E01C2E">
        <w:rPr>
          <w:lang w:eastAsia="ru-RU" w:bidi="ru-RU"/>
        </w:rPr>
        <w:t>ными.</w:t>
      </w:r>
    </w:p>
    <w:p w:rsidR="00517B8D" w:rsidRPr="00E01C2E" w:rsidRDefault="00517B8D" w:rsidP="00517B8D">
      <w:pPr>
        <w:widowControl w:val="0"/>
        <w:ind w:firstLine="580"/>
        <w:jc w:val="both"/>
        <w:rPr>
          <w:lang w:eastAsia="ru-RU" w:bidi="ru-RU"/>
        </w:rPr>
      </w:pPr>
      <w:r w:rsidRPr="00E01C2E">
        <w:rPr>
          <w:lang w:eastAsia="ru-RU" w:bidi="ru-RU"/>
        </w:rPr>
        <w:t>Подготовительный период делится на два этапа - общеподготовительный и специал</w:t>
      </w:r>
      <w:r w:rsidRPr="00E01C2E">
        <w:rPr>
          <w:lang w:eastAsia="ru-RU" w:bidi="ru-RU"/>
        </w:rPr>
        <w:t>ь</w:t>
      </w:r>
      <w:r w:rsidRPr="00E01C2E">
        <w:rPr>
          <w:lang w:eastAsia="ru-RU" w:bidi="ru-RU"/>
        </w:rPr>
        <w:t>но-подготовительный.</w:t>
      </w:r>
    </w:p>
    <w:p w:rsidR="00517B8D" w:rsidRPr="00E01C2E" w:rsidRDefault="00517B8D" w:rsidP="00517B8D">
      <w:pPr>
        <w:widowControl w:val="0"/>
        <w:ind w:firstLine="580"/>
        <w:jc w:val="both"/>
        <w:rPr>
          <w:lang w:eastAsia="ru-RU" w:bidi="ru-RU"/>
        </w:rPr>
      </w:pPr>
      <w:r w:rsidRPr="00E01C2E">
        <w:rPr>
          <w:lang w:eastAsia="ru-RU" w:bidi="ru-RU"/>
        </w:rPr>
        <w:t>На общеподготовительном этапе выделяют втягивающий и базовый мезоциклы. Во втягивающем мезоцикле содержание тренировки должно быть направлено на создание предпосылок для дальнейшей тренир</w:t>
      </w:r>
      <w:r w:rsidRPr="00E01C2E">
        <w:rPr>
          <w:lang w:eastAsia="ru-RU" w:bidi="ru-RU"/>
        </w:rPr>
        <w:t>о</w:t>
      </w:r>
      <w:r w:rsidRPr="00E01C2E">
        <w:rPr>
          <w:lang w:eastAsia="ru-RU" w:bidi="ru-RU"/>
        </w:rPr>
        <w:t>вочной работы.</w:t>
      </w:r>
    </w:p>
    <w:p w:rsidR="00517B8D" w:rsidRPr="00E01C2E" w:rsidRDefault="00517B8D" w:rsidP="00517B8D">
      <w:pPr>
        <w:widowControl w:val="0"/>
        <w:ind w:firstLine="580"/>
        <w:jc w:val="both"/>
        <w:rPr>
          <w:lang w:eastAsia="ru-RU" w:bidi="ru-RU"/>
        </w:rPr>
      </w:pPr>
      <w:r w:rsidRPr="00E01C2E">
        <w:rPr>
          <w:lang w:eastAsia="ru-RU" w:bidi="ru-RU"/>
        </w:rPr>
        <w:t>В базовых мезоциклах содержание тренировки должно быть направлено на повыш</w:t>
      </w:r>
      <w:r w:rsidRPr="00E01C2E">
        <w:rPr>
          <w:lang w:eastAsia="ru-RU" w:bidi="ru-RU"/>
        </w:rPr>
        <w:t>е</w:t>
      </w:r>
      <w:r w:rsidRPr="00E01C2E">
        <w:rPr>
          <w:lang w:eastAsia="ru-RU" w:bidi="ru-RU"/>
        </w:rPr>
        <w:t>ние функциональных возможностей организма, освоение нового и совершенствование и</w:t>
      </w:r>
      <w:r w:rsidRPr="00E01C2E">
        <w:rPr>
          <w:lang w:eastAsia="ru-RU" w:bidi="ru-RU"/>
        </w:rPr>
        <w:t>з</w:t>
      </w:r>
      <w:r w:rsidRPr="00E01C2E">
        <w:rPr>
          <w:lang w:eastAsia="ru-RU" w:bidi="ru-RU"/>
        </w:rPr>
        <w:t>вестного тренировочного материала.</w:t>
      </w:r>
    </w:p>
    <w:p w:rsidR="00517B8D" w:rsidRPr="00E01C2E" w:rsidRDefault="00517B8D" w:rsidP="00517B8D">
      <w:pPr>
        <w:widowControl w:val="0"/>
        <w:ind w:firstLine="580"/>
        <w:jc w:val="both"/>
        <w:rPr>
          <w:lang w:eastAsia="ru-RU" w:bidi="ru-RU"/>
        </w:rPr>
      </w:pPr>
      <w:r w:rsidRPr="00E01C2E">
        <w:rPr>
          <w:lang w:eastAsia="ru-RU" w:bidi="ru-RU"/>
        </w:rPr>
        <w:t>На специально-подготовительном этапе контрольные мезоциклы чередуются со шл</w:t>
      </w:r>
      <w:r w:rsidRPr="00E01C2E">
        <w:rPr>
          <w:lang w:eastAsia="ru-RU" w:bidi="ru-RU"/>
        </w:rPr>
        <w:t>и</w:t>
      </w:r>
      <w:r w:rsidRPr="00E01C2E">
        <w:rPr>
          <w:lang w:eastAsia="ru-RU" w:bidi="ru-RU"/>
        </w:rPr>
        <w:t>фовочными.</w:t>
      </w:r>
    </w:p>
    <w:p w:rsidR="00517B8D" w:rsidRPr="00E01C2E" w:rsidRDefault="00517B8D" w:rsidP="00517B8D">
      <w:pPr>
        <w:widowControl w:val="0"/>
        <w:ind w:firstLine="580"/>
        <w:jc w:val="both"/>
        <w:rPr>
          <w:lang w:eastAsia="ru-RU" w:bidi="ru-RU"/>
        </w:rPr>
      </w:pPr>
      <w:r w:rsidRPr="00E01C2E">
        <w:rPr>
          <w:lang w:eastAsia="ru-RU" w:bidi="ru-RU"/>
        </w:rPr>
        <w:t>Контрольные мезоциклы отличаются тем, что в них тренировочная работа сочетается с участием в контроль</w:t>
      </w:r>
      <w:r w:rsidRPr="00E01C2E">
        <w:rPr>
          <w:lang w:eastAsia="ru-RU" w:bidi="ru-RU"/>
        </w:rPr>
        <w:softHyphen/>
        <w:t>но-тренировочных соревнованиях: первенствах школы, матчевых встречах.</w:t>
      </w:r>
    </w:p>
    <w:p w:rsidR="00517B8D" w:rsidRPr="00E01C2E" w:rsidRDefault="00517B8D" w:rsidP="00517B8D">
      <w:pPr>
        <w:widowControl w:val="0"/>
        <w:ind w:firstLine="580"/>
        <w:jc w:val="both"/>
        <w:rPr>
          <w:lang w:eastAsia="ru-RU" w:bidi="ru-RU"/>
        </w:rPr>
      </w:pPr>
      <w:r w:rsidRPr="00E01C2E">
        <w:rPr>
          <w:lang w:eastAsia="ru-RU" w:bidi="ru-RU"/>
        </w:rPr>
        <w:t>Шлифовочные мезоциклы направлены на дальнейшее совершенствование подгото</w:t>
      </w:r>
      <w:r w:rsidRPr="00E01C2E">
        <w:rPr>
          <w:lang w:eastAsia="ru-RU" w:bidi="ru-RU"/>
        </w:rPr>
        <w:t>в</w:t>
      </w:r>
      <w:r w:rsidRPr="00E01C2E">
        <w:rPr>
          <w:lang w:eastAsia="ru-RU" w:bidi="ru-RU"/>
        </w:rPr>
        <w:t>ленности спортсм</w:t>
      </w:r>
      <w:r w:rsidRPr="00E01C2E">
        <w:rPr>
          <w:lang w:eastAsia="ru-RU" w:bidi="ru-RU"/>
        </w:rPr>
        <w:t>е</w:t>
      </w:r>
      <w:r w:rsidRPr="00E01C2E">
        <w:rPr>
          <w:lang w:eastAsia="ru-RU" w:bidi="ru-RU"/>
        </w:rPr>
        <w:t>нов с учетом недостатков, выявленных в контрольных соревнованиях.</w:t>
      </w:r>
    </w:p>
    <w:p w:rsidR="00517B8D" w:rsidRPr="00E01C2E" w:rsidRDefault="00517B8D" w:rsidP="00517B8D">
      <w:pPr>
        <w:widowControl w:val="0"/>
        <w:ind w:firstLine="580"/>
        <w:jc w:val="both"/>
        <w:rPr>
          <w:lang w:eastAsia="ru-RU" w:bidi="ru-RU"/>
        </w:rPr>
      </w:pPr>
      <w:r w:rsidRPr="00E01C2E">
        <w:rPr>
          <w:lang w:eastAsia="ru-RU" w:bidi="ru-RU"/>
        </w:rPr>
        <w:t>В соревновательном периоде применяются мезоциклы двух типов - соревновательные и промежуто</w:t>
      </w:r>
      <w:r w:rsidRPr="00E01C2E">
        <w:rPr>
          <w:lang w:eastAsia="ru-RU" w:bidi="ru-RU"/>
        </w:rPr>
        <w:t>ч</w:t>
      </w:r>
      <w:r w:rsidRPr="00E01C2E">
        <w:rPr>
          <w:lang w:eastAsia="ru-RU" w:bidi="ru-RU"/>
        </w:rPr>
        <w:t>ные.</w:t>
      </w:r>
    </w:p>
    <w:p w:rsidR="00517B8D" w:rsidRPr="00E01C2E" w:rsidRDefault="00517B8D" w:rsidP="00517B8D">
      <w:pPr>
        <w:widowControl w:val="0"/>
        <w:ind w:firstLine="580"/>
        <w:jc w:val="both"/>
        <w:rPr>
          <w:lang w:eastAsia="ru-RU" w:bidi="ru-RU"/>
        </w:rPr>
      </w:pPr>
      <w:r w:rsidRPr="00E01C2E">
        <w:rPr>
          <w:lang w:eastAsia="ru-RU" w:bidi="ru-RU"/>
        </w:rPr>
        <w:t>Соревновательный мезоцикл включает подготовку к соревнованиям, участие в соре</w:t>
      </w:r>
      <w:r w:rsidRPr="00E01C2E">
        <w:rPr>
          <w:lang w:eastAsia="ru-RU" w:bidi="ru-RU"/>
        </w:rPr>
        <w:t>в</w:t>
      </w:r>
      <w:r w:rsidRPr="00E01C2E">
        <w:rPr>
          <w:lang w:eastAsia="ru-RU" w:bidi="ru-RU"/>
        </w:rPr>
        <w:t>нованиях и восстанов</w:t>
      </w:r>
      <w:r w:rsidRPr="00E01C2E">
        <w:rPr>
          <w:lang w:eastAsia="ru-RU" w:bidi="ru-RU"/>
        </w:rPr>
        <w:softHyphen/>
        <w:t>ление. Он состоит из втягивающего, ударного, настраивающего и ра</w:t>
      </w:r>
      <w:r w:rsidRPr="00E01C2E">
        <w:rPr>
          <w:lang w:eastAsia="ru-RU" w:bidi="ru-RU"/>
        </w:rPr>
        <w:t>з</w:t>
      </w:r>
      <w:r w:rsidRPr="00E01C2E">
        <w:rPr>
          <w:lang w:eastAsia="ru-RU" w:bidi="ru-RU"/>
        </w:rPr>
        <w:t>грузочного микроциклов.</w:t>
      </w:r>
    </w:p>
    <w:p w:rsidR="00517B8D" w:rsidRPr="00E01C2E" w:rsidRDefault="00517B8D" w:rsidP="00517B8D">
      <w:pPr>
        <w:widowControl w:val="0"/>
        <w:ind w:firstLine="580"/>
        <w:jc w:val="both"/>
        <w:rPr>
          <w:lang w:eastAsia="ru-RU" w:bidi="ru-RU"/>
        </w:rPr>
      </w:pPr>
      <w:r w:rsidRPr="00E01C2E">
        <w:rPr>
          <w:lang w:eastAsia="ru-RU" w:bidi="ru-RU"/>
        </w:rPr>
        <w:t>Промежуточные мезоциклы предусматриваются между соревновательными и строя</w:t>
      </w:r>
      <w:r w:rsidRPr="00E01C2E">
        <w:rPr>
          <w:lang w:eastAsia="ru-RU" w:bidi="ru-RU"/>
        </w:rPr>
        <w:t>т</w:t>
      </w:r>
      <w:r w:rsidRPr="00E01C2E">
        <w:rPr>
          <w:lang w:eastAsia="ru-RU" w:bidi="ru-RU"/>
        </w:rPr>
        <w:t>ся по типу шлиф</w:t>
      </w:r>
      <w:r w:rsidRPr="00E01C2E">
        <w:rPr>
          <w:lang w:eastAsia="ru-RU" w:bidi="ru-RU"/>
        </w:rPr>
        <w:t>о</w:t>
      </w:r>
      <w:r w:rsidRPr="00E01C2E">
        <w:rPr>
          <w:lang w:eastAsia="ru-RU" w:bidi="ru-RU"/>
        </w:rPr>
        <w:t>воч</w:t>
      </w:r>
      <w:r w:rsidRPr="00E01C2E">
        <w:rPr>
          <w:lang w:eastAsia="ru-RU" w:bidi="ru-RU"/>
        </w:rPr>
        <w:softHyphen/>
        <w:t>ных.</w:t>
      </w:r>
    </w:p>
    <w:p w:rsidR="00517B8D" w:rsidRPr="00E01C2E" w:rsidRDefault="00517B8D" w:rsidP="00517B8D">
      <w:pPr>
        <w:widowControl w:val="0"/>
        <w:ind w:firstLine="440"/>
        <w:jc w:val="both"/>
        <w:rPr>
          <w:lang w:eastAsia="ru-RU" w:bidi="ru-RU"/>
        </w:rPr>
      </w:pPr>
      <w:r w:rsidRPr="00E01C2E">
        <w:rPr>
          <w:b/>
          <w:bCs/>
          <w:i/>
          <w:iCs/>
          <w:lang w:eastAsia="ru-RU" w:bidi="ru-RU"/>
        </w:rPr>
        <w:t>Летнее многоборье:</w:t>
      </w:r>
    </w:p>
    <w:p w:rsidR="00517B8D" w:rsidRPr="00E01C2E" w:rsidRDefault="00517B8D" w:rsidP="00517B8D">
      <w:pPr>
        <w:widowControl w:val="0"/>
        <w:ind w:firstLine="440"/>
        <w:jc w:val="both"/>
        <w:rPr>
          <w:lang w:eastAsia="ru-RU" w:bidi="ru-RU"/>
        </w:rPr>
      </w:pPr>
      <w:r w:rsidRPr="00E01C2E">
        <w:rPr>
          <w:lang w:eastAsia="ru-RU" w:bidi="ru-RU"/>
        </w:rPr>
        <w:t>Подготовительный период: делится на два этапа - весенний (февраль-апрель), летний (июль-август).</w:t>
      </w:r>
    </w:p>
    <w:p w:rsidR="00517B8D" w:rsidRPr="00E01C2E" w:rsidRDefault="00517B8D" w:rsidP="00517B8D">
      <w:pPr>
        <w:widowControl w:val="0"/>
        <w:ind w:firstLine="440"/>
        <w:jc w:val="both"/>
        <w:rPr>
          <w:lang w:eastAsia="ru-RU" w:bidi="ru-RU"/>
        </w:rPr>
      </w:pPr>
      <w:r w:rsidRPr="00E01C2E">
        <w:rPr>
          <w:lang w:eastAsia="ru-RU" w:bidi="ru-RU"/>
        </w:rPr>
        <w:t>Основная направленность весеннего этапа: повышение уровня общей и физической подготовки, освоение объ</w:t>
      </w:r>
      <w:r w:rsidRPr="00E01C2E">
        <w:rPr>
          <w:lang w:eastAsia="ru-RU" w:bidi="ru-RU"/>
        </w:rPr>
        <w:softHyphen/>
        <w:t>ема тренировочных нагрузок во всех видах летнего многоборья, освоение технической подготовки в стрельбе, пла</w:t>
      </w:r>
      <w:r w:rsidRPr="00E01C2E">
        <w:rPr>
          <w:lang w:eastAsia="ru-RU" w:bidi="ru-RU"/>
        </w:rPr>
        <w:softHyphen/>
        <w:t>вании, беге, метании. Участие в горо</w:t>
      </w:r>
      <w:r w:rsidRPr="00E01C2E">
        <w:rPr>
          <w:lang w:eastAsia="ru-RU" w:bidi="ru-RU"/>
        </w:rPr>
        <w:t>д</w:t>
      </w:r>
      <w:r w:rsidRPr="00E01C2E">
        <w:rPr>
          <w:lang w:eastAsia="ru-RU" w:bidi="ru-RU"/>
        </w:rPr>
        <w:t>ских, региональных соревнованиях.</w:t>
      </w:r>
    </w:p>
    <w:p w:rsidR="00517B8D" w:rsidRPr="00E01C2E" w:rsidRDefault="00517B8D" w:rsidP="00937B8D">
      <w:pPr>
        <w:widowControl w:val="0"/>
        <w:ind w:firstLine="442"/>
        <w:jc w:val="both"/>
        <w:rPr>
          <w:lang w:eastAsia="ru-RU" w:bidi="ru-RU"/>
        </w:rPr>
      </w:pPr>
      <w:r w:rsidRPr="00E01C2E">
        <w:rPr>
          <w:lang w:eastAsia="ru-RU" w:bidi="ru-RU"/>
        </w:rPr>
        <w:t>Соревновательный период: состоит из двух этапов летнего (июнь-июль) и осеннего (сентябрь-октябрь). Ос</w:t>
      </w:r>
      <w:r w:rsidRPr="00E01C2E">
        <w:rPr>
          <w:lang w:eastAsia="ru-RU" w:bidi="ru-RU"/>
        </w:rPr>
        <w:softHyphen/>
        <w:t>новным направлением тренировочных занятий этого периода являе</w:t>
      </w:r>
      <w:r w:rsidRPr="00E01C2E">
        <w:rPr>
          <w:lang w:eastAsia="ru-RU" w:bidi="ru-RU"/>
        </w:rPr>
        <w:t>т</w:t>
      </w:r>
      <w:r w:rsidRPr="00E01C2E">
        <w:rPr>
          <w:lang w:eastAsia="ru-RU" w:bidi="ru-RU"/>
        </w:rPr>
        <w:t>ся повышение уровня специальной трениро</w:t>
      </w:r>
      <w:r w:rsidRPr="00E01C2E">
        <w:rPr>
          <w:lang w:eastAsia="ru-RU" w:bidi="ru-RU"/>
        </w:rPr>
        <w:softHyphen/>
        <w:t>ванности, совершенствование технической, та</w:t>
      </w:r>
      <w:r w:rsidRPr="00E01C2E">
        <w:rPr>
          <w:lang w:eastAsia="ru-RU" w:bidi="ru-RU"/>
        </w:rPr>
        <w:t>к</w:t>
      </w:r>
      <w:r w:rsidRPr="00E01C2E">
        <w:rPr>
          <w:lang w:eastAsia="ru-RU" w:bidi="ru-RU"/>
        </w:rPr>
        <w:t>тической, морально-волевой подготовки во всех видах летнего мно</w:t>
      </w:r>
      <w:r w:rsidRPr="00E01C2E">
        <w:rPr>
          <w:lang w:eastAsia="ru-RU" w:bidi="ru-RU"/>
        </w:rPr>
        <w:softHyphen/>
        <w:t>гоборья. Подготовка и участие в республиканских и международных соревнованиях.</w:t>
      </w:r>
    </w:p>
    <w:p w:rsidR="00517B8D" w:rsidRPr="00E01C2E" w:rsidRDefault="00517B8D" w:rsidP="00937B8D">
      <w:pPr>
        <w:widowControl w:val="0"/>
        <w:ind w:firstLine="442"/>
        <w:jc w:val="both"/>
        <w:rPr>
          <w:lang w:eastAsia="ru-RU" w:bidi="ru-RU"/>
        </w:rPr>
      </w:pPr>
      <w:r w:rsidRPr="00E01C2E">
        <w:rPr>
          <w:lang w:eastAsia="ru-RU" w:bidi="ru-RU"/>
        </w:rPr>
        <w:t>Переходный период. Продолжается 3 месяца (ноябрь-январь). Основная направле</w:t>
      </w:r>
      <w:r w:rsidRPr="00E01C2E">
        <w:rPr>
          <w:lang w:eastAsia="ru-RU" w:bidi="ru-RU"/>
        </w:rPr>
        <w:t>н</w:t>
      </w:r>
      <w:r w:rsidRPr="00E01C2E">
        <w:rPr>
          <w:lang w:eastAsia="ru-RU" w:bidi="ru-RU"/>
        </w:rPr>
        <w:t>ность: освоение больших объемов в плавательной подготовке, развитие общей вынослив</w:t>
      </w:r>
      <w:r w:rsidRPr="00E01C2E">
        <w:rPr>
          <w:lang w:eastAsia="ru-RU" w:bidi="ru-RU"/>
        </w:rPr>
        <w:t>о</w:t>
      </w:r>
      <w:r w:rsidRPr="00E01C2E">
        <w:rPr>
          <w:lang w:eastAsia="ru-RU" w:bidi="ru-RU"/>
        </w:rPr>
        <w:t>сти в беговой подготовке. Совершенств</w:t>
      </w:r>
      <w:r w:rsidRPr="00E01C2E">
        <w:rPr>
          <w:lang w:eastAsia="ru-RU" w:bidi="ru-RU"/>
        </w:rPr>
        <w:t>о</w:t>
      </w:r>
      <w:r w:rsidRPr="00E01C2E">
        <w:rPr>
          <w:lang w:eastAsia="ru-RU" w:bidi="ru-RU"/>
        </w:rPr>
        <w:t>вание тех</w:t>
      </w:r>
      <w:r w:rsidRPr="00E01C2E">
        <w:rPr>
          <w:lang w:eastAsia="ru-RU" w:bidi="ru-RU"/>
        </w:rPr>
        <w:softHyphen/>
        <w:t>нической подготовки в стрельбе. Участие в соревнованиях по плаванию, стрельбе.</w:t>
      </w:r>
    </w:p>
    <w:p w:rsidR="00517B8D" w:rsidRPr="00E01C2E" w:rsidRDefault="00517B8D" w:rsidP="00517B8D">
      <w:pPr>
        <w:widowControl w:val="0"/>
        <w:ind w:firstLine="440"/>
        <w:jc w:val="both"/>
        <w:rPr>
          <w:lang w:eastAsia="ru-RU" w:bidi="ru-RU"/>
        </w:rPr>
      </w:pPr>
      <w:r w:rsidRPr="00E01C2E">
        <w:rPr>
          <w:lang w:eastAsia="ru-RU" w:bidi="ru-RU"/>
        </w:rPr>
        <w:t>При планировании тренировочного процесса в группах совершенствования спортивн</w:t>
      </w:r>
      <w:r w:rsidRPr="00E01C2E">
        <w:rPr>
          <w:lang w:eastAsia="ru-RU" w:bidi="ru-RU"/>
        </w:rPr>
        <w:t>о</w:t>
      </w:r>
      <w:r w:rsidRPr="00E01C2E">
        <w:rPr>
          <w:lang w:eastAsia="ru-RU" w:bidi="ru-RU"/>
        </w:rPr>
        <w:t>го мастерства необхо</w:t>
      </w:r>
      <w:r w:rsidRPr="00E01C2E">
        <w:rPr>
          <w:lang w:eastAsia="ru-RU" w:bidi="ru-RU"/>
        </w:rPr>
        <w:softHyphen/>
        <w:t>димо учитывать взаимовлияние тренировочных нагрузок в отдельных видах полиатлона в недельной цикле, в этапах подготовки и периодах.</w:t>
      </w:r>
    </w:p>
    <w:p w:rsidR="00517B8D" w:rsidRPr="00E01C2E" w:rsidRDefault="00517B8D" w:rsidP="00517B8D">
      <w:pPr>
        <w:widowControl w:val="0"/>
        <w:ind w:firstLine="440"/>
        <w:jc w:val="both"/>
        <w:rPr>
          <w:lang w:eastAsia="ru-RU" w:bidi="ru-RU"/>
        </w:rPr>
      </w:pPr>
      <w:r w:rsidRPr="00E01C2E">
        <w:rPr>
          <w:lang w:eastAsia="ru-RU" w:bidi="ru-RU"/>
        </w:rPr>
        <w:t>Большие тренировочные нагрузки, применяемые в одном из видов многоборья, могут отрицательно влиять на формирование двигательных навыков и совершенствование техн</w:t>
      </w:r>
      <w:r w:rsidRPr="00E01C2E">
        <w:rPr>
          <w:lang w:eastAsia="ru-RU" w:bidi="ru-RU"/>
        </w:rPr>
        <w:t>и</w:t>
      </w:r>
      <w:r w:rsidRPr="00E01C2E">
        <w:rPr>
          <w:lang w:eastAsia="ru-RU" w:bidi="ru-RU"/>
        </w:rPr>
        <w:t>ки и в других видах. Характер этого влияния раз</w:t>
      </w:r>
      <w:r w:rsidRPr="00E01C2E">
        <w:rPr>
          <w:lang w:eastAsia="ru-RU" w:bidi="ru-RU"/>
        </w:rPr>
        <w:softHyphen/>
        <w:t>личен и зависим от сочетания видов - об</w:t>
      </w:r>
      <w:r w:rsidRPr="00E01C2E">
        <w:rPr>
          <w:lang w:eastAsia="ru-RU" w:bidi="ru-RU"/>
        </w:rPr>
        <w:t>ъ</w:t>
      </w:r>
      <w:r w:rsidRPr="00E01C2E">
        <w:rPr>
          <w:lang w:eastAsia="ru-RU" w:bidi="ru-RU"/>
        </w:rPr>
        <w:t>ема и интенсивности нагрузок. Так, объемные и интенсивные нагрузки в плавании, беге м</w:t>
      </w:r>
      <w:r w:rsidRPr="00E01C2E">
        <w:rPr>
          <w:lang w:eastAsia="ru-RU" w:bidi="ru-RU"/>
        </w:rPr>
        <w:t>о</w:t>
      </w:r>
      <w:r w:rsidRPr="00E01C2E">
        <w:rPr>
          <w:lang w:eastAsia="ru-RU" w:bidi="ru-RU"/>
        </w:rPr>
        <w:t>гут отрицательно сказываться на технических видах: стрельбе и силовых видах. Требуется пра</w:t>
      </w:r>
      <w:r w:rsidRPr="00E01C2E">
        <w:rPr>
          <w:lang w:eastAsia="ru-RU" w:bidi="ru-RU"/>
        </w:rPr>
        <w:softHyphen/>
        <w:t>вильное отношение занятий по видам в одном тренировочном дне, недельном цикле. Например, стрельба - плава</w:t>
      </w:r>
      <w:r w:rsidRPr="00E01C2E">
        <w:rPr>
          <w:lang w:eastAsia="ru-RU" w:bidi="ru-RU"/>
        </w:rPr>
        <w:softHyphen/>
        <w:t>ние, бег - силовые виды.</w:t>
      </w:r>
    </w:p>
    <w:p w:rsidR="00517B8D" w:rsidRPr="00E01C2E" w:rsidRDefault="00517B8D" w:rsidP="00517B8D">
      <w:pPr>
        <w:widowControl w:val="0"/>
        <w:ind w:firstLine="440"/>
        <w:jc w:val="both"/>
        <w:rPr>
          <w:lang w:eastAsia="ru-RU" w:bidi="ru-RU"/>
        </w:rPr>
      </w:pPr>
      <w:r w:rsidRPr="00E01C2E">
        <w:rPr>
          <w:lang w:eastAsia="ru-RU" w:bidi="ru-RU"/>
        </w:rPr>
        <w:t xml:space="preserve">Нельзя планировать после бега, плавания - стрельбу, после метания - стрельбу (после </w:t>
      </w:r>
      <w:r w:rsidRPr="00E01C2E">
        <w:rPr>
          <w:lang w:eastAsia="ru-RU" w:bidi="ru-RU"/>
        </w:rPr>
        <w:lastRenderedPageBreak/>
        <w:t>бега нельзя план</w:t>
      </w:r>
      <w:r w:rsidRPr="00E01C2E">
        <w:rPr>
          <w:lang w:eastAsia="ru-RU" w:bidi="ru-RU"/>
        </w:rPr>
        <w:t>и</w:t>
      </w:r>
      <w:r w:rsidRPr="00E01C2E">
        <w:rPr>
          <w:lang w:eastAsia="ru-RU" w:bidi="ru-RU"/>
        </w:rPr>
        <w:t>ровать нагрузки в плавании). Нельзя в один день планировать большие нагрузки в плавании и беге, силовой подготовке и стрельбе.</w:t>
      </w:r>
    </w:p>
    <w:p w:rsidR="00517B8D" w:rsidRPr="00E01C2E" w:rsidRDefault="00517B8D" w:rsidP="00517B8D">
      <w:pPr>
        <w:widowControl w:val="0"/>
        <w:ind w:firstLine="440"/>
        <w:jc w:val="both"/>
        <w:rPr>
          <w:lang w:eastAsia="ru-RU" w:bidi="ru-RU"/>
        </w:rPr>
      </w:pPr>
      <w:r w:rsidRPr="00E01C2E">
        <w:rPr>
          <w:lang w:eastAsia="ru-RU" w:bidi="ru-RU"/>
        </w:rPr>
        <w:t>Расписание занятий нужно составлять на неделю, учитывая взаимовлияние видов, ра</w:t>
      </w:r>
      <w:r w:rsidRPr="00E01C2E">
        <w:rPr>
          <w:lang w:eastAsia="ru-RU" w:bidi="ru-RU"/>
        </w:rPr>
        <w:t>в</w:t>
      </w:r>
      <w:r w:rsidRPr="00E01C2E">
        <w:rPr>
          <w:lang w:eastAsia="ru-RU" w:bidi="ru-RU"/>
        </w:rPr>
        <w:t>номерно распред</w:t>
      </w:r>
      <w:r w:rsidRPr="00E01C2E">
        <w:rPr>
          <w:lang w:eastAsia="ru-RU" w:bidi="ru-RU"/>
        </w:rPr>
        <w:t>е</w:t>
      </w:r>
      <w:r w:rsidRPr="00E01C2E">
        <w:rPr>
          <w:lang w:eastAsia="ru-RU" w:bidi="ru-RU"/>
        </w:rPr>
        <w:t>лять нагрузку по всем видам полиатлона.</w:t>
      </w:r>
    </w:p>
    <w:p w:rsidR="00517B8D" w:rsidRPr="00E01C2E" w:rsidRDefault="00517B8D" w:rsidP="00517B8D">
      <w:pPr>
        <w:widowControl w:val="0"/>
        <w:ind w:firstLine="440"/>
        <w:jc w:val="both"/>
        <w:rPr>
          <w:lang w:eastAsia="ru-RU" w:bidi="ru-RU"/>
        </w:rPr>
      </w:pPr>
      <w:r w:rsidRPr="00E01C2E">
        <w:rPr>
          <w:lang w:eastAsia="ru-RU" w:bidi="ru-RU"/>
        </w:rPr>
        <w:t>Как правило, в однодневных тренировках в одном виде должны планироваться нагру</w:t>
      </w:r>
      <w:r w:rsidRPr="00E01C2E">
        <w:rPr>
          <w:lang w:eastAsia="ru-RU" w:bidi="ru-RU"/>
        </w:rPr>
        <w:t>з</w:t>
      </w:r>
      <w:r w:rsidRPr="00E01C2E">
        <w:rPr>
          <w:lang w:eastAsia="ru-RU" w:bidi="ru-RU"/>
        </w:rPr>
        <w:t>ки - в других неболь</w:t>
      </w:r>
      <w:r w:rsidRPr="00E01C2E">
        <w:rPr>
          <w:lang w:eastAsia="ru-RU" w:bidi="ru-RU"/>
        </w:rPr>
        <w:softHyphen/>
        <w:t>шие нагрузки. В дневных циклах занятия должны, как правило, нач</w:t>
      </w:r>
      <w:r w:rsidRPr="00E01C2E">
        <w:rPr>
          <w:lang w:eastAsia="ru-RU" w:bidi="ru-RU"/>
        </w:rPr>
        <w:t>и</w:t>
      </w:r>
      <w:r w:rsidRPr="00E01C2E">
        <w:rPr>
          <w:lang w:eastAsia="ru-RU" w:bidi="ru-RU"/>
        </w:rPr>
        <w:t>наться с технических видов - стрел</w:t>
      </w:r>
      <w:r w:rsidRPr="00E01C2E">
        <w:rPr>
          <w:lang w:eastAsia="ru-RU" w:bidi="ru-RU"/>
        </w:rPr>
        <w:t>ь</w:t>
      </w:r>
      <w:r w:rsidRPr="00E01C2E">
        <w:rPr>
          <w:lang w:eastAsia="ru-RU" w:bidi="ru-RU"/>
        </w:rPr>
        <w:t>бы, сило</w:t>
      </w:r>
      <w:r w:rsidRPr="00E01C2E">
        <w:rPr>
          <w:lang w:eastAsia="ru-RU" w:bidi="ru-RU"/>
        </w:rPr>
        <w:softHyphen/>
        <w:t>вых видов - подтягивании.</w:t>
      </w:r>
    </w:p>
    <w:p w:rsidR="00517B8D" w:rsidRPr="00E01C2E" w:rsidRDefault="00517B8D" w:rsidP="00517B8D">
      <w:pPr>
        <w:widowControl w:val="0"/>
        <w:ind w:firstLine="600"/>
        <w:jc w:val="both"/>
        <w:rPr>
          <w:lang w:eastAsia="ru-RU" w:bidi="ru-RU"/>
        </w:rPr>
      </w:pPr>
      <w:r w:rsidRPr="00E01C2E">
        <w:rPr>
          <w:lang w:eastAsia="ru-RU" w:bidi="ru-RU"/>
        </w:rPr>
        <w:t>По направленности подготовки в полиатлоне используются следующие мезоциклы: Макроцикл - предпола</w:t>
      </w:r>
      <w:r w:rsidRPr="00E01C2E">
        <w:rPr>
          <w:lang w:eastAsia="ru-RU" w:bidi="ru-RU"/>
        </w:rPr>
        <w:softHyphen/>
        <w:t>гает три последовательных фазы: приобретения, сохранения и нек</w:t>
      </w:r>
      <w:r w:rsidRPr="00E01C2E">
        <w:rPr>
          <w:lang w:eastAsia="ru-RU" w:bidi="ru-RU"/>
        </w:rPr>
        <w:t>о</w:t>
      </w:r>
      <w:r w:rsidRPr="00E01C2E">
        <w:rPr>
          <w:lang w:eastAsia="ru-RU" w:bidi="ru-RU"/>
        </w:rPr>
        <w:t>торой утраты спортивной формы. П</w:t>
      </w:r>
      <w:r w:rsidRPr="00E01C2E">
        <w:rPr>
          <w:lang w:eastAsia="ru-RU" w:bidi="ru-RU"/>
        </w:rPr>
        <w:t>о</w:t>
      </w:r>
      <w:r w:rsidRPr="00E01C2E">
        <w:rPr>
          <w:lang w:eastAsia="ru-RU" w:bidi="ru-RU"/>
        </w:rPr>
        <w:t>строение макроцикла основывается на периодизации круглогодичной тренировки. В полиатлоне в частности следует гово</w:t>
      </w:r>
      <w:r w:rsidRPr="00E01C2E">
        <w:rPr>
          <w:lang w:eastAsia="ru-RU" w:bidi="ru-RU"/>
        </w:rPr>
        <w:softHyphen/>
        <w:t>рить о различиях в п</w:t>
      </w:r>
      <w:r w:rsidRPr="00E01C2E">
        <w:rPr>
          <w:lang w:eastAsia="ru-RU" w:bidi="ru-RU"/>
        </w:rPr>
        <w:t>о</w:t>
      </w:r>
      <w:r w:rsidRPr="00E01C2E">
        <w:rPr>
          <w:lang w:eastAsia="ru-RU" w:bidi="ru-RU"/>
        </w:rPr>
        <w:t>строении макроцикла на разных этапах подготовки.</w:t>
      </w:r>
    </w:p>
    <w:p w:rsidR="00517B8D" w:rsidRPr="00E01C2E" w:rsidRDefault="00517B8D" w:rsidP="00517B8D">
      <w:pPr>
        <w:widowControl w:val="0"/>
        <w:ind w:firstLine="600"/>
        <w:jc w:val="both"/>
        <w:rPr>
          <w:lang w:eastAsia="ru-RU" w:bidi="ru-RU"/>
        </w:rPr>
      </w:pPr>
      <w:r w:rsidRPr="00E01C2E">
        <w:rPr>
          <w:lang w:eastAsia="ru-RU" w:bidi="ru-RU"/>
        </w:rPr>
        <w:t>На этапе начальной подготовки годичный цикл, по сути, представляет собой спло</w:t>
      </w:r>
      <w:r w:rsidRPr="00E01C2E">
        <w:rPr>
          <w:lang w:eastAsia="ru-RU" w:bidi="ru-RU"/>
        </w:rPr>
        <w:t>ш</w:t>
      </w:r>
      <w:r w:rsidRPr="00E01C2E">
        <w:rPr>
          <w:lang w:eastAsia="ru-RU" w:bidi="ru-RU"/>
        </w:rPr>
        <w:t>ной подготовител</w:t>
      </w:r>
      <w:r w:rsidRPr="00E01C2E">
        <w:rPr>
          <w:lang w:eastAsia="ru-RU" w:bidi="ru-RU"/>
        </w:rPr>
        <w:t>ь</w:t>
      </w:r>
      <w:r w:rsidRPr="00E01C2E">
        <w:rPr>
          <w:lang w:eastAsia="ru-RU" w:bidi="ru-RU"/>
        </w:rPr>
        <w:t>ный период. В работе начинающими спортсменами не ставится задача управления развитием спортивной формы, что, естественно, исключает и необходимость годичной тренировки. Ее структура - цепь стандартных микроциклов, и все микроциклы - просто тренирующие. В каждом из них должны дидактически правильно осуществляться обуче</w:t>
      </w:r>
      <w:r w:rsidRPr="00E01C2E">
        <w:rPr>
          <w:lang w:eastAsia="ru-RU" w:bidi="ru-RU"/>
        </w:rPr>
        <w:softHyphen/>
        <w:t>ние основам, техники и тактики вида спорта, развитие различных двигательных к</w:t>
      </w:r>
      <w:r w:rsidRPr="00E01C2E">
        <w:rPr>
          <w:lang w:eastAsia="ru-RU" w:bidi="ru-RU"/>
        </w:rPr>
        <w:t>а</w:t>
      </w:r>
      <w:r w:rsidRPr="00E01C2E">
        <w:rPr>
          <w:lang w:eastAsia="ru-RU" w:bidi="ru-RU"/>
        </w:rPr>
        <w:t>честв, т.е. планомерно решаться задачи различных сторон подготовки, в конечном счете, обеспечивающие прочный фундамент общей подготов</w:t>
      </w:r>
      <w:r w:rsidRPr="00E01C2E">
        <w:rPr>
          <w:lang w:eastAsia="ru-RU" w:bidi="ru-RU"/>
        </w:rPr>
        <w:softHyphen/>
        <w:t>ленности для дальнейшего спорти</w:t>
      </w:r>
      <w:r w:rsidRPr="00E01C2E">
        <w:rPr>
          <w:lang w:eastAsia="ru-RU" w:bidi="ru-RU"/>
        </w:rPr>
        <w:t>в</w:t>
      </w:r>
      <w:r w:rsidRPr="00E01C2E">
        <w:rPr>
          <w:lang w:eastAsia="ru-RU" w:bidi="ru-RU"/>
        </w:rPr>
        <w:t>ного совершенствования.</w:t>
      </w:r>
    </w:p>
    <w:p w:rsidR="00517B8D" w:rsidRPr="00E01C2E" w:rsidRDefault="00517B8D" w:rsidP="00517B8D">
      <w:pPr>
        <w:widowControl w:val="0"/>
        <w:ind w:firstLine="600"/>
        <w:jc w:val="both"/>
        <w:rPr>
          <w:lang w:eastAsia="ru-RU" w:bidi="ru-RU"/>
        </w:rPr>
      </w:pPr>
      <w:r w:rsidRPr="00E01C2E">
        <w:rPr>
          <w:lang w:eastAsia="ru-RU" w:bidi="ru-RU"/>
        </w:rPr>
        <w:t>Начиная с тренировочного этапа подготовки годичный цикл, включает в себя подг</w:t>
      </w:r>
      <w:r w:rsidRPr="00E01C2E">
        <w:rPr>
          <w:lang w:eastAsia="ru-RU" w:bidi="ru-RU"/>
        </w:rPr>
        <w:t>о</w:t>
      </w:r>
      <w:r w:rsidRPr="00E01C2E">
        <w:rPr>
          <w:lang w:eastAsia="ru-RU" w:bidi="ru-RU"/>
        </w:rPr>
        <w:t>товительный, с</w:t>
      </w:r>
      <w:r w:rsidRPr="00E01C2E">
        <w:rPr>
          <w:lang w:eastAsia="ru-RU" w:bidi="ru-RU"/>
        </w:rPr>
        <w:t>о</w:t>
      </w:r>
      <w:r w:rsidRPr="00E01C2E">
        <w:rPr>
          <w:lang w:eastAsia="ru-RU" w:bidi="ru-RU"/>
        </w:rPr>
        <w:t>ревнова</w:t>
      </w:r>
      <w:r w:rsidRPr="00E01C2E">
        <w:rPr>
          <w:lang w:eastAsia="ru-RU" w:bidi="ru-RU"/>
        </w:rPr>
        <w:softHyphen/>
        <w:t>тельный и переходный периоды. Для спортсменов до 2 лет занятий главное внимание должно уделяе</w:t>
      </w:r>
      <w:r w:rsidRPr="00E01C2E">
        <w:rPr>
          <w:lang w:eastAsia="ru-RU" w:bidi="ru-RU"/>
        </w:rPr>
        <w:t>т</w:t>
      </w:r>
      <w:r w:rsidRPr="00E01C2E">
        <w:rPr>
          <w:lang w:eastAsia="ru-RU" w:bidi="ru-RU"/>
        </w:rPr>
        <w:t>ся разносто</w:t>
      </w:r>
      <w:r w:rsidRPr="00E01C2E">
        <w:rPr>
          <w:lang w:eastAsia="ru-RU" w:bidi="ru-RU"/>
        </w:rPr>
        <w:softHyphen/>
        <w:t>ронней физической подготовке, повышению уровня функциональных возможностей, дальнейшее расширение тех</w:t>
      </w:r>
      <w:r w:rsidRPr="00E01C2E">
        <w:rPr>
          <w:lang w:eastAsia="ru-RU" w:bidi="ru-RU"/>
        </w:rPr>
        <w:softHyphen/>
        <w:t>нической подготовле</w:t>
      </w:r>
      <w:r w:rsidRPr="00E01C2E">
        <w:rPr>
          <w:lang w:eastAsia="ru-RU" w:bidi="ru-RU"/>
        </w:rPr>
        <w:t>н</w:t>
      </w:r>
      <w:r w:rsidRPr="00E01C2E">
        <w:rPr>
          <w:lang w:eastAsia="ru-RU" w:bidi="ru-RU"/>
        </w:rPr>
        <w:t>ности.</w:t>
      </w:r>
    </w:p>
    <w:p w:rsidR="00517B8D" w:rsidRPr="00E01C2E" w:rsidRDefault="00517B8D" w:rsidP="00517B8D">
      <w:pPr>
        <w:widowControl w:val="0"/>
        <w:ind w:firstLine="600"/>
        <w:jc w:val="both"/>
        <w:rPr>
          <w:lang w:eastAsia="ru-RU" w:bidi="ru-RU"/>
        </w:rPr>
      </w:pPr>
      <w:r w:rsidRPr="00E01C2E">
        <w:rPr>
          <w:lang w:eastAsia="ru-RU" w:bidi="ru-RU"/>
        </w:rPr>
        <w:t>Годичный цикл для полиатлетов 3-5 года обучения групп спортивной специализации делиться на два круп</w:t>
      </w:r>
      <w:r w:rsidRPr="00E01C2E">
        <w:rPr>
          <w:lang w:eastAsia="ru-RU" w:bidi="ru-RU"/>
        </w:rPr>
        <w:softHyphen/>
        <w:t>ных макроцикла (продолжительность которых зависит от календаря соревнований). Но в основном пе</w:t>
      </w:r>
      <w:r w:rsidRPr="00E01C2E">
        <w:rPr>
          <w:lang w:eastAsia="ru-RU" w:bidi="ru-RU"/>
        </w:rPr>
        <w:t>р</w:t>
      </w:r>
      <w:r w:rsidRPr="00E01C2E">
        <w:rPr>
          <w:lang w:eastAsia="ru-RU" w:bidi="ru-RU"/>
        </w:rPr>
        <w:t>вый мак</w:t>
      </w:r>
      <w:r w:rsidRPr="00E01C2E">
        <w:rPr>
          <w:lang w:eastAsia="ru-RU" w:bidi="ru-RU"/>
        </w:rPr>
        <w:softHyphen/>
        <w:t>роцикл: (ноябрь - январь) - это подготовительный период, где средствами ОФП решаются задачи дальнейшего по</w:t>
      </w:r>
      <w:r w:rsidRPr="00E01C2E">
        <w:rPr>
          <w:lang w:eastAsia="ru-RU" w:bidi="ru-RU"/>
        </w:rPr>
        <w:softHyphen/>
        <w:t>вышения уровня разност</w:t>
      </w:r>
      <w:r w:rsidRPr="00E01C2E">
        <w:rPr>
          <w:lang w:eastAsia="ru-RU" w:bidi="ru-RU"/>
        </w:rPr>
        <w:t>о</w:t>
      </w:r>
      <w:r w:rsidRPr="00E01C2E">
        <w:rPr>
          <w:lang w:eastAsia="ru-RU" w:bidi="ru-RU"/>
        </w:rPr>
        <w:t>ронней физической и функциональной подготовленности и на этой базе повышение уров</w:t>
      </w:r>
      <w:r w:rsidRPr="00E01C2E">
        <w:rPr>
          <w:lang w:eastAsia="ru-RU" w:bidi="ru-RU"/>
        </w:rPr>
        <w:softHyphen/>
        <w:t>ня специальной физической работоспособности. Этот период подразделяется на 2 этапа - о</w:t>
      </w:r>
      <w:r w:rsidRPr="00E01C2E">
        <w:rPr>
          <w:lang w:eastAsia="ru-RU" w:bidi="ru-RU"/>
        </w:rPr>
        <w:t>б</w:t>
      </w:r>
      <w:r w:rsidRPr="00E01C2E">
        <w:rPr>
          <w:lang w:eastAsia="ru-RU" w:bidi="ru-RU"/>
        </w:rPr>
        <w:t>щей подготовки и спе</w:t>
      </w:r>
      <w:r w:rsidRPr="00E01C2E">
        <w:rPr>
          <w:lang w:eastAsia="ru-RU" w:bidi="ru-RU"/>
        </w:rPr>
        <w:softHyphen/>
        <w:t>циальной подготовки. Распределение тренировочных средств ос</w:t>
      </w:r>
      <w:r w:rsidRPr="00E01C2E">
        <w:rPr>
          <w:lang w:eastAsia="ru-RU" w:bidi="ru-RU"/>
        </w:rPr>
        <w:t>у</w:t>
      </w:r>
      <w:r w:rsidRPr="00E01C2E">
        <w:rPr>
          <w:lang w:eastAsia="ru-RU" w:bidi="ru-RU"/>
        </w:rPr>
        <w:t>ществляется с п</w:t>
      </w:r>
      <w:r w:rsidRPr="00E01C2E">
        <w:rPr>
          <w:lang w:eastAsia="ru-RU" w:bidi="ru-RU"/>
        </w:rPr>
        <w:t>о</w:t>
      </w:r>
      <w:r w:rsidRPr="00E01C2E">
        <w:rPr>
          <w:lang w:eastAsia="ru-RU" w:bidi="ru-RU"/>
        </w:rPr>
        <w:t>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общефизической по</w:t>
      </w:r>
      <w:r w:rsidRPr="00E01C2E">
        <w:rPr>
          <w:lang w:eastAsia="ru-RU" w:bidi="ru-RU"/>
        </w:rPr>
        <w:t>д</w:t>
      </w:r>
      <w:r w:rsidRPr="00E01C2E">
        <w:rPr>
          <w:lang w:eastAsia="ru-RU" w:bidi="ru-RU"/>
        </w:rPr>
        <w:t>го</w:t>
      </w:r>
      <w:r w:rsidRPr="00E01C2E">
        <w:rPr>
          <w:lang w:eastAsia="ru-RU" w:bidi="ru-RU"/>
        </w:rPr>
        <w:softHyphen/>
        <w:t>товки, развития силы, быстроты, выносливости, пополнение двиг</w:t>
      </w:r>
      <w:r w:rsidRPr="00E01C2E">
        <w:rPr>
          <w:lang w:eastAsia="ru-RU" w:bidi="ru-RU"/>
        </w:rPr>
        <w:t>а</w:t>
      </w:r>
      <w:r w:rsidRPr="00E01C2E">
        <w:rPr>
          <w:lang w:eastAsia="ru-RU" w:bidi="ru-RU"/>
        </w:rPr>
        <w:t>тельных навыков. Для данного этапа характерен достаточно большой объем тренировочной нагрузки. На вт</w:t>
      </w:r>
      <w:r w:rsidRPr="00E01C2E">
        <w:rPr>
          <w:lang w:eastAsia="ru-RU" w:bidi="ru-RU"/>
        </w:rPr>
        <w:t>о</w:t>
      </w:r>
      <w:r w:rsidRPr="00E01C2E">
        <w:rPr>
          <w:lang w:eastAsia="ru-RU" w:bidi="ru-RU"/>
        </w:rPr>
        <w:t>ром этапе большее внимание уделяется развитию спе</w:t>
      </w:r>
      <w:r w:rsidRPr="00E01C2E">
        <w:rPr>
          <w:lang w:eastAsia="ru-RU" w:bidi="ru-RU"/>
        </w:rPr>
        <w:softHyphen/>
        <w:t>циальных физических качеств, соверше</w:t>
      </w:r>
      <w:r w:rsidRPr="00E01C2E">
        <w:rPr>
          <w:lang w:eastAsia="ru-RU" w:bidi="ru-RU"/>
        </w:rPr>
        <w:t>н</w:t>
      </w:r>
      <w:r w:rsidRPr="00E01C2E">
        <w:rPr>
          <w:lang w:eastAsia="ru-RU" w:bidi="ru-RU"/>
        </w:rPr>
        <w:t>ствование те</w:t>
      </w:r>
      <w:r w:rsidRPr="00E01C2E">
        <w:rPr>
          <w:lang w:eastAsia="ru-RU" w:bidi="ru-RU"/>
        </w:rPr>
        <w:t>х</w:t>
      </w:r>
      <w:r w:rsidRPr="00E01C2E">
        <w:rPr>
          <w:lang w:eastAsia="ru-RU" w:bidi="ru-RU"/>
        </w:rPr>
        <w:t>ники, изучаются элементы тактики. Большое внимание уде</w:t>
      </w:r>
      <w:r w:rsidRPr="00E01C2E">
        <w:rPr>
          <w:lang w:eastAsia="ru-RU" w:bidi="ru-RU"/>
        </w:rPr>
        <w:softHyphen/>
        <w:t>ляется средствам восстановления и контроля над самочувствием спортсмена.</w:t>
      </w:r>
    </w:p>
    <w:p w:rsidR="00517B8D" w:rsidRPr="00E01C2E" w:rsidRDefault="00517B8D" w:rsidP="00517B8D">
      <w:pPr>
        <w:widowControl w:val="0"/>
        <w:ind w:firstLine="600"/>
        <w:jc w:val="both"/>
        <w:rPr>
          <w:lang w:eastAsia="ru-RU" w:bidi="ru-RU"/>
        </w:rPr>
      </w:pPr>
      <w:r w:rsidRPr="00E01C2E">
        <w:rPr>
          <w:lang w:eastAsia="ru-RU" w:bidi="ru-RU"/>
        </w:rPr>
        <w:t>В первом соревновательном периоде (февраль-начало марта) основная задача - уч</w:t>
      </w:r>
      <w:r w:rsidRPr="00E01C2E">
        <w:rPr>
          <w:lang w:eastAsia="ru-RU" w:bidi="ru-RU"/>
        </w:rPr>
        <w:t>а</w:t>
      </w:r>
      <w:r w:rsidRPr="00E01C2E">
        <w:rPr>
          <w:lang w:eastAsia="ru-RU" w:bidi="ru-RU"/>
        </w:rPr>
        <w:t>стие в подводящих, кон</w:t>
      </w:r>
      <w:r w:rsidRPr="00E01C2E">
        <w:rPr>
          <w:lang w:eastAsia="ru-RU" w:bidi="ru-RU"/>
        </w:rPr>
        <w:softHyphen/>
        <w:t>трольных и основных соревнованиях. Успешный результат в соре</w:t>
      </w:r>
      <w:r w:rsidRPr="00E01C2E">
        <w:rPr>
          <w:lang w:eastAsia="ru-RU" w:bidi="ru-RU"/>
        </w:rPr>
        <w:t>в</w:t>
      </w:r>
      <w:r w:rsidRPr="00E01C2E">
        <w:rPr>
          <w:lang w:eastAsia="ru-RU" w:bidi="ru-RU"/>
        </w:rPr>
        <w:t>нованиях обеспечивается стабильно высоким уровнем общей и специальной подготовле</w:t>
      </w:r>
      <w:r w:rsidRPr="00E01C2E">
        <w:rPr>
          <w:lang w:eastAsia="ru-RU" w:bidi="ru-RU"/>
        </w:rPr>
        <w:t>н</w:t>
      </w:r>
      <w:r w:rsidRPr="00E01C2E">
        <w:rPr>
          <w:lang w:eastAsia="ru-RU" w:bidi="ru-RU"/>
        </w:rPr>
        <w:t>ности воспитанников, поэтому соотношение средств подготовки должно адекватно соотве</w:t>
      </w:r>
      <w:r w:rsidRPr="00E01C2E">
        <w:rPr>
          <w:lang w:eastAsia="ru-RU" w:bidi="ru-RU"/>
        </w:rPr>
        <w:t>т</w:t>
      </w:r>
      <w:r w:rsidRPr="00E01C2E">
        <w:rPr>
          <w:lang w:eastAsia="ru-RU" w:bidi="ru-RU"/>
        </w:rPr>
        <w:t>ствовать значимости соревнования.</w:t>
      </w:r>
    </w:p>
    <w:p w:rsidR="00517B8D" w:rsidRPr="00E01C2E" w:rsidRDefault="00517B8D" w:rsidP="00517B8D">
      <w:pPr>
        <w:widowControl w:val="0"/>
        <w:ind w:firstLine="600"/>
        <w:jc w:val="both"/>
        <w:rPr>
          <w:lang w:eastAsia="ru-RU" w:bidi="ru-RU"/>
        </w:rPr>
      </w:pPr>
      <w:r w:rsidRPr="00E01C2E">
        <w:rPr>
          <w:lang w:eastAsia="ru-RU" w:bidi="ru-RU"/>
        </w:rPr>
        <w:t>Далее следует довольно таки короткий переходно - восстановительный период (2-3 недели до конца марта), главная задача - как можно более полное восстановление после с</w:t>
      </w:r>
      <w:r w:rsidRPr="00E01C2E">
        <w:rPr>
          <w:lang w:eastAsia="ru-RU" w:bidi="ru-RU"/>
        </w:rPr>
        <w:t>о</w:t>
      </w:r>
      <w:r w:rsidRPr="00E01C2E">
        <w:rPr>
          <w:lang w:eastAsia="ru-RU" w:bidi="ru-RU"/>
        </w:rPr>
        <w:t>ревнований.</w:t>
      </w:r>
    </w:p>
    <w:p w:rsidR="00517B8D" w:rsidRPr="00E01C2E" w:rsidRDefault="00517B8D" w:rsidP="00517B8D">
      <w:pPr>
        <w:widowControl w:val="0"/>
        <w:ind w:firstLine="600"/>
        <w:jc w:val="both"/>
        <w:rPr>
          <w:lang w:eastAsia="ru-RU" w:bidi="ru-RU"/>
        </w:rPr>
      </w:pPr>
      <w:r w:rsidRPr="00E01C2E">
        <w:rPr>
          <w:lang w:eastAsia="ru-RU" w:bidi="ru-RU"/>
        </w:rPr>
        <w:t>Второй макроцикл обычно начинается тренировочным сбором по специальной физ</w:t>
      </w:r>
      <w:r w:rsidRPr="00E01C2E">
        <w:rPr>
          <w:lang w:eastAsia="ru-RU" w:bidi="ru-RU"/>
        </w:rPr>
        <w:t>и</w:t>
      </w:r>
      <w:r w:rsidRPr="00E01C2E">
        <w:rPr>
          <w:lang w:eastAsia="ru-RU" w:bidi="ru-RU"/>
        </w:rPr>
        <w:t>ческой подготовке (СФП). Подготовительный период, который длится до июня - июля (в зависимости от календаря соревнов</w:t>
      </w:r>
      <w:r w:rsidRPr="00E01C2E">
        <w:rPr>
          <w:lang w:eastAsia="ru-RU" w:bidi="ru-RU"/>
        </w:rPr>
        <w:t>а</w:t>
      </w:r>
      <w:r w:rsidRPr="00E01C2E">
        <w:rPr>
          <w:lang w:eastAsia="ru-RU" w:bidi="ru-RU"/>
        </w:rPr>
        <w:t>ний), характеризуется специальной направленностью подготовки - сочетанием в одном тренировочном зан</w:t>
      </w:r>
      <w:r w:rsidRPr="00E01C2E">
        <w:rPr>
          <w:lang w:eastAsia="ru-RU" w:bidi="ru-RU"/>
        </w:rPr>
        <w:t>я</w:t>
      </w:r>
      <w:r w:rsidRPr="00E01C2E">
        <w:rPr>
          <w:lang w:eastAsia="ru-RU" w:bidi="ru-RU"/>
        </w:rPr>
        <w:t xml:space="preserve">тием двух и или трех видов спорта </w:t>
      </w:r>
      <w:r w:rsidRPr="00E01C2E">
        <w:rPr>
          <w:lang w:eastAsia="ru-RU" w:bidi="ru-RU"/>
        </w:rPr>
        <w:lastRenderedPageBreak/>
        <w:t>составляющих полиатлон.</w:t>
      </w:r>
    </w:p>
    <w:p w:rsidR="00517B8D" w:rsidRPr="00E01C2E" w:rsidRDefault="00517B8D" w:rsidP="00517B8D">
      <w:pPr>
        <w:widowControl w:val="0"/>
        <w:ind w:firstLine="600"/>
        <w:jc w:val="both"/>
        <w:rPr>
          <w:lang w:eastAsia="ru-RU" w:bidi="ru-RU"/>
        </w:rPr>
      </w:pPr>
      <w:r w:rsidRPr="00E01C2E">
        <w:rPr>
          <w:lang w:eastAsia="ru-RU" w:bidi="ru-RU"/>
        </w:rPr>
        <w:t>Летний соревновательный период отличается не только большой продолжительн</w:t>
      </w:r>
      <w:r w:rsidRPr="00E01C2E">
        <w:rPr>
          <w:lang w:eastAsia="ru-RU" w:bidi="ru-RU"/>
        </w:rPr>
        <w:t>о</w:t>
      </w:r>
      <w:r w:rsidRPr="00E01C2E">
        <w:rPr>
          <w:lang w:eastAsia="ru-RU" w:bidi="ru-RU"/>
        </w:rPr>
        <w:t>стью (июль - начало сен</w:t>
      </w:r>
      <w:r w:rsidRPr="00E01C2E">
        <w:rPr>
          <w:lang w:eastAsia="ru-RU" w:bidi="ru-RU"/>
        </w:rPr>
        <w:softHyphen/>
        <w:t>тября), но и количеством стартов от 5 до 10 соревнований по п</w:t>
      </w:r>
      <w:r w:rsidRPr="00E01C2E">
        <w:rPr>
          <w:lang w:eastAsia="ru-RU" w:bidi="ru-RU"/>
        </w:rPr>
        <w:t>о</w:t>
      </w:r>
      <w:r w:rsidRPr="00E01C2E">
        <w:rPr>
          <w:lang w:eastAsia="ru-RU" w:bidi="ru-RU"/>
        </w:rPr>
        <w:t>лиатлону.</w:t>
      </w:r>
    </w:p>
    <w:p w:rsidR="00517B8D" w:rsidRPr="00E01C2E" w:rsidRDefault="00517B8D" w:rsidP="00517B8D">
      <w:pPr>
        <w:widowControl w:val="0"/>
        <w:ind w:firstLine="600"/>
        <w:jc w:val="both"/>
        <w:rPr>
          <w:lang w:eastAsia="ru-RU" w:bidi="ru-RU"/>
        </w:rPr>
      </w:pPr>
      <w:r w:rsidRPr="00E01C2E">
        <w:rPr>
          <w:lang w:eastAsia="ru-RU" w:bidi="ru-RU"/>
        </w:rPr>
        <w:t>И наконец, переходный период (конец октября - ноябрь) - основная задача отдых и подготовка опорно</w:t>
      </w:r>
      <w:r w:rsidRPr="00E01C2E">
        <w:rPr>
          <w:lang w:eastAsia="ru-RU" w:bidi="ru-RU"/>
        </w:rPr>
        <w:softHyphen/>
        <w:t>двигательного аппарата к более высоким нагрузкам следующего годи</w:t>
      </w:r>
      <w:r w:rsidRPr="00E01C2E">
        <w:rPr>
          <w:lang w:eastAsia="ru-RU" w:bidi="ru-RU"/>
        </w:rPr>
        <w:t>ч</w:t>
      </w:r>
      <w:r w:rsidRPr="00E01C2E">
        <w:rPr>
          <w:lang w:eastAsia="ru-RU" w:bidi="ru-RU"/>
        </w:rPr>
        <w:t>ного цикла, рекомендуется переключ</w:t>
      </w:r>
      <w:r w:rsidRPr="00E01C2E">
        <w:rPr>
          <w:lang w:eastAsia="ru-RU" w:bidi="ru-RU"/>
        </w:rPr>
        <w:t>е</w:t>
      </w:r>
      <w:r w:rsidRPr="00E01C2E">
        <w:rPr>
          <w:lang w:eastAsia="ru-RU" w:bidi="ru-RU"/>
        </w:rPr>
        <w:t>ние на другие виды спортивной деятельности.</w:t>
      </w:r>
    </w:p>
    <w:p w:rsidR="00517B8D" w:rsidRPr="00E01C2E" w:rsidRDefault="00517B8D" w:rsidP="00517B8D">
      <w:pPr>
        <w:widowControl w:val="0"/>
        <w:ind w:firstLine="600"/>
        <w:jc w:val="both"/>
        <w:rPr>
          <w:lang w:eastAsia="ru-RU" w:bidi="ru-RU"/>
        </w:rPr>
      </w:pPr>
      <w:r w:rsidRPr="00E01C2E">
        <w:rPr>
          <w:lang w:eastAsia="ru-RU" w:bidi="ru-RU"/>
        </w:rPr>
        <w:t>Структура годичного цикла в группах совершенствования спортивного мастерства и высшего спорти</w:t>
      </w:r>
      <w:r w:rsidRPr="00E01C2E">
        <w:rPr>
          <w:lang w:eastAsia="ru-RU" w:bidi="ru-RU"/>
        </w:rPr>
        <w:t>в</w:t>
      </w:r>
      <w:r w:rsidRPr="00E01C2E">
        <w:rPr>
          <w:lang w:eastAsia="ru-RU" w:bidi="ru-RU"/>
        </w:rPr>
        <w:t>ного мастерства характеризуется длинным подготовительным периодом (ноябрь-апрель) и продолжительным соревнова</w:t>
      </w:r>
      <w:r w:rsidRPr="00E01C2E">
        <w:rPr>
          <w:lang w:eastAsia="ru-RU" w:bidi="ru-RU"/>
        </w:rPr>
        <w:softHyphen/>
        <w:t>тельным периодом (май - сентябрь).</w:t>
      </w:r>
    </w:p>
    <w:p w:rsidR="00517B8D" w:rsidRPr="00E01C2E" w:rsidRDefault="00517B8D" w:rsidP="00517B8D">
      <w:pPr>
        <w:widowControl w:val="0"/>
        <w:ind w:firstLine="580"/>
        <w:jc w:val="both"/>
        <w:rPr>
          <w:lang w:eastAsia="ru-RU" w:bidi="ru-RU"/>
        </w:rPr>
      </w:pPr>
      <w:r w:rsidRPr="00E01C2E">
        <w:rPr>
          <w:lang w:eastAsia="ru-RU" w:bidi="ru-RU"/>
        </w:rPr>
        <w:t>Общеподготовительный этап, подготовительного периода (ноябрь-декабрь) состоит из двух мезоциклов ба</w:t>
      </w:r>
      <w:r w:rsidRPr="00E01C2E">
        <w:rPr>
          <w:lang w:eastAsia="ru-RU" w:bidi="ru-RU"/>
        </w:rPr>
        <w:softHyphen/>
        <w:t>зовой направленности. На протяжении всего общеподготовительного этапа, тренировки направлены на приобрете</w:t>
      </w:r>
      <w:r w:rsidRPr="00E01C2E">
        <w:rPr>
          <w:lang w:eastAsia="ru-RU" w:bidi="ru-RU"/>
        </w:rPr>
        <w:softHyphen/>
        <w:t>ние и укрепление общей физической подгото</w:t>
      </w:r>
      <w:r w:rsidRPr="00E01C2E">
        <w:rPr>
          <w:lang w:eastAsia="ru-RU" w:bidi="ru-RU"/>
        </w:rPr>
        <w:t>в</w:t>
      </w:r>
      <w:r w:rsidRPr="00E01C2E">
        <w:rPr>
          <w:lang w:eastAsia="ru-RU" w:bidi="ru-RU"/>
        </w:rPr>
        <w:t>ленности. Основное внимание уделяется совершенствованию элемен</w:t>
      </w:r>
      <w:r w:rsidRPr="00E01C2E">
        <w:rPr>
          <w:lang w:eastAsia="ru-RU" w:bidi="ru-RU"/>
        </w:rPr>
        <w:softHyphen/>
        <w:t>тов техники в плав</w:t>
      </w:r>
      <w:r w:rsidRPr="00E01C2E">
        <w:rPr>
          <w:lang w:eastAsia="ru-RU" w:bidi="ru-RU"/>
        </w:rPr>
        <w:t>а</w:t>
      </w:r>
      <w:r w:rsidRPr="00E01C2E">
        <w:rPr>
          <w:lang w:eastAsia="ru-RU" w:bidi="ru-RU"/>
        </w:rPr>
        <w:t>нии и беге, улучшению скоростных качеств, воспитанию общей выносливости, силы, ги</w:t>
      </w:r>
      <w:r w:rsidRPr="00E01C2E">
        <w:rPr>
          <w:lang w:eastAsia="ru-RU" w:bidi="ru-RU"/>
        </w:rPr>
        <w:t>б</w:t>
      </w:r>
      <w:r w:rsidRPr="00E01C2E">
        <w:rPr>
          <w:lang w:eastAsia="ru-RU" w:bidi="ru-RU"/>
        </w:rPr>
        <w:t>кости.</w:t>
      </w:r>
    </w:p>
    <w:p w:rsidR="00E01C2E" w:rsidRPr="00E01C2E" w:rsidRDefault="00517B8D" w:rsidP="00E01C2E">
      <w:pPr>
        <w:pStyle w:val="12"/>
        <w:shd w:val="clear" w:color="auto" w:fill="auto"/>
        <w:ind w:firstLine="580"/>
        <w:jc w:val="both"/>
        <w:rPr>
          <w:color w:val="000000"/>
          <w:sz w:val="24"/>
          <w:szCs w:val="24"/>
          <w:lang w:bidi="ru-RU"/>
        </w:rPr>
      </w:pPr>
      <w:r w:rsidRPr="00E01C2E">
        <w:rPr>
          <w:rFonts w:eastAsia="Courier New"/>
          <w:color w:val="000000"/>
          <w:sz w:val="24"/>
          <w:szCs w:val="24"/>
          <w:lang w:bidi="ru-RU"/>
        </w:rPr>
        <w:t>Этап специальной подготовки, подготовительного периода начинается с, развивающ</w:t>
      </w:r>
      <w:r w:rsidRPr="00E01C2E">
        <w:rPr>
          <w:rFonts w:eastAsia="Courier New"/>
          <w:color w:val="000000"/>
          <w:sz w:val="24"/>
          <w:szCs w:val="24"/>
          <w:lang w:bidi="ru-RU"/>
        </w:rPr>
        <w:t>е</w:t>
      </w:r>
      <w:r w:rsidRPr="00E01C2E">
        <w:rPr>
          <w:rFonts w:eastAsia="Courier New"/>
          <w:color w:val="000000"/>
          <w:sz w:val="24"/>
          <w:szCs w:val="24"/>
          <w:lang w:bidi="ru-RU"/>
        </w:rPr>
        <w:t>го, мезоцикла углуб</w:t>
      </w:r>
      <w:r w:rsidRPr="00E01C2E">
        <w:rPr>
          <w:rFonts w:eastAsia="Courier New"/>
          <w:color w:val="000000"/>
          <w:sz w:val="24"/>
          <w:szCs w:val="24"/>
          <w:lang w:bidi="ru-RU"/>
        </w:rPr>
        <w:softHyphen/>
        <w:t>ленной направленности на пл</w:t>
      </w:r>
      <w:r w:rsidRPr="00E01C2E">
        <w:rPr>
          <w:rFonts w:eastAsia="Courier New"/>
          <w:color w:val="000000"/>
          <w:sz w:val="24"/>
          <w:szCs w:val="24"/>
          <w:lang w:bidi="ru-RU"/>
        </w:rPr>
        <w:t>а</w:t>
      </w:r>
      <w:r w:rsidRPr="00E01C2E">
        <w:rPr>
          <w:rFonts w:eastAsia="Courier New"/>
          <w:color w:val="000000"/>
          <w:sz w:val="24"/>
          <w:szCs w:val="24"/>
          <w:lang w:bidi="ru-RU"/>
        </w:rPr>
        <w:t>вательную подготовку. Задачи второго, развивающего, мезоцикла предусматривают непосредственное становление спортивной формы в беге и плавании в объеме соответствующему данному периоду</w:t>
      </w:r>
      <w:r w:rsidR="00E01C2E" w:rsidRPr="00E01C2E">
        <w:rPr>
          <w:rFonts w:eastAsia="Courier New"/>
          <w:color w:val="000000"/>
          <w:sz w:val="24"/>
          <w:szCs w:val="24"/>
          <w:lang w:bidi="ru-RU"/>
        </w:rPr>
        <w:t xml:space="preserve"> </w:t>
      </w:r>
      <w:r w:rsidR="00E01C2E" w:rsidRPr="00E01C2E">
        <w:rPr>
          <w:color w:val="000000"/>
          <w:sz w:val="24"/>
          <w:szCs w:val="24"/>
          <w:lang w:bidi="ru-RU"/>
        </w:rPr>
        <w:t>подготовки.</w:t>
      </w:r>
    </w:p>
    <w:p w:rsidR="00E01C2E" w:rsidRPr="00E01C2E" w:rsidRDefault="00E01C2E" w:rsidP="00E01C2E">
      <w:pPr>
        <w:widowControl w:val="0"/>
        <w:ind w:firstLine="580"/>
        <w:jc w:val="both"/>
        <w:rPr>
          <w:color w:val="000000"/>
          <w:lang w:eastAsia="ru-RU" w:bidi="ru-RU"/>
        </w:rPr>
      </w:pPr>
      <w:r w:rsidRPr="00E01C2E">
        <w:rPr>
          <w:color w:val="000000"/>
          <w:lang w:eastAsia="ru-RU" w:bidi="ru-RU"/>
        </w:rPr>
        <w:t>Последний мезоцикл, предсоревновательный, подготовительного периода приходится на апрель месяц и ха</w:t>
      </w:r>
      <w:r w:rsidRPr="00E01C2E">
        <w:rPr>
          <w:color w:val="000000"/>
          <w:lang w:eastAsia="ru-RU" w:bidi="ru-RU"/>
        </w:rPr>
        <w:softHyphen/>
        <w:t>рактеризуется комплексной направленностью тренировок. Структура тренировочного дня строится с учетом после</w:t>
      </w:r>
      <w:r w:rsidRPr="00E01C2E">
        <w:rPr>
          <w:color w:val="000000"/>
          <w:lang w:eastAsia="ru-RU" w:bidi="ru-RU"/>
        </w:rPr>
        <w:softHyphen/>
        <w:t>довательности видов в полиатлоне. Соревнов</w:t>
      </w:r>
      <w:r w:rsidRPr="00E01C2E">
        <w:rPr>
          <w:color w:val="000000"/>
          <w:lang w:eastAsia="ru-RU" w:bidi="ru-RU"/>
        </w:rPr>
        <w:t>а</w:t>
      </w:r>
      <w:r w:rsidRPr="00E01C2E">
        <w:rPr>
          <w:color w:val="000000"/>
          <w:lang w:eastAsia="ru-RU" w:bidi="ru-RU"/>
        </w:rPr>
        <w:t>тельный период отличается не только большой продолжительностью с обязательным по</w:t>
      </w:r>
      <w:r w:rsidRPr="00E01C2E">
        <w:rPr>
          <w:color w:val="000000"/>
          <w:lang w:eastAsia="ru-RU" w:bidi="ru-RU"/>
        </w:rPr>
        <w:t>д</w:t>
      </w:r>
      <w:r w:rsidRPr="00E01C2E">
        <w:rPr>
          <w:color w:val="000000"/>
          <w:lang w:eastAsia="ru-RU" w:bidi="ru-RU"/>
        </w:rPr>
        <w:t>держанием спортивной формы в течении всего периода, но также необходимостью конце</w:t>
      </w:r>
      <w:r w:rsidRPr="00E01C2E">
        <w:rPr>
          <w:color w:val="000000"/>
          <w:lang w:eastAsia="ru-RU" w:bidi="ru-RU"/>
        </w:rPr>
        <w:t>н</w:t>
      </w:r>
      <w:r w:rsidRPr="00E01C2E">
        <w:rPr>
          <w:color w:val="000000"/>
          <w:lang w:eastAsia="ru-RU" w:bidi="ru-RU"/>
        </w:rPr>
        <w:t>тра</w:t>
      </w:r>
      <w:r w:rsidRPr="00E01C2E">
        <w:rPr>
          <w:color w:val="000000"/>
          <w:lang w:eastAsia="ru-RU" w:bidi="ru-RU"/>
        </w:rPr>
        <w:softHyphen/>
        <w:t>ции на 1-2х главных соревнованиях года (национальный чемпионат, чемпионат Европы или Мира).</w:t>
      </w:r>
    </w:p>
    <w:p w:rsidR="00E01C2E" w:rsidRPr="00E01C2E" w:rsidRDefault="00E01C2E" w:rsidP="00466851">
      <w:pPr>
        <w:widowControl w:val="0"/>
        <w:ind w:firstLine="580"/>
        <w:jc w:val="both"/>
        <w:rPr>
          <w:color w:val="000000"/>
          <w:lang w:eastAsia="ru-RU" w:bidi="ru-RU"/>
        </w:rPr>
      </w:pPr>
      <w:r w:rsidRPr="00E01C2E">
        <w:rPr>
          <w:color w:val="000000"/>
          <w:lang w:eastAsia="ru-RU" w:bidi="ru-RU"/>
        </w:rPr>
        <w:t>Переходный период - октябрь месяц это 1 -2 недели активного отдыха и 2-3 недели легких с использ</w:t>
      </w:r>
      <w:r w:rsidRPr="00E01C2E">
        <w:rPr>
          <w:color w:val="000000"/>
          <w:lang w:eastAsia="ru-RU" w:bidi="ru-RU"/>
        </w:rPr>
        <w:t>о</w:t>
      </w:r>
      <w:r w:rsidRPr="00E01C2E">
        <w:rPr>
          <w:color w:val="000000"/>
          <w:lang w:eastAsia="ru-RU" w:bidi="ru-RU"/>
        </w:rPr>
        <w:t>ванием игрового метода тренировок. Правильное построение переходного периода позволяет спортсмену не только восста</w:t>
      </w:r>
      <w:r w:rsidRPr="00E01C2E">
        <w:rPr>
          <w:color w:val="000000"/>
          <w:lang w:eastAsia="ru-RU" w:bidi="ru-RU"/>
        </w:rPr>
        <w:softHyphen/>
        <w:t>новить силы после прошедшего макроцикла и настроится на качественную работу в дальне</w:t>
      </w:r>
      <w:r w:rsidRPr="00E01C2E">
        <w:rPr>
          <w:color w:val="000000"/>
          <w:lang w:eastAsia="ru-RU" w:bidi="ru-RU"/>
        </w:rPr>
        <w:t>й</w:t>
      </w:r>
      <w:r w:rsidRPr="00E01C2E">
        <w:rPr>
          <w:color w:val="000000"/>
          <w:lang w:eastAsia="ru-RU" w:bidi="ru-RU"/>
        </w:rPr>
        <w:t>шем, но и выйти на более высокий уровень подготовленности по сравнению с аналогичным периодом пре</w:t>
      </w:r>
      <w:r w:rsidRPr="00E01C2E">
        <w:rPr>
          <w:color w:val="000000"/>
          <w:lang w:eastAsia="ru-RU" w:bidi="ru-RU"/>
        </w:rPr>
        <w:t>д</w:t>
      </w:r>
      <w:r w:rsidRPr="00E01C2E">
        <w:rPr>
          <w:color w:val="000000"/>
          <w:lang w:eastAsia="ru-RU" w:bidi="ru-RU"/>
        </w:rPr>
        <w:t>шествующего года.</w:t>
      </w:r>
    </w:p>
    <w:p w:rsidR="00E01C2E" w:rsidRPr="00E01C2E" w:rsidRDefault="00E01C2E" w:rsidP="00466851">
      <w:pPr>
        <w:keepNext/>
        <w:keepLines/>
        <w:widowControl w:val="0"/>
        <w:jc w:val="center"/>
        <w:outlineLvl w:val="2"/>
        <w:rPr>
          <w:b/>
          <w:bCs/>
          <w:color w:val="000000"/>
          <w:lang w:eastAsia="ru-RU" w:bidi="ru-RU"/>
        </w:rPr>
      </w:pPr>
      <w:bookmarkStart w:id="5" w:name="bookmark12"/>
      <w:bookmarkStart w:id="6" w:name="bookmark13"/>
      <w:r w:rsidRPr="00E01C2E">
        <w:rPr>
          <w:b/>
          <w:bCs/>
          <w:color w:val="000000"/>
          <w:lang w:eastAsia="ru-RU" w:bidi="ru-RU"/>
        </w:rPr>
        <w:t>Планирование годичного цикла в группах этапа начальной подготовки</w:t>
      </w:r>
      <w:bookmarkEnd w:id="5"/>
      <w:bookmarkEnd w:id="6"/>
    </w:p>
    <w:p w:rsidR="00E01C2E" w:rsidRPr="00E01C2E" w:rsidRDefault="00E01C2E" w:rsidP="00466851">
      <w:pPr>
        <w:widowControl w:val="0"/>
        <w:ind w:firstLine="440"/>
        <w:jc w:val="both"/>
        <w:rPr>
          <w:color w:val="000000"/>
          <w:lang w:eastAsia="ru-RU" w:bidi="ru-RU"/>
        </w:rPr>
      </w:pPr>
      <w:r w:rsidRPr="00E01C2E">
        <w:rPr>
          <w:color w:val="000000"/>
          <w:lang w:eastAsia="ru-RU" w:bidi="ru-RU"/>
        </w:rPr>
        <w:t>Задачи, решаемые в группах начальной подготовки первого года занятий, направлены на укрепление здоро</w:t>
      </w:r>
      <w:r w:rsidRPr="00E01C2E">
        <w:rPr>
          <w:color w:val="000000"/>
          <w:lang w:eastAsia="ru-RU" w:bidi="ru-RU"/>
        </w:rPr>
        <w:softHyphen/>
        <w:t>вья, устранения недостатков физического развития и формированию устойчивого интереса к занятиям физической культурой и спортом. К занятиям можно пр</w:t>
      </w:r>
      <w:r w:rsidRPr="00E01C2E">
        <w:rPr>
          <w:color w:val="000000"/>
          <w:lang w:eastAsia="ru-RU" w:bidi="ru-RU"/>
        </w:rPr>
        <w:t>и</w:t>
      </w:r>
      <w:r w:rsidRPr="00E01C2E">
        <w:rPr>
          <w:color w:val="000000"/>
          <w:lang w:eastAsia="ru-RU" w:bidi="ru-RU"/>
        </w:rPr>
        <w:t>ступать в возрасте 10-12 лет, имея любой уровень физической подго</w:t>
      </w:r>
      <w:r w:rsidRPr="00E01C2E">
        <w:rPr>
          <w:color w:val="000000"/>
          <w:lang w:eastAsia="ru-RU" w:bidi="ru-RU"/>
        </w:rPr>
        <w:softHyphen/>
        <w:t>товленности.</w:t>
      </w:r>
    </w:p>
    <w:p w:rsidR="00E01C2E" w:rsidRPr="00E01C2E" w:rsidRDefault="00E01C2E" w:rsidP="00466851">
      <w:pPr>
        <w:widowControl w:val="0"/>
        <w:ind w:firstLine="440"/>
        <w:jc w:val="both"/>
        <w:rPr>
          <w:color w:val="000000"/>
          <w:lang w:eastAsia="ru-RU" w:bidi="ru-RU"/>
        </w:rPr>
      </w:pPr>
      <w:r w:rsidRPr="00E01C2E">
        <w:rPr>
          <w:color w:val="000000"/>
          <w:lang w:eastAsia="ru-RU" w:bidi="ru-RU"/>
        </w:rPr>
        <w:t>Основные задачи начальной подготовки полиатлониста являются:</w:t>
      </w:r>
    </w:p>
    <w:p w:rsidR="00E01C2E" w:rsidRPr="00E01C2E" w:rsidRDefault="00E01C2E" w:rsidP="00AF4D24">
      <w:pPr>
        <w:widowControl w:val="0"/>
        <w:numPr>
          <w:ilvl w:val="0"/>
          <w:numId w:val="62"/>
        </w:numPr>
        <w:tabs>
          <w:tab w:val="left" w:pos="705"/>
        </w:tabs>
        <w:jc w:val="both"/>
        <w:rPr>
          <w:color w:val="000000"/>
          <w:lang w:eastAsia="ru-RU" w:bidi="ru-RU"/>
        </w:rPr>
      </w:pPr>
      <w:r w:rsidRPr="00E01C2E">
        <w:rPr>
          <w:color w:val="000000"/>
          <w:lang w:eastAsia="ru-RU" w:bidi="ru-RU"/>
        </w:rPr>
        <w:t>освоение техники плавания кроль на груди, кроль на спине, стартов, поворотов;</w:t>
      </w:r>
    </w:p>
    <w:p w:rsidR="00E01C2E" w:rsidRPr="00E01C2E" w:rsidRDefault="00E01C2E" w:rsidP="00AF4D24">
      <w:pPr>
        <w:widowControl w:val="0"/>
        <w:numPr>
          <w:ilvl w:val="0"/>
          <w:numId w:val="62"/>
        </w:numPr>
        <w:tabs>
          <w:tab w:val="left" w:pos="705"/>
        </w:tabs>
        <w:jc w:val="both"/>
        <w:rPr>
          <w:color w:val="000000"/>
          <w:lang w:eastAsia="ru-RU" w:bidi="ru-RU"/>
        </w:rPr>
      </w:pPr>
      <w:r w:rsidRPr="00E01C2E">
        <w:rPr>
          <w:color w:val="000000"/>
          <w:lang w:eastAsia="ru-RU" w:bidi="ru-RU"/>
        </w:rPr>
        <w:t>освоение начальных легкоатлетических упражнений;</w:t>
      </w:r>
    </w:p>
    <w:p w:rsidR="00E01C2E" w:rsidRPr="00E01C2E" w:rsidRDefault="00E01C2E" w:rsidP="00AF4D24">
      <w:pPr>
        <w:widowControl w:val="0"/>
        <w:numPr>
          <w:ilvl w:val="0"/>
          <w:numId w:val="62"/>
        </w:numPr>
        <w:tabs>
          <w:tab w:val="left" w:pos="705"/>
        </w:tabs>
        <w:jc w:val="both"/>
        <w:rPr>
          <w:color w:val="000000"/>
          <w:lang w:eastAsia="ru-RU" w:bidi="ru-RU"/>
        </w:rPr>
      </w:pPr>
      <w:r w:rsidRPr="00E01C2E">
        <w:rPr>
          <w:color w:val="000000"/>
          <w:lang w:eastAsia="ru-RU" w:bidi="ru-RU"/>
        </w:rPr>
        <w:t>формирования у детей стойкого интереса к занятиям;</w:t>
      </w:r>
    </w:p>
    <w:p w:rsidR="00E01C2E" w:rsidRPr="00E01C2E" w:rsidRDefault="00E01C2E" w:rsidP="00AF4D24">
      <w:pPr>
        <w:widowControl w:val="0"/>
        <w:numPr>
          <w:ilvl w:val="0"/>
          <w:numId w:val="62"/>
        </w:numPr>
        <w:tabs>
          <w:tab w:val="left" w:pos="705"/>
        </w:tabs>
        <w:jc w:val="both"/>
        <w:rPr>
          <w:color w:val="000000"/>
          <w:lang w:eastAsia="ru-RU" w:bidi="ru-RU"/>
        </w:rPr>
      </w:pPr>
      <w:r w:rsidRPr="00E01C2E">
        <w:rPr>
          <w:color w:val="000000"/>
          <w:lang w:eastAsia="ru-RU" w:bidi="ru-RU"/>
        </w:rPr>
        <w:t>разносторонняя физическая подготовка;</w:t>
      </w:r>
    </w:p>
    <w:p w:rsidR="00E01C2E" w:rsidRPr="00E01C2E" w:rsidRDefault="00E01C2E" w:rsidP="00AF4D24">
      <w:pPr>
        <w:widowControl w:val="0"/>
        <w:numPr>
          <w:ilvl w:val="0"/>
          <w:numId w:val="62"/>
        </w:numPr>
        <w:tabs>
          <w:tab w:val="left" w:pos="705"/>
        </w:tabs>
        <w:jc w:val="both"/>
        <w:rPr>
          <w:color w:val="000000"/>
          <w:lang w:eastAsia="ru-RU" w:bidi="ru-RU"/>
        </w:rPr>
      </w:pPr>
      <w:r w:rsidRPr="00E01C2E">
        <w:rPr>
          <w:color w:val="000000"/>
          <w:lang w:eastAsia="ru-RU" w:bidi="ru-RU"/>
        </w:rPr>
        <w:t>начальная тренировка и участие в соревнованиях по плаванию, бегу;</w:t>
      </w:r>
    </w:p>
    <w:p w:rsidR="00E01C2E" w:rsidRPr="00E01C2E" w:rsidRDefault="00E01C2E" w:rsidP="00AF4D24">
      <w:pPr>
        <w:widowControl w:val="0"/>
        <w:numPr>
          <w:ilvl w:val="0"/>
          <w:numId w:val="62"/>
        </w:numPr>
        <w:tabs>
          <w:tab w:val="left" w:pos="705"/>
        </w:tabs>
        <w:jc w:val="both"/>
        <w:rPr>
          <w:color w:val="000000"/>
          <w:lang w:eastAsia="ru-RU" w:bidi="ru-RU"/>
        </w:rPr>
      </w:pPr>
      <w:r w:rsidRPr="00E01C2E">
        <w:rPr>
          <w:color w:val="000000"/>
          <w:lang w:eastAsia="ru-RU" w:bidi="ru-RU"/>
        </w:rPr>
        <w:t>овладение необходимым минимумом теоретических знаний;</w:t>
      </w:r>
    </w:p>
    <w:p w:rsidR="00E01C2E" w:rsidRPr="00E01C2E" w:rsidRDefault="00E01C2E" w:rsidP="00AF4D24">
      <w:pPr>
        <w:widowControl w:val="0"/>
        <w:numPr>
          <w:ilvl w:val="0"/>
          <w:numId w:val="62"/>
        </w:numPr>
        <w:tabs>
          <w:tab w:val="left" w:pos="705"/>
        </w:tabs>
        <w:jc w:val="both"/>
        <w:rPr>
          <w:color w:val="000000"/>
          <w:lang w:eastAsia="ru-RU" w:bidi="ru-RU"/>
        </w:rPr>
      </w:pPr>
      <w:r w:rsidRPr="00E01C2E">
        <w:rPr>
          <w:color w:val="000000"/>
          <w:lang w:eastAsia="ru-RU" w:bidi="ru-RU"/>
        </w:rPr>
        <w:t>спортивный отбор наиболее способных детей к занятиям полиатлоном.</w:t>
      </w:r>
    </w:p>
    <w:p w:rsidR="00E01C2E" w:rsidRPr="00E01C2E" w:rsidRDefault="00E01C2E" w:rsidP="00466851">
      <w:pPr>
        <w:widowControl w:val="0"/>
        <w:ind w:firstLine="440"/>
        <w:jc w:val="both"/>
        <w:rPr>
          <w:color w:val="000000"/>
          <w:lang w:eastAsia="ru-RU" w:bidi="ru-RU"/>
        </w:rPr>
      </w:pPr>
      <w:r w:rsidRPr="00E01C2E">
        <w:rPr>
          <w:color w:val="000000"/>
          <w:lang w:eastAsia="ru-RU" w:bidi="ru-RU"/>
        </w:rPr>
        <w:t>Тренировочная работа на первом году занятий планируется из расчета 6 часов в нед</w:t>
      </w:r>
      <w:r w:rsidRPr="00E01C2E">
        <w:rPr>
          <w:color w:val="000000"/>
          <w:lang w:eastAsia="ru-RU" w:bidi="ru-RU"/>
        </w:rPr>
        <w:t>е</w:t>
      </w:r>
      <w:r w:rsidRPr="00E01C2E">
        <w:rPr>
          <w:color w:val="000000"/>
          <w:lang w:eastAsia="ru-RU" w:bidi="ru-RU"/>
        </w:rPr>
        <w:t>лю, из них 3 часа на плавание, 1-2 занятия на физическую подготовку - 1 час на легкоатл</w:t>
      </w:r>
      <w:r w:rsidRPr="00E01C2E">
        <w:rPr>
          <w:color w:val="000000"/>
          <w:lang w:eastAsia="ru-RU" w:bidi="ru-RU"/>
        </w:rPr>
        <w:t>е</w:t>
      </w:r>
      <w:r w:rsidRPr="00E01C2E">
        <w:rPr>
          <w:color w:val="000000"/>
          <w:lang w:eastAsia="ru-RU" w:bidi="ru-RU"/>
        </w:rPr>
        <w:t>тическую и игровую подготовку.</w:t>
      </w:r>
    </w:p>
    <w:p w:rsidR="00E01C2E" w:rsidRPr="00E01C2E" w:rsidRDefault="00E01C2E" w:rsidP="00466851">
      <w:pPr>
        <w:widowControl w:val="0"/>
        <w:ind w:firstLine="440"/>
        <w:jc w:val="both"/>
        <w:rPr>
          <w:color w:val="000000"/>
          <w:lang w:eastAsia="ru-RU" w:bidi="ru-RU"/>
        </w:rPr>
      </w:pPr>
      <w:r w:rsidRPr="00E01C2E">
        <w:rPr>
          <w:color w:val="000000"/>
          <w:lang w:eastAsia="ru-RU" w:bidi="ru-RU"/>
        </w:rPr>
        <w:t>На втором и третьем году занятий - плаванию отводится 3 часа, ОФП - 2 часа, легкой атлетике - 1 час, стрельбе из пневматической винтовки - 1 час, игровым занятиям - 1 час.</w:t>
      </w:r>
    </w:p>
    <w:p w:rsidR="00E01C2E" w:rsidRPr="00E01C2E" w:rsidRDefault="00E01C2E" w:rsidP="00466851">
      <w:pPr>
        <w:widowControl w:val="0"/>
        <w:ind w:firstLine="440"/>
        <w:jc w:val="both"/>
        <w:rPr>
          <w:color w:val="000000"/>
          <w:lang w:eastAsia="ru-RU" w:bidi="ru-RU"/>
        </w:rPr>
      </w:pPr>
      <w:r w:rsidRPr="00E01C2E">
        <w:rPr>
          <w:color w:val="000000"/>
          <w:lang w:eastAsia="ru-RU" w:bidi="ru-RU"/>
        </w:rPr>
        <w:t>В игровые упражнения входят: подвижные игры, эстафеты, ручной мяч, баскетбол, футбол, и др. игры по упрощенным правилам.</w:t>
      </w:r>
    </w:p>
    <w:p w:rsidR="00E01C2E" w:rsidRPr="00E01C2E" w:rsidRDefault="00E01C2E" w:rsidP="00466851">
      <w:pPr>
        <w:keepNext/>
        <w:keepLines/>
        <w:widowControl w:val="0"/>
        <w:ind w:firstLine="426"/>
        <w:outlineLvl w:val="2"/>
        <w:rPr>
          <w:b/>
          <w:bCs/>
          <w:color w:val="000000"/>
          <w:lang w:eastAsia="ru-RU" w:bidi="ru-RU"/>
        </w:rPr>
      </w:pPr>
      <w:bookmarkStart w:id="7" w:name="bookmark14"/>
      <w:bookmarkStart w:id="8" w:name="bookmark15"/>
      <w:r w:rsidRPr="00E01C2E">
        <w:rPr>
          <w:b/>
          <w:bCs/>
          <w:color w:val="000000"/>
          <w:lang w:eastAsia="ru-RU" w:bidi="ru-RU"/>
        </w:rPr>
        <w:lastRenderedPageBreak/>
        <w:t>Планирование годичного цикла в группах тренировочного этапа спортивной по</w:t>
      </w:r>
      <w:r w:rsidRPr="00E01C2E">
        <w:rPr>
          <w:b/>
          <w:bCs/>
          <w:color w:val="000000"/>
          <w:lang w:eastAsia="ru-RU" w:bidi="ru-RU"/>
        </w:rPr>
        <w:t>д</w:t>
      </w:r>
      <w:r w:rsidRPr="00E01C2E">
        <w:rPr>
          <w:b/>
          <w:bCs/>
          <w:color w:val="000000"/>
          <w:lang w:eastAsia="ru-RU" w:bidi="ru-RU"/>
        </w:rPr>
        <w:t>готовки</w:t>
      </w:r>
      <w:bookmarkEnd w:id="7"/>
      <w:bookmarkEnd w:id="8"/>
    </w:p>
    <w:p w:rsidR="00E01C2E" w:rsidRPr="00E01C2E" w:rsidRDefault="00E01C2E" w:rsidP="00466851">
      <w:pPr>
        <w:widowControl w:val="0"/>
        <w:ind w:firstLine="440"/>
        <w:jc w:val="both"/>
        <w:rPr>
          <w:color w:val="000000"/>
          <w:lang w:eastAsia="ru-RU" w:bidi="ru-RU"/>
        </w:rPr>
      </w:pPr>
      <w:r w:rsidRPr="00E01C2E">
        <w:rPr>
          <w:i/>
          <w:iCs/>
          <w:color w:val="000000"/>
          <w:lang w:eastAsia="ru-RU" w:bidi="ru-RU"/>
        </w:rPr>
        <w:t>Тренировочные группы 1 и 2 годов занятий.</w:t>
      </w:r>
    </w:p>
    <w:p w:rsidR="00E01C2E" w:rsidRPr="00E01C2E" w:rsidRDefault="00E01C2E" w:rsidP="00466851">
      <w:pPr>
        <w:widowControl w:val="0"/>
        <w:ind w:firstLine="440"/>
        <w:jc w:val="both"/>
        <w:rPr>
          <w:color w:val="000000"/>
          <w:lang w:eastAsia="ru-RU" w:bidi="ru-RU"/>
        </w:rPr>
      </w:pPr>
      <w:r w:rsidRPr="00E01C2E">
        <w:rPr>
          <w:color w:val="000000"/>
          <w:lang w:eastAsia="ru-RU" w:bidi="ru-RU"/>
        </w:rPr>
        <w:t>Основными задачами этого этапа являются:</w:t>
      </w:r>
    </w:p>
    <w:p w:rsidR="00E01C2E" w:rsidRPr="00E01C2E" w:rsidRDefault="00E01C2E" w:rsidP="00AF4D24">
      <w:pPr>
        <w:widowControl w:val="0"/>
        <w:numPr>
          <w:ilvl w:val="0"/>
          <w:numId w:val="62"/>
        </w:numPr>
        <w:tabs>
          <w:tab w:val="left" w:pos="705"/>
        </w:tabs>
        <w:spacing w:line="252" w:lineRule="auto"/>
        <w:jc w:val="both"/>
        <w:rPr>
          <w:color w:val="000000"/>
          <w:lang w:eastAsia="ru-RU" w:bidi="ru-RU"/>
        </w:rPr>
      </w:pPr>
      <w:r w:rsidRPr="00E01C2E">
        <w:rPr>
          <w:color w:val="000000"/>
          <w:lang w:eastAsia="ru-RU" w:bidi="ru-RU"/>
        </w:rPr>
        <w:t>воспитание любви к избранному виду спорта, трудолюбия, самодисциплины, сочет</w:t>
      </w:r>
      <w:r w:rsidRPr="00E01C2E">
        <w:rPr>
          <w:color w:val="000000"/>
          <w:lang w:eastAsia="ru-RU" w:bidi="ru-RU"/>
        </w:rPr>
        <w:t>а</w:t>
      </w:r>
      <w:r w:rsidRPr="00E01C2E">
        <w:rPr>
          <w:color w:val="000000"/>
          <w:lang w:eastAsia="ru-RU" w:bidi="ru-RU"/>
        </w:rPr>
        <w:t>ние учебы и спо</w:t>
      </w:r>
      <w:r w:rsidRPr="00E01C2E">
        <w:rPr>
          <w:color w:val="000000"/>
          <w:lang w:eastAsia="ru-RU" w:bidi="ru-RU"/>
        </w:rPr>
        <w:t>р</w:t>
      </w:r>
      <w:r w:rsidRPr="00E01C2E">
        <w:rPr>
          <w:color w:val="000000"/>
          <w:lang w:eastAsia="ru-RU" w:bidi="ru-RU"/>
        </w:rPr>
        <w:t>та;</w:t>
      </w:r>
    </w:p>
    <w:p w:rsidR="00E01C2E" w:rsidRPr="00E01C2E" w:rsidRDefault="00E01C2E" w:rsidP="00AF4D24">
      <w:pPr>
        <w:widowControl w:val="0"/>
        <w:numPr>
          <w:ilvl w:val="0"/>
          <w:numId w:val="62"/>
        </w:numPr>
        <w:tabs>
          <w:tab w:val="left" w:pos="705"/>
        </w:tabs>
        <w:spacing w:line="252" w:lineRule="auto"/>
        <w:jc w:val="both"/>
        <w:rPr>
          <w:color w:val="000000"/>
          <w:lang w:eastAsia="ru-RU" w:bidi="ru-RU"/>
        </w:rPr>
      </w:pPr>
      <w:r w:rsidRPr="00E01C2E">
        <w:rPr>
          <w:color w:val="000000"/>
          <w:lang w:eastAsia="ru-RU" w:bidi="ru-RU"/>
        </w:rPr>
        <w:t>разносторонняя физическая подготовка, общая и специальная;</w:t>
      </w:r>
    </w:p>
    <w:p w:rsidR="00E01C2E" w:rsidRPr="00E01C2E" w:rsidRDefault="00E01C2E" w:rsidP="00AF4D24">
      <w:pPr>
        <w:widowControl w:val="0"/>
        <w:numPr>
          <w:ilvl w:val="0"/>
          <w:numId w:val="62"/>
        </w:numPr>
        <w:tabs>
          <w:tab w:val="left" w:pos="705"/>
        </w:tabs>
        <w:spacing w:line="252" w:lineRule="auto"/>
        <w:jc w:val="both"/>
        <w:rPr>
          <w:color w:val="000000"/>
          <w:lang w:eastAsia="ru-RU" w:bidi="ru-RU"/>
        </w:rPr>
      </w:pPr>
      <w:r w:rsidRPr="00E01C2E">
        <w:rPr>
          <w:color w:val="000000"/>
          <w:lang w:eastAsia="ru-RU" w:bidi="ru-RU"/>
        </w:rPr>
        <w:t>изучение и овладение техникой во всех видах многоборья;</w:t>
      </w:r>
    </w:p>
    <w:p w:rsidR="00E01C2E" w:rsidRPr="00E01C2E" w:rsidRDefault="00E01C2E" w:rsidP="00AF4D24">
      <w:pPr>
        <w:widowControl w:val="0"/>
        <w:numPr>
          <w:ilvl w:val="0"/>
          <w:numId w:val="62"/>
        </w:numPr>
        <w:tabs>
          <w:tab w:val="left" w:pos="705"/>
        </w:tabs>
        <w:spacing w:line="252" w:lineRule="auto"/>
        <w:jc w:val="both"/>
        <w:rPr>
          <w:color w:val="000000"/>
          <w:lang w:eastAsia="ru-RU" w:bidi="ru-RU"/>
        </w:rPr>
      </w:pPr>
      <w:r w:rsidRPr="00E01C2E">
        <w:rPr>
          <w:color w:val="000000"/>
          <w:lang w:eastAsia="ru-RU" w:bidi="ru-RU"/>
        </w:rPr>
        <w:t>воспитание высокого уровня базовой подготовки - общей выносливости, аэробных возможностей;</w:t>
      </w:r>
    </w:p>
    <w:p w:rsidR="00E01C2E" w:rsidRPr="00E01C2E" w:rsidRDefault="00E01C2E" w:rsidP="00AF4D24">
      <w:pPr>
        <w:widowControl w:val="0"/>
        <w:numPr>
          <w:ilvl w:val="0"/>
          <w:numId w:val="62"/>
        </w:numPr>
        <w:tabs>
          <w:tab w:val="left" w:pos="705"/>
        </w:tabs>
        <w:spacing w:line="252" w:lineRule="auto"/>
        <w:jc w:val="both"/>
        <w:rPr>
          <w:color w:val="000000"/>
          <w:lang w:eastAsia="ru-RU" w:bidi="ru-RU"/>
        </w:rPr>
      </w:pPr>
      <w:r w:rsidRPr="00E01C2E">
        <w:rPr>
          <w:color w:val="000000"/>
          <w:lang w:eastAsia="ru-RU" w:bidi="ru-RU"/>
        </w:rPr>
        <w:t>совершенствование в плавании;</w:t>
      </w:r>
    </w:p>
    <w:p w:rsidR="00E01C2E" w:rsidRPr="00E01C2E" w:rsidRDefault="00E01C2E" w:rsidP="00AF4D24">
      <w:pPr>
        <w:widowControl w:val="0"/>
        <w:numPr>
          <w:ilvl w:val="0"/>
          <w:numId w:val="62"/>
        </w:numPr>
        <w:tabs>
          <w:tab w:val="left" w:pos="705"/>
        </w:tabs>
        <w:spacing w:line="252" w:lineRule="auto"/>
        <w:jc w:val="both"/>
        <w:rPr>
          <w:color w:val="000000"/>
          <w:lang w:eastAsia="ru-RU" w:bidi="ru-RU"/>
        </w:rPr>
      </w:pPr>
      <w:r w:rsidRPr="00E01C2E">
        <w:rPr>
          <w:color w:val="000000"/>
          <w:lang w:eastAsia="ru-RU" w:bidi="ru-RU"/>
        </w:rPr>
        <w:t>воспитание высокого уровня общей работоспособности;</w:t>
      </w:r>
    </w:p>
    <w:p w:rsidR="00E01C2E" w:rsidRPr="00E01C2E" w:rsidRDefault="00E01C2E" w:rsidP="00AF4D24">
      <w:pPr>
        <w:widowControl w:val="0"/>
        <w:numPr>
          <w:ilvl w:val="0"/>
          <w:numId w:val="62"/>
        </w:numPr>
        <w:tabs>
          <w:tab w:val="left" w:pos="705"/>
        </w:tabs>
        <w:spacing w:line="252" w:lineRule="auto"/>
        <w:jc w:val="both"/>
        <w:rPr>
          <w:color w:val="000000"/>
          <w:lang w:eastAsia="ru-RU" w:bidi="ru-RU"/>
        </w:rPr>
      </w:pPr>
      <w:r w:rsidRPr="00E01C2E">
        <w:rPr>
          <w:color w:val="000000"/>
          <w:lang w:eastAsia="ru-RU" w:bidi="ru-RU"/>
        </w:rPr>
        <w:t>освоение объемного плавания, кросса;</w:t>
      </w:r>
    </w:p>
    <w:p w:rsidR="00E01C2E" w:rsidRPr="00E01C2E" w:rsidRDefault="00E01C2E" w:rsidP="00AF4D24">
      <w:pPr>
        <w:widowControl w:val="0"/>
        <w:numPr>
          <w:ilvl w:val="0"/>
          <w:numId w:val="62"/>
        </w:numPr>
        <w:tabs>
          <w:tab w:val="left" w:pos="705"/>
        </w:tabs>
        <w:spacing w:line="252" w:lineRule="auto"/>
        <w:jc w:val="both"/>
        <w:rPr>
          <w:color w:val="000000"/>
          <w:lang w:eastAsia="ru-RU" w:bidi="ru-RU"/>
        </w:rPr>
      </w:pPr>
      <w:r w:rsidRPr="00E01C2E">
        <w:rPr>
          <w:color w:val="000000"/>
          <w:lang w:eastAsia="ru-RU" w:bidi="ru-RU"/>
        </w:rPr>
        <w:t>овладение знаниями, умениями, навыками, необходимыми для освоения полиатлона.</w:t>
      </w:r>
    </w:p>
    <w:p w:rsidR="00E01C2E" w:rsidRPr="00E01C2E" w:rsidRDefault="00E01C2E" w:rsidP="00E01C2E">
      <w:pPr>
        <w:widowControl w:val="0"/>
        <w:ind w:firstLine="440"/>
        <w:jc w:val="both"/>
        <w:rPr>
          <w:color w:val="000000"/>
          <w:lang w:eastAsia="ru-RU" w:bidi="ru-RU"/>
        </w:rPr>
      </w:pPr>
      <w:r w:rsidRPr="00E01C2E">
        <w:rPr>
          <w:color w:val="000000"/>
          <w:lang w:eastAsia="ru-RU" w:bidi="ru-RU"/>
        </w:rPr>
        <w:t>Тренировки по видам строятся по следующему расчету:</w:t>
      </w:r>
    </w:p>
    <w:p w:rsidR="00E01C2E" w:rsidRPr="00E01C2E" w:rsidRDefault="00E01C2E" w:rsidP="00E01C2E">
      <w:pPr>
        <w:widowControl w:val="0"/>
        <w:ind w:firstLine="440"/>
        <w:jc w:val="both"/>
        <w:rPr>
          <w:color w:val="000000"/>
          <w:lang w:eastAsia="ru-RU" w:bidi="ru-RU"/>
        </w:rPr>
      </w:pPr>
      <w:r w:rsidRPr="00E01C2E">
        <w:rPr>
          <w:i/>
          <w:iCs/>
          <w:color w:val="000000"/>
          <w:lang w:eastAsia="ru-RU" w:bidi="ru-RU"/>
        </w:rPr>
        <w:t>Летнее многоборье:</w:t>
      </w:r>
      <w:r w:rsidRPr="00E01C2E">
        <w:rPr>
          <w:color w:val="000000"/>
          <w:lang w:eastAsia="ru-RU" w:bidi="ru-RU"/>
        </w:rPr>
        <w:t xml:space="preserve"> плавание - 4 занятия по 1 часу, беговая, кроссовая подготовка - 2 занятия по 1 часу, ОФП, СФП - 2 занятия по 1 часу, стрельба - 2 занятия по 1 часу, метание - 1-2 занятия по 1 часу.</w:t>
      </w:r>
    </w:p>
    <w:p w:rsidR="00E01C2E" w:rsidRPr="00E01C2E" w:rsidRDefault="00E01C2E" w:rsidP="00E01C2E">
      <w:pPr>
        <w:widowControl w:val="0"/>
        <w:ind w:firstLine="440"/>
        <w:jc w:val="both"/>
        <w:rPr>
          <w:color w:val="000000"/>
          <w:lang w:eastAsia="ru-RU" w:bidi="ru-RU"/>
        </w:rPr>
      </w:pPr>
      <w:r w:rsidRPr="00E01C2E">
        <w:rPr>
          <w:color w:val="000000"/>
          <w:lang w:eastAsia="ru-RU" w:bidi="ru-RU"/>
        </w:rPr>
        <w:t>Количество занятий, продолжительность занятий в тренировочных группах 1-2 года з</w:t>
      </w:r>
      <w:r w:rsidRPr="00E01C2E">
        <w:rPr>
          <w:color w:val="000000"/>
          <w:lang w:eastAsia="ru-RU" w:bidi="ru-RU"/>
        </w:rPr>
        <w:t>а</w:t>
      </w:r>
      <w:r w:rsidRPr="00E01C2E">
        <w:rPr>
          <w:color w:val="000000"/>
          <w:lang w:eastAsia="ru-RU" w:bidi="ru-RU"/>
        </w:rPr>
        <w:t>нятий планируется в зави</w:t>
      </w:r>
      <w:r w:rsidRPr="00E01C2E">
        <w:rPr>
          <w:color w:val="000000"/>
          <w:lang w:eastAsia="ru-RU" w:bidi="ru-RU"/>
        </w:rPr>
        <w:softHyphen/>
        <w:t>симости от условий: наличие аренды бассейна, тира, материальн</w:t>
      </w:r>
      <w:r w:rsidRPr="00E01C2E">
        <w:rPr>
          <w:color w:val="000000"/>
          <w:lang w:eastAsia="ru-RU" w:bidi="ru-RU"/>
        </w:rPr>
        <w:t>о</w:t>
      </w:r>
      <w:r w:rsidRPr="00E01C2E">
        <w:rPr>
          <w:color w:val="000000"/>
          <w:lang w:eastAsia="ru-RU" w:bidi="ru-RU"/>
        </w:rPr>
        <w:t>го обеспечения, от периода тренир</w:t>
      </w:r>
      <w:r w:rsidRPr="00E01C2E">
        <w:rPr>
          <w:color w:val="000000"/>
          <w:lang w:eastAsia="ru-RU" w:bidi="ru-RU"/>
        </w:rPr>
        <w:t>о</w:t>
      </w:r>
      <w:r w:rsidRPr="00E01C2E">
        <w:rPr>
          <w:color w:val="000000"/>
          <w:lang w:eastAsia="ru-RU" w:bidi="ru-RU"/>
        </w:rPr>
        <w:t>вок, тренировоч</w:t>
      </w:r>
      <w:r w:rsidRPr="00E01C2E">
        <w:rPr>
          <w:color w:val="000000"/>
          <w:lang w:eastAsia="ru-RU" w:bidi="ru-RU"/>
        </w:rPr>
        <w:softHyphen/>
        <w:t>ных баз, контингента занимающихся в группах и этапов подготовки к соревнованиям.</w:t>
      </w:r>
    </w:p>
    <w:p w:rsidR="00E01C2E" w:rsidRPr="00E01C2E" w:rsidRDefault="00E01C2E" w:rsidP="00E01C2E">
      <w:pPr>
        <w:widowControl w:val="0"/>
        <w:ind w:firstLine="440"/>
        <w:jc w:val="both"/>
        <w:rPr>
          <w:color w:val="000000"/>
          <w:lang w:eastAsia="ru-RU" w:bidi="ru-RU"/>
        </w:rPr>
      </w:pPr>
      <w:r w:rsidRPr="00E01C2E">
        <w:rPr>
          <w:i/>
          <w:iCs/>
          <w:color w:val="000000"/>
          <w:lang w:eastAsia="ru-RU" w:bidi="ru-RU"/>
        </w:rPr>
        <w:t>Тренировочные группы 3, 4, 5 годов занятий.</w:t>
      </w:r>
    </w:p>
    <w:p w:rsidR="00E01C2E" w:rsidRPr="00E01C2E" w:rsidRDefault="00E01C2E" w:rsidP="00E01C2E">
      <w:pPr>
        <w:widowControl w:val="0"/>
        <w:ind w:firstLine="440"/>
        <w:jc w:val="both"/>
        <w:rPr>
          <w:color w:val="000000"/>
          <w:lang w:eastAsia="ru-RU" w:bidi="ru-RU"/>
        </w:rPr>
      </w:pPr>
      <w:r w:rsidRPr="00E01C2E">
        <w:rPr>
          <w:color w:val="000000"/>
          <w:lang w:eastAsia="ru-RU" w:bidi="ru-RU"/>
        </w:rPr>
        <w:t>Задачи, стоящие перед тренировочными группами 3-5 годами спортивной подготовки:</w:t>
      </w:r>
    </w:p>
    <w:p w:rsidR="00E01C2E" w:rsidRPr="00E01C2E" w:rsidRDefault="00E01C2E" w:rsidP="00AF4D24">
      <w:pPr>
        <w:widowControl w:val="0"/>
        <w:numPr>
          <w:ilvl w:val="0"/>
          <w:numId w:val="62"/>
        </w:numPr>
        <w:tabs>
          <w:tab w:val="left" w:pos="705"/>
        </w:tabs>
        <w:spacing w:line="252" w:lineRule="auto"/>
        <w:jc w:val="both"/>
        <w:rPr>
          <w:color w:val="000000"/>
          <w:lang w:eastAsia="ru-RU" w:bidi="ru-RU"/>
        </w:rPr>
      </w:pPr>
      <w:r w:rsidRPr="00E01C2E">
        <w:rPr>
          <w:color w:val="000000"/>
          <w:lang w:eastAsia="ru-RU" w:bidi="ru-RU"/>
        </w:rPr>
        <w:t>полное освоение летнего пятиборья по полиатлону;</w:t>
      </w:r>
    </w:p>
    <w:p w:rsidR="00E01C2E" w:rsidRPr="00E01C2E" w:rsidRDefault="00E01C2E" w:rsidP="00AF4D24">
      <w:pPr>
        <w:widowControl w:val="0"/>
        <w:numPr>
          <w:ilvl w:val="0"/>
          <w:numId w:val="62"/>
        </w:numPr>
        <w:tabs>
          <w:tab w:val="left" w:pos="705"/>
        </w:tabs>
        <w:spacing w:line="252" w:lineRule="auto"/>
        <w:jc w:val="both"/>
        <w:rPr>
          <w:color w:val="000000"/>
          <w:lang w:eastAsia="ru-RU" w:bidi="ru-RU"/>
        </w:rPr>
      </w:pPr>
      <w:r w:rsidRPr="00E01C2E">
        <w:rPr>
          <w:color w:val="000000"/>
          <w:lang w:eastAsia="ru-RU" w:bidi="ru-RU"/>
        </w:rPr>
        <w:t>выполнение спортивных разрядов по полиатлону;</w:t>
      </w:r>
    </w:p>
    <w:p w:rsidR="00E01C2E" w:rsidRPr="00E01C2E" w:rsidRDefault="00E01C2E" w:rsidP="00AF4D24">
      <w:pPr>
        <w:widowControl w:val="0"/>
        <w:numPr>
          <w:ilvl w:val="0"/>
          <w:numId w:val="62"/>
        </w:numPr>
        <w:tabs>
          <w:tab w:val="left" w:pos="705"/>
        </w:tabs>
        <w:spacing w:line="252" w:lineRule="auto"/>
        <w:jc w:val="both"/>
        <w:rPr>
          <w:color w:val="000000"/>
          <w:lang w:eastAsia="ru-RU" w:bidi="ru-RU"/>
        </w:rPr>
      </w:pPr>
      <w:r w:rsidRPr="00E01C2E">
        <w:rPr>
          <w:color w:val="000000"/>
          <w:lang w:eastAsia="ru-RU" w:bidi="ru-RU"/>
        </w:rPr>
        <w:t>участие в республиканских соревнованиях.</w:t>
      </w:r>
    </w:p>
    <w:p w:rsidR="00E01C2E" w:rsidRPr="00E01C2E" w:rsidRDefault="00E01C2E" w:rsidP="00E01C2E">
      <w:pPr>
        <w:widowControl w:val="0"/>
        <w:spacing w:after="220"/>
        <w:ind w:firstLine="440"/>
        <w:jc w:val="both"/>
        <w:rPr>
          <w:color w:val="000000"/>
          <w:lang w:eastAsia="ru-RU" w:bidi="ru-RU"/>
        </w:rPr>
      </w:pPr>
      <w:r w:rsidRPr="00E01C2E">
        <w:rPr>
          <w:color w:val="000000"/>
          <w:lang w:eastAsia="ru-RU" w:bidi="ru-RU"/>
        </w:rPr>
        <w:t>В тренировочных группах 3-4 годов занятий осуществляется углубленная специализ</w:t>
      </w:r>
      <w:r w:rsidRPr="00E01C2E">
        <w:rPr>
          <w:color w:val="000000"/>
          <w:lang w:eastAsia="ru-RU" w:bidi="ru-RU"/>
        </w:rPr>
        <w:t>а</w:t>
      </w:r>
      <w:r w:rsidRPr="00E01C2E">
        <w:rPr>
          <w:color w:val="000000"/>
          <w:lang w:eastAsia="ru-RU" w:bidi="ru-RU"/>
        </w:rPr>
        <w:t>ция по всем видам по- лиатлона. Тренировочная работа в недельных циклах планируется из расчета 14-18 часов. По плаванию проводится 4-6 тренировки, по стрельбе 2-3 тренировки, по силовым видам 2-3 тренировки, в метании 2 тр</w:t>
      </w:r>
      <w:r w:rsidRPr="00E01C2E">
        <w:rPr>
          <w:color w:val="000000"/>
          <w:lang w:eastAsia="ru-RU" w:bidi="ru-RU"/>
        </w:rPr>
        <w:t>е</w:t>
      </w:r>
      <w:r w:rsidRPr="00E01C2E">
        <w:rPr>
          <w:color w:val="000000"/>
          <w:lang w:eastAsia="ru-RU" w:bidi="ru-RU"/>
        </w:rPr>
        <w:t>нировки. Соотно</w:t>
      </w:r>
      <w:r w:rsidRPr="00E01C2E">
        <w:rPr>
          <w:color w:val="000000"/>
          <w:lang w:eastAsia="ru-RU" w:bidi="ru-RU"/>
        </w:rPr>
        <w:softHyphen/>
        <w:t>шение занятий по видам в недельном цикле планируется индивидуально по группам - с уч</w:t>
      </w:r>
      <w:r w:rsidRPr="00E01C2E">
        <w:rPr>
          <w:color w:val="000000"/>
          <w:lang w:eastAsia="ru-RU" w:bidi="ru-RU"/>
        </w:rPr>
        <w:t>е</w:t>
      </w:r>
      <w:r w:rsidRPr="00E01C2E">
        <w:rPr>
          <w:color w:val="000000"/>
          <w:lang w:eastAsia="ru-RU" w:bidi="ru-RU"/>
        </w:rPr>
        <w:t>том периода подготов</w:t>
      </w:r>
      <w:r w:rsidRPr="00E01C2E">
        <w:rPr>
          <w:color w:val="000000"/>
          <w:lang w:eastAsia="ru-RU" w:bidi="ru-RU"/>
        </w:rPr>
        <w:softHyphen/>
        <w:t>ки, материально-технической базы, финансирования и т.д.</w:t>
      </w:r>
    </w:p>
    <w:p w:rsidR="00E01C2E" w:rsidRPr="00E01C2E" w:rsidRDefault="00E01C2E" w:rsidP="00BD2EF7">
      <w:pPr>
        <w:keepNext/>
        <w:keepLines/>
        <w:widowControl w:val="0"/>
        <w:ind w:firstLine="567"/>
        <w:jc w:val="center"/>
        <w:outlineLvl w:val="2"/>
        <w:rPr>
          <w:b/>
          <w:bCs/>
          <w:color w:val="000000"/>
          <w:lang w:eastAsia="ru-RU" w:bidi="ru-RU"/>
        </w:rPr>
      </w:pPr>
      <w:bookmarkStart w:id="9" w:name="bookmark16"/>
      <w:bookmarkStart w:id="10" w:name="bookmark17"/>
      <w:r w:rsidRPr="00E01C2E">
        <w:rPr>
          <w:b/>
          <w:bCs/>
          <w:color w:val="000000"/>
          <w:lang w:eastAsia="ru-RU" w:bidi="ru-RU"/>
        </w:rPr>
        <w:t>Планирование годичного цикла в группах совершенствования спортивного м</w:t>
      </w:r>
      <w:r w:rsidRPr="00E01C2E">
        <w:rPr>
          <w:b/>
          <w:bCs/>
          <w:color w:val="000000"/>
          <w:lang w:eastAsia="ru-RU" w:bidi="ru-RU"/>
        </w:rPr>
        <w:t>а</w:t>
      </w:r>
      <w:r w:rsidRPr="00E01C2E">
        <w:rPr>
          <w:b/>
          <w:bCs/>
          <w:color w:val="000000"/>
          <w:lang w:eastAsia="ru-RU" w:bidi="ru-RU"/>
        </w:rPr>
        <w:t>сте</w:t>
      </w:r>
      <w:r w:rsidRPr="00E01C2E">
        <w:rPr>
          <w:b/>
          <w:bCs/>
          <w:color w:val="000000"/>
          <w:lang w:eastAsia="ru-RU" w:bidi="ru-RU"/>
        </w:rPr>
        <w:t>р</w:t>
      </w:r>
      <w:r w:rsidRPr="00E01C2E">
        <w:rPr>
          <w:b/>
          <w:bCs/>
          <w:color w:val="000000"/>
          <w:lang w:eastAsia="ru-RU" w:bidi="ru-RU"/>
        </w:rPr>
        <w:t>ства и высшего спортивного мастерства</w:t>
      </w:r>
      <w:bookmarkEnd w:id="9"/>
      <w:bookmarkEnd w:id="10"/>
    </w:p>
    <w:p w:rsidR="00E01C2E" w:rsidRPr="00E01C2E" w:rsidRDefault="00E01C2E" w:rsidP="00BD2EF7">
      <w:pPr>
        <w:widowControl w:val="0"/>
        <w:ind w:firstLine="440"/>
        <w:jc w:val="both"/>
        <w:rPr>
          <w:color w:val="000000"/>
          <w:lang w:eastAsia="ru-RU" w:bidi="ru-RU"/>
        </w:rPr>
      </w:pPr>
      <w:r w:rsidRPr="00E01C2E">
        <w:rPr>
          <w:color w:val="000000"/>
          <w:lang w:eastAsia="ru-RU" w:bidi="ru-RU"/>
        </w:rPr>
        <w:t>В группы - совершенствования спортивного мастерства отбираются перспективные п</w:t>
      </w:r>
      <w:r w:rsidRPr="00E01C2E">
        <w:rPr>
          <w:color w:val="000000"/>
          <w:lang w:eastAsia="ru-RU" w:bidi="ru-RU"/>
        </w:rPr>
        <w:t>о</w:t>
      </w:r>
      <w:r w:rsidRPr="00E01C2E">
        <w:rPr>
          <w:color w:val="000000"/>
          <w:lang w:eastAsia="ru-RU" w:bidi="ru-RU"/>
        </w:rPr>
        <w:t>лиатлонисты, освоив</w:t>
      </w:r>
      <w:r w:rsidRPr="00E01C2E">
        <w:rPr>
          <w:color w:val="000000"/>
          <w:lang w:eastAsia="ru-RU" w:bidi="ru-RU"/>
        </w:rPr>
        <w:softHyphen/>
        <w:t>шие все виды летнего пятиборья, выполнившие в этих видах норматив кандидата в мастера спорта, перешедшие в возрастные группы 15-18 лет, выполнившие контрольные нормативы для зачисления в эти гру</w:t>
      </w:r>
      <w:r w:rsidRPr="00E01C2E">
        <w:rPr>
          <w:color w:val="000000"/>
          <w:lang w:eastAsia="ru-RU" w:bidi="ru-RU"/>
        </w:rPr>
        <w:t>п</w:t>
      </w:r>
      <w:r w:rsidRPr="00E01C2E">
        <w:rPr>
          <w:color w:val="000000"/>
          <w:lang w:eastAsia="ru-RU" w:bidi="ru-RU"/>
        </w:rPr>
        <w:t>пы. В группы за</w:t>
      </w:r>
      <w:r w:rsidRPr="00E01C2E">
        <w:rPr>
          <w:color w:val="000000"/>
          <w:lang w:eastAsia="ru-RU" w:bidi="ru-RU"/>
        </w:rPr>
        <w:softHyphen/>
        <w:t>числяются спортсмены, прошедшие этап областных, республиканских соревнований, с пе</w:t>
      </w:r>
      <w:r w:rsidRPr="00E01C2E">
        <w:rPr>
          <w:color w:val="000000"/>
          <w:lang w:eastAsia="ru-RU" w:bidi="ru-RU"/>
        </w:rPr>
        <w:t>р</w:t>
      </w:r>
      <w:r w:rsidRPr="00E01C2E">
        <w:rPr>
          <w:color w:val="000000"/>
          <w:lang w:eastAsia="ru-RU" w:bidi="ru-RU"/>
        </w:rPr>
        <w:t>спективой попадания в резерв сборной команды.</w:t>
      </w:r>
    </w:p>
    <w:p w:rsidR="00E01C2E" w:rsidRPr="00E01C2E" w:rsidRDefault="00E01C2E" w:rsidP="00BD2EF7">
      <w:pPr>
        <w:widowControl w:val="0"/>
        <w:ind w:firstLine="440"/>
        <w:jc w:val="both"/>
        <w:rPr>
          <w:color w:val="000000"/>
          <w:lang w:eastAsia="ru-RU" w:bidi="ru-RU"/>
        </w:rPr>
      </w:pPr>
      <w:r w:rsidRPr="00E01C2E">
        <w:rPr>
          <w:color w:val="000000"/>
          <w:lang w:eastAsia="ru-RU" w:bidi="ru-RU"/>
        </w:rPr>
        <w:t>Тренировочная работа в группах этапа ССМ строится из расчета 22-26 часов в неделю, из них на плавание от</w:t>
      </w:r>
      <w:r w:rsidRPr="00E01C2E">
        <w:rPr>
          <w:color w:val="000000"/>
          <w:lang w:eastAsia="ru-RU" w:bidi="ru-RU"/>
        </w:rPr>
        <w:softHyphen/>
        <w:t>водится 5-6 занятий, бег 3-4 занятия, стрельба 3 занятия, силовые в</w:t>
      </w:r>
      <w:r w:rsidRPr="00E01C2E">
        <w:rPr>
          <w:color w:val="000000"/>
          <w:lang w:eastAsia="ru-RU" w:bidi="ru-RU"/>
        </w:rPr>
        <w:t>и</w:t>
      </w:r>
      <w:r w:rsidRPr="00E01C2E">
        <w:rPr>
          <w:color w:val="000000"/>
          <w:lang w:eastAsia="ru-RU" w:bidi="ru-RU"/>
        </w:rPr>
        <w:t>ды, специальная физическая подг</w:t>
      </w:r>
      <w:r w:rsidRPr="00E01C2E">
        <w:rPr>
          <w:color w:val="000000"/>
          <w:lang w:eastAsia="ru-RU" w:bidi="ru-RU"/>
        </w:rPr>
        <w:t>о</w:t>
      </w:r>
      <w:r w:rsidRPr="00E01C2E">
        <w:rPr>
          <w:color w:val="000000"/>
          <w:lang w:eastAsia="ru-RU" w:bidi="ru-RU"/>
        </w:rPr>
        <w:t>товка 3-4 занятия, метание для летнего многоборья 2-3 занятия.</w:t>
      </w:r>
    </w:p>
    <w:p w:rsidR="000426EE" w:rsidRPr="00466851" w:rsidRDefault="00E01C2E" w:rsidP="00466851">
      <w:pPr>
        <w:widowControl w:val="0"/>
        <w:ind w:firstLine="440"/>
        <w:jc w:val="both"/>
        <w:rPr>
          <w:color w:val="000000"/>
          <w:lang w:eastAsia="ru-RU" w:bidi="ru-RU"/>
        </w:rPr>
      </w:pPr>
      <w:r w:rsidRPr="00E01C2E">
        <w:rPr>
          <w:color w:val="000000"/>
          <w:lang w:eastAsia="ru-RU" w:bidi="ru-RU"/>
        </w:rPr>
        <w:t>Основной целью в группах этапа высшего спортивного мастерства является выведение полиатлонистов на ре</w:t>
      </w:r>
      <w:r w:rsidRPr="00E01C2E">
        <w:rPr>
          <w:color w:val="000000"/>
          <w:lang w:eastAsia="ru-RU" w:bidi="ru-RU"/>
        </w:rPr>
        <w:softHyphen/>
        <w:t>зультаты международного уровня. Основное содержание этапа ВСМ максимальное использование тренировочных средств, способных вызвать предельную м</w:t>
      </w:r>
      <w:r w:rsidRPr="00E01C2E">
        <w:rPr>
          <w:color w:val="000000"/>
          <w:lang w:eastAsia="ru-RU" w:bidi="ru-RU"/>
        </w:rPr>
        <w:t>о</w:t>
      </w:r>
      <w:r w:rsidRPr="00E01C2E">
        <w:rPr>
          <w:color w:val="000000"/>
          <w:lang w:eastAsia="ru-RU" w:bidi="ru-RU"/>
        </w:rPr>
        <w:t>билизацию функциональных возможностей органи</w:t>
      </w:r>
      <w:r w:rsidRPr="00E01C2E">
        <w:rPr>
          <w:color w:val="000000"/>
          <w:lang w:eastAsia="ru-RU" w:bidi="ru-RU"/>
        </w:rPr>
        <w:t>з</w:t>
      </w:r>
      <w:r w:rsidRPr="00E01C2E">
        <w:rPr>
          <w:color w:val="000000"/>
          <w:lang w:eastAsia="ru-RU" w:bidi="ru-RU"/>
        </w:rPr>
        <w:t>ма спор</w:t>
      </w:r>
      <w:r w:rsidR="00466851">
        <w:rPr>
          <w:color w:val="000000"/>
          <w:lang w:eastAsia="ru-RU" w:bidi="ru-RU"/>
        </w:rPr>
        <w:t>тсменов.</w:t>
      </w:r>
    </w:p>
    <w:p w:rsidR="000426EE" w:rsidRPr="000426EE" w:rsidRDefault="000426EE" w:rsidP="000426EE">
      <w:pPr>
        <w:keepNext/>
        <w:keepLines/>
        <w:widowControl w:val="0"/>
        <w:tabs>
          <w:tab w:val="left" w:pos="1670"/>
          <w:tab w:val="left" w:pos="2410"/>
        </w:tabs>
        <w:ind w:firstLine="580"/>
        <w:outlineLvl w:val="2"/>
        <w:rPr>
          <w:bCs/>
          <w:color w:val="000000"/>
          <w:lang w:eastAsia="ru-RU" w:bidi="ru-RU"/>
        </w:rPr>
      </w:pPr>
      <w:bookmarkStart w:id="11" w:name="bookmark22"/>
      <w:bookmarkStart w:id="12" w:name="bookmark23"/>
      <w:r w:rsidRPr="000426EE">
        <w:rPr>
          <w:bCs/>
          <w:color w:val="000000"/>
          <w:lang w:eastAsia="ru-RU" w:bidi="ru-RU"/>
        </w:rPr>
        <w:t>2.24.</w:t>
      </w:r>
      <w:r w:rsidRPr="000426EE">
        <w:rPr>
          <w:b/>
          <w:bCs/>
          <w:color w:val="000000"/>
          <w:lang w:eastAsia="ru-RU" w:bidi="ru-RU"/>
        </w:rPr>
        <w:t>Требования к организации соревновательной деятельности.</w:t>
      </w:r>
      <w:bookmarkEnd w:id="11"/>
      <w:bookmarkEnd w:id="12"/>
    </w:p>
    <w:p w:rsidR="000426EE" w:rsidRPr="000426EE" w:rsidRDefault="000426EE" w:rsidP="000426EE">
      <w:pPr>
        <w:widowControl w:val="0"/>
        <w:ind w:firstLine="580"/>
        <w:jc w:val="both"/>
        <w:rPr>
          <w:color w:val="000000"/>
          <w:lang w:eastAsia="ru-RU" w:bidi="ru-RU"/>
        </w:rPr>
      </w:pPr>
      <w:r w:rsidRPr="000426EE">
        <w:rPr>
          <w:color w:val="000000"/>
          <w:lang w:eastAsia="ru-RU" w:bidi="ru-RU"/>
        </w:rPr>
        <w:t>При участии команд и спортсменов в официальных соревнованиях и других спорти</w:t>
      </w:r>
      <w:r w:rsidRPr="000426EE">
        <w:rPr>
          <w:color w:val="000000"/>
          <w:lang w:eastAsia="ru-RU" w:bidi="ru-RU"/>
        </w:rPr>
        <w:t>в</w:t>
      </w:r>
      <w:r w:rsidRPr="000426EE">
        <w:rPr>
          <w:color w:val="000000"/>
          <w:lang w:eastAsia="ru-RU" w:bidi="ru-RU"/>
        </w:rPr>
        <w:t>ных мероприятиях, прово</w:t>
      </w:r>
      <w:r w:rsidRPr="000426EE">
        <w:rPr>
          <w:color w:val="000000"/>
          <w:lang w:eastAsia="ru-RU" w:bidi="ru-RU"/>
        </w:rPr>
        <w:softHyphen/>
        <w:t>димых в соответствии с Единым календарным планом межреги</w:t>
      </w:r>
      <w:r w:rsidRPr="000426EE">
        <w:rPr>
          <w:color w:val="000000"/>
          <w:lang w:eastAsia="ru-RU" w:bidi="ru-RU"/>
        </w:rPr>
        <w:t>о</w:t>
      </w:r>
      <w:r w:rsidRPr="000426EE">
        <w:rPr>
          <w:color w:val="000000"/>
          <w:lang w:eastAsia="ru-RU" w:bidi="ru-RU"/>
        </w:rPr>
        <w:lastRenderedPageBreak/>
        <w:t>нальных, всероссийских и международных спортив</w:t>
      </w:r>
      <w:r w:rsidRPr="000426EE">
        <w:rPr>
          <w:color w:val="000000"/>
          <w:lang w:eastAsia="ru-RU" w:bidi="ru-RU"/>
        </w:rPr>
        <w:softHyphen/>
        <w:t>ных соревнований и меропри</w:t>
      </w:r>
      <w:r w:rsidRPr="000426EE">
        <w:rPr>
          <w:color w:val="000000"/>
          <w:lang w:eastAsia="ru-RU" w:bidi="ru-RU"/>
        </w:rPr>
        <w:t>я</w:t>
      </w:r>
      <w:r w:rsidRPr="000426EE">
        <w:rPr>
          <w:color w:val="000000"/>
          <w:lang w:eastAsia="ru-RU" w:bidi="ru-RU"/>
        </w:rPr>
        <w:t>тий по подготовке к ним по различным видам, утвержденным Министерством спорта Российской Федерации, календарными планами спортивных мероприятий субъектов Российской Фед</w:t>
      </w:r>
      <w:r w:rsidRPr="000426EE">
        <w:rPr>
          <w:color w:val="000000"/>
          <w:lang w:eastAsia="ru-RU" w:bidi="ru-RU"/>
        </w:rPr>
        <w:t>е</w:t>
      </w:r>
      <w:r w:rsidRPr="000426EE">
        <w:rPr>
          <w:color w:val="000000"/>
          <w:lang w:eastAsia="ru-RU" w:bidi="ru-RU"/>
        </w:rPr>
        <w:t>рации, муници</w:t>
      </w:r>
      <w:r w:rsidRPr="000426EE">
        <w:rPr>
          <w:color w:val="000000"/>
          <w:lang w:eastAsia="ru-RU" w:bidi="ru-RU"/>
        </w:rPr>
        <w:softHyphen/>
        <w:t>пальных образований, календарными планами всеро</w:t>
      </w:r>
      <w:r w:rsidRPr="000426EE">
        <w:rPr>
          <w:color w:val="000000"/>
          <w:lang w:eastAsia="ru-RU" w:bidi="ru-RU"/>
        </w:rPr>
        <w:t>с</w:t>
      </w:r>
      <w:r w:rsidRPr="000426EE">
        <w:rPr>
          <w:color w:val="000000"/>
          <w:lang w:eastAsia="ru-RU" w:bidi="ru-RU"/>
        </w:rPr>
        <w:t>сийских федераций по видам спорта, организации, осуществля</w:t>
      </w:r>
      <w:r w:rsidRPr="000426EE">
        <w:rPr>
          <w:color w:val="000000"/>
          <w:lang w:eastAsia="ru-RU" w:bidi="ru-RU"/>
        </w:rPr>
        <w:softHyphen/>
        <w:t>ющие спортивную подготовку, направляющие к</w:t>
      </w:r>
      <w:r w:rsidRPr="000426EE">
        <w:rPr>
          <w:color w:val="000000"/>
          <w:lang w:eastAsia="ru-RU" w:bidi="ru-RU"/>
        </w:rPr>
        <w:t>о</w:t>
      </w:r>
      <w:r w:rsidRPr="000426EE">
        <w:rPr>
          <w:color w:val="000000"/>
          <w:lang w:eastAsia="ru-RU" w:bidi="ru-RU"/>
        </w:rPr>
        <w:t>манды и спортсменов на соревнования, оплачивают расходы за счет и в пределах выделе</w:t>
      </w:r>
      <w:r w:rsidRPr="000426EE">
        <w:rPr>
          <w:color w:val="000000"/>
          <w:lang w:eastAsia="ru-RU" w:bidi="ru-RU"/>
        </w:rPr>
        <w:t>н</w:t>
      </w:r>
      <w:r w:rsidRPr="000426EE">
        <w:rPr>
          <w:color w:val="000000"/>
          <w:lang w:eastAsia="ru-RU" w:bidi="ru-RU"/>
        </w:rPr>
        <w:t>ных бюджетных ассигнований, а при их отсутствии за счет внебюджетных средств.</w:t>
      </w:r>
    </w:p>
    <w:p w:rsidR="000426EE" w:rsidRPr="000426EE" w:rsidRDefault="000426EE" w:rsidP="000426EE">
      <w:pPr>
        <w:widowControl w:val="0"/>
        <w:ind w:firstLine="580"/>
        <w:rPr>
          <w:color w:val="000000"/>
          <w:lang w:eastAsia="ru-RU" w:bidi="ru-RU"/>
        </w:rPr>
      </w:pPr>
      <w:r w:rsidRPr="000426EE">
        <w:rPr>
          <w:color w:val="000000"/>
          <w:lang w:eastAsia="ru-RU" w:bidi="ru-RU"/>
        </w:rPr>
        <w:t>Требования к участию в спортивных соревнованиях лиц, проходящих спортивную подготовку:</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соответствие возраста и пола участника положению (регламенту) об официальных спортивных соре</w:t>
      </w:r>
      <w:r w:rsidRPr="000426EE">
        <w:rPr>
          <w:color w:val="000000"/>
          <w:lang w:eastAsia="ru-RU" w:bidi="ru-RU"/>
        </w:rPr>
        <w:t>в</w:t>
      </w:r>
      <w:r w:rsidRPr="000426EE">
        <w:rPr>
          <w:color w:val="000000"/>
          <w:lang w:eastAsia="ru-RU" w:bidi="ru-RU"/>
        </w:rPr>
        <w:t>нованиях и правилам вида спорта полиатлон;</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соответствие уровня спортивной квалификации участника положению (регламенту) об официальных спортив</w:t>
      </w:r>
      <w:r w:rsidRPr="000426EE">
        <w:rPr>
          <w:color w:val="000000"/>
          <w:lang w:eastAsia="ru-RU" w:bidi="ru-RU"/>
        </w:rPr>
        <w:softHyphen/>
        <w:t>ных соревнованиях согласно Единой всероссийской спортивной классификации и правилам вида спорта полиатлон;</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выполнение плана спортивной подготовки;</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прохождение предварительного соревновательного отбора;</w:t>
      </w:r>
    </w:p>
    <w:p w:rsidR="000426EE" w:rsidRPr="000426EE" w:rsidRDefault="000426EE" w:rsidP="000426EE">
      <w:pPr>
        <w:widowControl w:val="0"/>
        <w:ind w:firstLine="580"/>
        <w:rPr>
          <w:color w:val="000000"/>
          <w:lang w:eastAsia="ru-RU" w:bidi="ru-RU"/>
        </w:rPr>
      </w:pPr>
      <w:r w:rsidRPr="000426EE">
        <w:rPr>
          <w:color w:val="000000"/>
          <w:lang w:eastAsia="ru-RU" w:bidi="ru-RU"/>
        </w:rPr>
        <w:t>- наличие соответствующего медицинского заключения о допуске к участию в спо</w:t>
      </w:r>
      <w:r w:rsidRPr="000426EE">
        <w:rPr>
          <w:color w:val="000000"/>
          <w:lang w:eastAsia="ru-RU" w:bidi="ru-RU"/>
        </w:rPr>
        <w:t>р</w:t>
      </w:r>
      <w:r w:rsidRPr="000426EE">
        <w:rPr>
          <w:color w:val="000000"/>
          <w:lang w:eastAsia="ru-RU" w:bidi="ru-RU"/>
        </w:rPr>
        <w:t>тивных соревнов</w:t>
      </w:r>
      <w:r w:rsidRPr="000426EE">
        <w:rPr>
          <w:color w:val="000000"/>
          <w:lang w:eastAsia="ru-RU" w:bidi="ru-RU"/>
        </w:rPr>
        <w:t>а</w:t>
      </w:r>
      <w:r w:rsidRPr="000426EE">
        <w:rPr>
          <w:color w:val="000000"/>
          <w:lang w:eastAsia="ru-RU" w:bidi="ru-RU"/>
        </w:rPr>
        <w:t>ниях;</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соблюдение общероссийских антидопинговых правил и антидопинговых правил, утвержденных ме</w:t>
      </w:r>
      <w:r w:rsidRPr="000426EE">
        <w:rPr>
          <w:color w:val="000000"/>
          <w:lang w:eastAsia="ru-RU" w:bidi="ru-RU"/>
        </w:rPr>
        <w:t>ж</w:t>
      </w:r>
      <w:r w:rsidRPr="000426EE">
        <w:rPr>
          <w:color w:val="000000"/>
          <w:lang w:eastAsia="ru-RU" w:bidi="ru-RU"/>
        </w:rPr>
        <w:t>дународ</w:t>
      </w:r>
      <w:r w:rsidRPr="000426EE">
        <w:rPr>
          <w:color w:val="000000"/>
          <w:lang w:eastAsia="ru-RU" w:bidi="ru-RU"/>
        </w:rPr>
        <w:softHyphen/>
        <w:t>ными антидопинговыми организациями.</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Лицо, проходящее спортивную подготовку, направляется учреждением на спортивные соревнования в соответ</w:t>
      </w:r>
      <w:r w:rsidRPr="000426EE">
        <w:rPr>
          <w:color w:val="000000"/>
          <w:lang w:eastAsia="ru-RU" w:bidi="ru-RU"/>
        </w:rPr>
        <w:softHyphen/>
        <w:t>ствии с содержащимся в Программе планом физкультурных мер</w:t>
      </w:r>
      <w:r w:rsidRPr="000426EE">
        <w:rPr>
          <w:color w:val="000000"/>
          <w:lang w:eastAsia="ru-RU" w:bidi="ru-RU"/>
        </w:rPr>
        <w:t>о</w:t>
      </w:r>
      <w:r w:rsidRPr="000426EE">
        <w:rPr>
          <w:color w:val="000000"/>
          <w:lang w:eastAsia="ru-RU" w:bidi="ru-RU"/>
        </w:rPr>
        <w:t>приятий и спортивных мероприятий и положениями (регламентами) о спортивных соревн</w:t>
      </w:r>
      <w:r w:rsidRPr="000426EE">
        <w:rPr>
          <w:color w:val="000000"/>
          <w:lang w:eastAsia="ru-RU" w:bidi="ru-RU"/>
        </w:rPr>
        <w:t>о</w:t>
      </w:r>
      <w:r w:rsidRPr="000426EE">
        <w:rPr>
          <w:color w:val="000000"/>
          <w:lang w:eastAsia="ru-RU" w:bidi="ru-RU"/>
        </w:rPr>
        <w:t>ваниях и спортивных мероприятиях.</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Документом, подтверждающим участие в соревнованиях, является официальный пр</w:t>
      </w:r>
      <w:r w:rsidRPr="000426EE">
        <w:rPr>
          <w:color w:val="000000"/>
          <w:lang w:eastAsia="ru-RU" w:bidi="ru-RU"/>
        </w:rPr>
        <w:t>о</w:t>
      </w:r>
      <w:r w:rsidRPr="000426EE">
        <w:rPr>
          <w:color w:val="000000"/>
          <w:lang w:eastAsia="ru-RU" w:bidi="ru-RU"/>
        </w:rPr>
        <w:t>токол соревнований, заве</w:t>
      </w:r>
      <w:r w:rsidRPr="000426EE">
        <w:rPr>
          <w:color w:val="000000"/>
          <w:lang w:eastAsia="ru-RU" w:bidi="ru-RU"/>
        </w:rPr>
        <w:softHyphen/>
        <w:t>ренный печатью организаторов и (или) размещенный на офиц</w:t>
      </w:r>
      <w:r w:rsidRPr="000426EE">
        <w:rPr>
          <w:color w:val="000000"/>
          <w:lang w:eastAsia="ru-RU" w:bidi="ru-RU"/>
        </w:rPr>
        <w:t>и</w:t>
      </w:r>
      <w:r w:rsidRPr="000426EE">
        <w:rPr>
          <w:color w:val="000000"/>
          <w:lang w:eastAsia="ru-RU" w:bidi="ru-RU"/>
        </w:rPr>
        <w:t>альном сайте общероссийской спо</w:t>
      </w:r>
      <w:r w:rsidRPr="000426EE">
        <w:rPr>
          <w:color w:val="000000"/>
          <w:lang w:eastAsia="ru-RU" w:bidi="ru-RU"/>
        </w:rPr>
        <w:t>р</w:t>
      </w:r>
      <w:r w:rsidRPr="000426EE">
        <w:rPr>
          <w:color w:val="000000"/>
          <w:lang w:eastAsia="ru-RU" w:bidi="ru-RU"/>
        </w:rPr>
        <w:t>тивной федерации по виду спорта (его регионального, местного отделения) или уполномоченного соответствующим органом местного сам</w:t>
      </w:r>
      <w:r w:rsidRPr="000426EE">
        <w:rPr>
          <w:color w:val="000000"/>
          <w:lang w:eastAsia="ru-RU" w:bidi="ru-RU"/>
        </w:rPr>
        <w:t>о</w:t>
      </w:r>
      <w:r w:rsidRPr="000426EE">
        <w:rPr>
          <w:color w:val="000000"/>
          <w:lang w:eastAsia="ru-RU" w:bidi="ru-RU"/>
        </w:rPr>
        <w:t>управления и исполнительной власти субъекта Российской Федерации в сфере физической культуры и спорта.</w:t>
      </w:r>
    </w:p>
    <w:p w:rsidR="000426EE" w:rsidRPr="000426EE" w:rsidRDefault="000426EE" w:rsidP="00AF4D24">
      <w:pPr>
        <w:keepNext/>
        <w:keepLines/>
        <w:widowControl w:val="0"/>
        <w:numPr>
          <w:ilvl w:val="0"/>
          <w:numId w:val="65"/>
        </w:numPr>
        <w:tabs>
          <w:tab w:val="left" w:pos="1343"/>
        </w:tabs>
        <w:ind w:firstLine="580"/>
        <w:jc w:val="both"/>
        <w:outlineLvl w:val="2"/>
        <w:rPr>
          <w:b/>
          <w:bCs/>
          <w:color w:val="000000"/>
          <w:lang w:eastAsia="ru-RU" w:bidi="ru-RU"/>
        </w:rPr>
      </w:pPr>
      <w:bookmarkStart w:id="13" w:name="bookmark24"/>
      <w:bookmarkStart w:id="14" w:name="bookmark25"/>
      <w:r w:rsidRPr="000426EE">
        <w:rPr>
          <w:b/>
          <w:bCs/>
          <w:color w:val="000000"/>
          <w:lang w:eastAsia="ru-RU" w:bidi="ru-RU"/>
        </w:rPr>
        <w:t>Порядок организации тренировочных сборов.</w:t>
      </w:r>
      <w:bookmarkEnd w:id="13"/>
      <w:bookmarkEnd w:id="14"/>
    </w:p>
    <w:p w:rsidR="000426EE" w:rsidRPr="000426EE" w:rsidRDefault="000426EE" w:rsidP="000426EE">
      <w:pPr>
        <w:widowControl w:val="0"/>
        <w:ind w:firstLine="580"/>
        <w:jc w:val="both"/>
        <w:rPr>
          <w:color w:val="000000"/>
          <w:lang w:eastAsia="ru-RU" w:bidi="ru-RU"/>
        </w:rPr>
      </w:pPr>
      <w:r w:rsidRPr="000426EE">
        <w:rPr>
          <w:color w:val="000000"/>
          <w:lang w:eastAsia="ru-RU" w:bidi="ru-RU"/>
        </w:rPr>
        <w:t>Для обеспечения круглогодичности спортивной подготовки, подготовки к спорти</w:t>
      </w:r>
      <w:r w:rsidRPr="000426EE">
        <w:rPr>
          <w:color w:val="000000"/>
          <w:lang w:eastAsia="ru-RU" w:bidi="ru-RU"/>
        </w:rPr>
        <w:t>в</w:t>
      </w:r>
      <w:r w:rsidRPr="000426EE">
        <w:rPr>
          <w:color w:val="000000"/>
          <w:lang w:eastAsia="ru-RU" w:bidi="ru-RU"/>
        </w:rPr>
        <w:t>ным соревнованиям и актив</w:t>
      </w:r>
      <w:r w:rsidRPr="000426EE">
        <w:rPr>
          <w:color w:val="000000"/>
          <w:lang w:eastAsia="ru-RU" w:bidi="ru-RU"/>
        </w:rPr>
        <w:softHyphen/>
        <w:t>ного отдыха (восстановления) лиц, проходящих спортивную подготовку, организуются тренировочные сборы, явля</w:t>
      </w:r>
      <w:r w:rsidRPr="000426EE">
        <w:rPr>
          <w:color w:val="000000"/>
          <w:lang w:eastAsia="ru-RU" w:bidi="ru-RU"/>
        </w:rPr>
        <w:softHyphen/>
        <w:t>ющиеся составной частью (продо</w:t>
      </w:r>
      <w:r w:rsidRPr="000426EE">
        <w:rPr>
          <w:color w:val="000000"/>
          <w:lang w:eastAsia="ru-RU" w:bidi="ru-RU"/>
        </w:rPr>
        <w:t>л</w:t>
      </w:r>
      <w:r w:rsidRPr="000426EE">
        <w:rPr>
          <w:color w:val="000000"/>
          <w:lang w:eastAsia="ru-RU" w:bidi="ru-RU"/>
        </w:rPr>
        <w:t>жением) тренировочного процесса в соответствии с перечнем тренировочных сбо</w:t>
      </w:r>
      <w:r w:rsidRPr="000426EE">
        <w:rPr>
          <w:color w:val="000000"/>
          <w:lang w:eastAsia="ru-RU" w:bidi="ru-RU"/>
        </w:rPr>
        <w:softHyphen/>
        <w:t>ров, пр</w:t>
      </w:r>
      <w:r w:rsidRPr="000426EE">
        <w:rPr>
          <w:color w:val="000000"/>
          <w:lang w:eastAsia="ru-RU" w:bidi="ru-RU"/>
        </w:rPr>
        <w:t>и</w:t>
      </w:r>
      <w:r w:rsidRPr="000426EE">
        <w:rPr>
          <w:color w:val="000000"/>
          <w:lang w:eastAsia="ru-RU" w:bidi="ru-RU"/>
        </w:rPr>
        <w:t xml:space="preserve">веденных в Таблице № </w:t>
      </w:r>
      <w:r w:rsidR="00466851">
        <w:rPr>
          <w:color w:val="000000"/>
          <w:lang w:eastAsia="ru-RU" w:bidi="ru-RU"/>
        </w:rPr>
        <w:t>8</w:t>
      </w:r>
      <w:r w:rsidRPr="000426EE">
        <w:rPr>
          <w:color w:val="000000"/>
          <w:lang w:eastAsia="ru-RU" w:bidi="ru-RU"/>
        </w:rPr>
        <w:t>.</w:t>
      </w:r>
    </w:p>
    <w:p w:rsidR="000426EE" w:rsidRPr="000426EE" w:rsidRDefault="000426EE" w:rsidP="000426EE">
      <w:pPr>
        <w:widowControl w:val="0"/>
        <w:ind w:firstLine="580"/>
        <w:jc w:val="right"/>
        <w:rPr>
          <w:color w:val="000000"/>
          <w:lang w:eastAsia="ru-RU" w:bidi="ru-RU"/>
        </w:rPr>
      </w:pPr>
      <w:r w:rsidRPr="000426EE">
        <w:rPr>
          <w:color w:val="000000"/>
          <w:lang w:eastAsia="ru-RU" w:bidi="ru-RU"/>
        </w:rPr>
        <w:t xml:space="preserve">Таблица № </w:t>
      </w:r>
      <w:r w:rsidR="00466851">
        <w:rPr>
          <w:color w:val="000000"/>
          <w:lang w:eastAsia="ru-RU" w:bidi="ru-RU"/>
        </w:rPr>
        <w:t>8</w:t>
      </w:r>
    </w:p>
    <w:p w:rsidR="000426EE" w:rsidRPr="000426EE" w:rsidRDefault="000426EE" w:rsidP="0064240E">
      <w:pPr>
        <w:widowControl w:val="0"/>
        <w:jc w:val="center"/>
        <w:rPr>
          <w:color w:val="000000"/>
          <w:lang w:eastAsia="ru-RU" w:bidi="ru-RU"/>
        </w:rPr>
      </w:pPr>
      <w:r w:rsidRPr="000426EE">
        <w:rPr>
          <w:b/>
          <w:bCs/>
          <w:color w:val="000000"/>
          <w:lang w:eastAsia="ru-RU" w:bidi="ru-RU"/>
        </w:rPr>
        <w:t>Перечень тренировочных сборов</w:t>
      </w:r>
    </w:p>
    <w:tbl>
      <w:tblPr>
        <w:tblOverlap w:val="never"/>
        <w:tblW w:w="10224" w:type="dxa"/>
        <w:jc w:val="center"/>
        <w:tblLayout w:type="fixed"/>
        <w:tblCellMar>
          <w:left w:w="10" w:type="dxa"/>
          <w:right w:w="10" w:type="dxa"/>
        </w:tblCellMar>
        <w:tblLook w:val="0000" w:firstRow="0" w:lastRow="0" w:firstColumn="0" w:lastColumn="0" w:noHBand="0" w:noVBand="0"/>
      </w:tblPr>
      <w:tblGrid>
        <w:gridCol w:w="571"/>
        <w:gridCol w:w="3830"/>
        <w:gridCol w:w="850"/>
        <w:gridCol w:w="854"/>
        <w:gridCol w:w="989"/>
        <w:gridCol w:w="1138"/>
        <w:gridCol w:w="1992"/>
      </w:tblGrid>
      <w:tr w:rsidR="000426EE" w:rsidRPr="000426EE" w:rsidTr="007F2B9C">
        <w:tblPrEx>
          <w:tblCellMar>
            <w:top w:w="0" w:type="dxa"/>
            <w:bottom w:w="0" w:type="dxa"/>
          </w:tblCellMar>
        </w:tblPrEx>
        <w:trPr>
          <w:trHeight w:hRule="exact" w:val="542"/>
          <w:jc w:val="center"/>
        </w:trPr>
        <w:tc>
          <w:tcPr>
            <w:tcW w:w="571" w:type="dxa"/>
            <w:vMerge w:val="restart"/>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w:t>
            </w:r>
          </w:p>
        </w:tc>
        <w:tc>
          <w:tcPr>
            <w:tcW w:w="3830" w:type="dxa"/>
            <w:vMerge w:val="restart"/>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Вид тренировочных сборов</w:t>
            </w:r>
          </w:p>
        </w:tc>
        <w:tc>
          <w:tcPr>
            <w:tcW w:w="3831" w:type="dxa"/>
            <w:gridSpan w:val="4"/>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Предельная продолжительность сборов по этапам подготовки (кол</w:t>
            </w:r>
            <w:r w:rsidRPr="000426EE">
              <w:rPr>
                <w:color w:val="000000"/>
                <w:lang w:eastAsia="ru-RU" w:bidi="ru-RU"/>
              </w:rPr>
              <w:t>и</w:t>
            </w:r>
            <w:r w:rsidRPr="000426EE">
              <w:rPr>
                <w:color w:val="000000"/>
                <w:lang w:eastAsia="ru-RU" w:bidi="ru-RU"/>
              </w:rPr>
              <w:t>чество дней)</w:t>
            </w:r>
          </w:p>
        </w:tc>
        <w:tc>
          <w:tcPr>
            <w:tcW w:w="1992" w:type="dxa"/>
            <w:vMerge w:val="restart"/>
            <w:tcBorders>
              <w:top w:val="single" w:sz="4" w:space="0" w:color="auto"/>
              <w:left w:val="single" w:sz="4" w:space="0" w:color="auto"/>
              <w:righ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Оптимальное чи</w:t>
            </w:r>
            <w:r w:rsidRPr="000426EE">
              <w:rPr>
                <w:color w:val="000000"/>
                <w:lang w:eastAsia="ru-RU" w:bidi="ru-RU"/>
              </w:rPr>
              <w:t>с</w:t>
            </w:r>
            <w:r w:rsidRPr="000426EE">
              <w:rPr>
                <w:color w:val="000000"/>
                <w:lang w:eastAsia="ru-RU" w:bidi="ru-RU"/>
              </w:rPr>
              <w:t>ло участников сбора</w:t>
            </w:r>
          </w:p>
        </w:tc>
      </w:tr>
      <w:tr w:rsidR="000426EE" w:rsidRPr="000426EE" w:rsidTr="007F2B9C">
        <w:tblPrEx>
          <w:tblCellMar>
            <w:top w:w="0" w:type="dxa"/>
            <w:bottom w:w="0" w:type="dxa"/>
          </w:tblCellMar>
        </w:tblPrEx>
        <w:trPr>
          <w:trHeight w:hRule="exact" w:val="240"/>
          <w:jc w:val="center"/>
        </w:trPr>
        <w:tc>
          <w:tcPr>
            <w:tcW w:w="571" w:type="dxa"/>
            <w:vMerge/>
            <w:tcBorders>
              <w:left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c>
          <w:tcPr>
            <w:tcW w:w="3830" w:type="dxa"/>
            <w:vMerge/>
            <w:tcBorders>
              <w:left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c>
          <w:tcPr>
            <w:tcW w:w="850" w:type="dxa"/>
            <w:tcBorders>
              <w:top w:val="single" w:sz="4" w:space="0" w:color="auto"/>
              <w:left w:val="single" w:sz="4" w:space="0" w:color="auto"/>
            </w:tcBorders>
            <w:shd w:val="clear" w:color="auto" w:fill="FFFFFF"/>
            <w:vAlign w:val="bottom"/>
          </w:tcPr>
          <w:p w:rsidR="000426EE" w:rsidRPr="000426EE" w:rsidRDefault="000426EE" w:rsidP="000426EE">
            <w:pPr>
              <w:widowControl w:val="0"/>
              <w:jc w:val="center"/>
              <w:rPr>
                <w:color w:val="000000"/>
                <w:lang w:eastAsia="ru-RU" w:bidi="ru-RU"/>
              </w:rPr>
            </w:pPr>
            <w:r w:rsidRPr="000426EE">
              <w:rPr>
                <w:color w:val="000000"/>
                <w:lang w:eastAsia="ru-RU" w:bidi="ru-RU"/>
              </w:rPr>
              <w:t>НП</w:t>
            </w:r>
          </w:p>
        </w:tc>
        <w:tc>
          <w:tcPr>
            <w:tcW w:w="854" w:type="dxa"/>
            <w:tcBorders>
              <w:top w:val="single" w:sz="4" w:space="0" w:color="auto"/>
            </w:tcBorders>
            <w:shd w:val="clear" w:color="auto" w:fill="FFFFFF"/>
            <w:vAlign w:val="bottom"/>
          </w:tcPr>
          <w:p w:rsidR="000426EE" w:rsidRPr="000426EE" w:rsidRDefault="000426EE" w:rsidP="000426EE">
            <w:pPr>
              <w:widowControl w:val="0"/>
              <w:ind w:firstLine="320"/>
              <w:jc w:val="both"/>
              <w:rPr>
                <w:color w:val="000000"/>
                <w:lang w:eastAsia="ru-RU" w:bidi="ru-RU"/>
              </w:rPr>
            </w:pPr>
            <w:r w:rsidRPr="000426EE">
              <w:rPr>
                <w:color w:val="000000"/>
                <w:lang w:eastAsia="ru-RU" w:bidi="ru-RU"/>
              </w:rPr>
              <w:t>Т</w:t>
            </w:r>
          </w:p>
        </w:tc>
        <w:tc>
          <w:tcPr>
            <w:tcW w:w="989" w:type="dxa"/>
            <w:tcBorders>
              <w:top w:val="single" w:sz="4" w:space="0" w:color="auto"/>
            </w:tcBorders>
            <w:shd w:val="clear" w:color="auto" w:fill="FFFFFF"/>
            <w:vAlign w:val="bottom"/>
          </w:tcPr>
          <w:p w:rsidR="000426EE" w:rsidRPr="000426EE" w:rsidRDefault="000426EE" w:rsidP="000426EE">
            <w:pPr>
              <w:widowControl w:val="0"/>
              <w:jc w:val="center"/>
              <w:rPr>
                <w:color w:val="000000"/>
                <w:lang w:eastAsia="ru-RU" w:bidi="ru-RU"/>
              </w:rPr>
            </w:pPr>
            <w:r w:rsidRPr="000426EE">
              <w:rPr>
                <w:color w:val="000000"/>
                <w:lang w:eastAsia="ru-RU" w:bidi="ru-RU"/>
              </w:rPr>
              <w:t>ССМ</w:t>
            </w:r>
          </w:p>
        </w:tc>
        <w:tc>
          <w:tcPr>
            <w:tcW w:w="1138" w:type="dxa"/>
            <w:tcBorders>
              <w:top w:val="single" w:sz="4" w:space="0" w:color="auto"/>
            </w:tcBorders>
            <w:shd w:val="clear" w:color="auto" w:fill="FFFFFF"/>
            <w:vAlign w:val="bottom"/>
          </w:tcPr>
          <w:p w:rsidR="000426EE" w:rsidRPr="000426EE" w:rsidRDefault="000426EE" w:rsidP="000426EE">
            <w:pPr>
              <w:widowControl w:val="0"/>
              <w:jc w:val="center"/>
              <w:rPr>
                <w:color w:val="000000"/>
                <w:lang w:eastAsia="ru-RU" w:bidi="ru-RU"/>
              </w:rPr>
            </w:pPr>
            <w:r w:rsidRPr="000426EE">
              <w:rPr>
                <w:color w:val="000000"/>
                <w:lang w:eastAsia="ru-RU" w:bidi="ru-RU"/>
              </w:rPr>
              <w:t>ВСМ</w:t>
            </w:r>
          </w:p>
        </w:tc>
        <w:tc>
          <w:tcPr>
            <w:tcW w:w="1992" w:type="dxa"/>
            <w:vMerge/>
            <w:tcBorders>
              <w:left w:val="single" w:sz="4" w:space="0" w:color="auto"/>
              <w:right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r>
      <w:tr w:rsidR="000426EE" w:rsidRPr="000426EE" w:rsidTr="007F2B9C">
        <w:tblPrEx>
          <w:tblCellMar>
            <w:top w:w="0" w:type="dxa"/>
            <w:bottom w:w="0" w:type="dxa"/>
          </w:tblCellMar>
        </w:tblPrEx>
        <w:trPr>
          <w:trHeight w:hRule="exact" w:val="240"/>
          <w:jc w:val="center"/>
        </w:trPr>
        <w:tc>
          <w:tcPr>
            <w:tcW w:w="10224" w:type="dxa"/>
            <w:gridSpan w:val="7"/>
            <w:tcBorders>
              <w:top w:val="single" w:sz="4" w:space="0" w:color="auto"/>
              <w:left w:val="single" w:sz="4" w:space="0" w:color="auto"/>
              <w:right w:val="single" w:sz="4" w:space="0" w:color="auto"/>
            </w:tcBorders>
            <w:shd w:val="clear" w:color="auto" w:fill="FFFFFF"/>
            <w:vAlign w:val="bottom"/>
          </w:tcPr>
          <w:p w:rsidR="000426EE" w:rsidRPr="000426EE" w:rsidRDefault="000426EE" w:rsidP="000426EE">
            <w:pPr>
              <w:widowControl w:val="0"/>
              <w:ind w:left="2380"/>
              <w:rPr>
                <w:color w:val="000000"/>
                <w:lang w:eastAsia="ru-RU" w:bidi="ru-RU"/>
              </w:rPr>
            </w:pPr>
            <w:r w:rsidRPr="000426EE">
              <w:rPr>
                <w:color w:val="000000"/>
                <w:lang w:eastAsia="ru-RU" w:bidi="ru-RU"/>
              </w:rPr>
              <w:t>1. Тренировочные сборы по подготовке к соревнованиям</w:t>
            </w:r>
          </w:p>
        </w:tc>
      </w:tr>
      <w:tr w:rsidR="000426EE" w:rsidRPr="000426EE" w:rsidTr="007F2B9C">
        <w:tblPrEx>
          <w:tblCellMar>
            <w:top w:w="0" w:type="dxa"/>
            <w:bottom w:w="0" w:type="dxa"/>
          </w:tblCellMar>
        </w:tblPrEx>
        <w:trPr>
          <w:trHeight w:hRule="exact" w:val="684"/>
          <w:jc w:val="center"/>
        </w:trPr>
        <w:tc>
          <w:tcPr>
            <w:tcW w:w="571" w:type="dxa"/>
            <w:tcBorders>
              <w:top w:val="single" w:sz="4" w:space="0" w:color="auto"/>
              <w:left w:val="single" w:sz="4" w:space="0" w:color="auto"/>
            </w:tcBorders>
            <w:shd w:val="clear" w:color="auto" w:fill="FFFFFF"/>
            <w:vAlign w:val="center"/>
          </w:tcPr>
          <w:p w:rsidR="000426EE" w:rsidRPr="000426EE" w:rsidRDefault="000426EE" w:rsidP="000426EE">
            <w:pPr>
              <w:widowControl w:val="0"/>
              <w:jc w:val="both"/>
              <w:rPr>
                <w:color w:val="000000"/>
                <w:lang w:eastAsia="ru-RU" w:bidi="ru-RU"/>
              </w:rPr>
            </w:pPr>
            <w:r w:rsidRPr="000426EE">
              <w:rPr>
                <w:color w:val="000000"/>
                <w:lang w:eastAsia="ru-RU" w:bidi="ru-RU"/>
              </w:rPr>
              <w:t>1.1.</w:t>
            </w:r>
          </w:p>
        </w:tc>
        <w:tc>
          <w:tcPr>
            <w:tcW w:w="3830" w:type="dxa"/>
            <w:tcBorders>
              <w:top w:val="single" w:sz="4" w:space="0" w:color="auto"/>
              <w:left w:val="single" w:sz="4" w:space="0" w:color="auto"/>
            </w:tcBorders>
            <w:shd w:val="clear" w:color="auto" w:fill="FFFFFF"/>
            <w:vAlign w:val="center"/>
          </w:tcPr>
          <w:p w:rsidR="000426EE" w:rsidRPr="000426EE" w:rsidRDefault="000426EE" w:rsidP="00932808">
            <w:pPr>
              <w:widowControl w:val="0"/>
              <w:ind w:left="56"/>
              <w:jc w:val="both"/>
              <w:rPr>
                <w:color w:val="000000"/>
                <w:lang w:eastAsia="ru-RU" w:bidi="ru-RU"/>
              </w:rPr>
            </w:pPr>
            <w:r w:rsidRPr="000426EE">
              <w:rPr>
                <w:color w:val="000000"/>
                <w:lang w:eastAsia="ru-RU" w:bidi="ru-RU"/>
              </w:rPr>
              <w:t>Тренировочные сборы п подготовке к ме</w:t>
            </w:r>
            <w:r w:rsidRPr="000426EE">
              <w:rPr>
                <w:color w:val="000000"/>
                <w:lang w:eastAsia="ru-RU" w:bidi="ru-RU"/>
              </w:rPr>
              <w:t>ж</w:t>
            </w:r>
            <w:r w:rsidRPr="000426EE">
              <w:rPr>
                <w:color w:val="000000"/>
                <w:lang w:eastAsia="ru-RU" w:bidi="ru-RU"/>
              </w:rPr>
              <w:t>дународным соревнованиям</w:t>
            </w:r>
          </w:p>
        </w:tc>
        <w:tc>
          <w:tcPr>
            <w:tcW w:w="850"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w:t>
            </w:r>
          </w:p>
        </w:tc>
        <w:tc>
          <w:tcPr>
            <w:tcW w:w="854" w:type="dxa"/>
            <w:tcBorders>
              <w:top w:val="single" w:sz="4" w:space="0" w:color="auto"/>
              <w:left w:val="single" w:sz="4" w:space="0" w:color="auto"/>
            </w:tcBorders>
            <w:shd w:val="clear" w:color="auto" w:fill="FFFFFF"/>
            <w:vAlign w:val="center"/>
          </w:tcPr>
          <w:p w:rsidR="000426EE" w:rsidRPr="000426EE" w:rsidRDefault="000426EE" w:rsidP="000426EE">
            <w:pPr>
              <w:widowControl w:val="0"/>
              <w:jc w:val="center"/>
              <w:rPr>
                <w:color w:val="000000"/>
                <w:lang w:eastAsia="ru-RU" w:bidi="ru-RU"/>
              </w:rPr>
            </w:pPr>
            <w:r w:rsidRPr="000426EE">
              <w:rPr>
                <w:color w:val="000000"/>
                <w:lang w:eastAsia="ru-RU" w:bidi="ru-RU"/>
              </w:rPr>
              <w:t>18</w:t>
            </w:r>
          </w:p>
        </w:tc>
        <w:tc>
          <w:tcPr>
            <w:tcW w:w="989" w:type="dxa"/>
            <w:tcBorders>
              <w:top w:val="single" w:sz="4" w:space="0" w:color="auto"/>
              <w:left w:val="single" w:sz="4" w:space="0" w:color="auto"/>
            </w:tcBorders>
            <w:shd w:val="clear" w:color="auto" w:fill="FFFFFF"/>
            <w:vAlign w:val="center"/>
          </w:tcPr>
          <w:p w:rsidR="000426EE" w:rsidRPr="000426EE" w:rsidRDefault="000426EE" w:rsidP="000426EE">
            <w:pPr>
              <w:widowControl w:val="0"/>
              <w:jc w:val="center"/>
              <w:rPr>
                <w:color w:val="000000"/>
                <w:lang w:eastAsia="ru-RU" w:bidi="ru-RU"/>
              </w:rPr>
            </w:pPr>
            <w:r w:rsidRPr="000426EE">
              <w:rPr>
                <w:color w:val="000000"/>
                <w:lang w:eastAsia="ru-RU" w:bidi="ru-RU"/>
              </w:rPr>
              <w:t>21</w:t>
            </w:r>
          </w:p>
        </w:tc>
        <w:tc>
          <w:tcPr>
            <w:tcW w:w="1138" w:type="dxa"/>
            <w:tcBorders>
              <w:top w:val="single" w:sz="4" w:space="0" w:color="auto"/>
              <w:left w:val="single" w:sz="4" w:space="0" w:color="auto"/>
            </w:tcBorders>
            <w:shd w:val="clear" w:color="auto" w:fill="FFFFFF"/>
            <w:vAlign w:val="center"/>
          </w:tcPr>
          <w:p w:rsidR="000426EE" w:rsidRPr="000426EE" w:rsidRDefault="000426EE" w:rsidP="000426EE">
            <w:pPr>
              <w:widowControl w:val="0"/>
              <w:ind w:firstLine="460"/>
              <w:jc w:val="both"/>
              <w:rPr>
                <w:color w:val="000000"/>
                <w:lang w:eastAsia="ru-RU" w:bidi="ru-RU"/>
              </w:rPr>
            </w:pPr>
            <w:r w:rsidRPr="000426EE">
              <w:rPr>
                <w:color w:val="000000"/>
                <w:lang w:eastAsia="ru-RU" w:bidi="ru-RU"/>
              </w:rPr>
              <w:t>21</w:t>
            </w:r>
          </w:p>
        </w:tc>
        <w:tc>
          <w:tcPr>
            <w:tcW w:w="1992" w:type="dxa"/>
            <w:tcBorders>
              <w:top w:val="single" w:sz="4" w:space="0" w:color="auto"/>
              <w:left w:val="single" w:sz="4" w:space="0" w:color="auto"/>
              <w:right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r>
      <w:tr w:rsidR="000426EE" w:rsidRPr="000426EE" w:rsidTr="007F2B9C">
        <w:tblPrEx>
          <w:tblCellMar>
            <w:top w:w="0" w:type="dxa"/>
            <w:bottom w:w="0" w:type="dxa"/>
          </w:tblCellMar>
        </w:tblPrEx>
        <w:trPr>
          <w:trHeight w:hRule="exact" w:val="849"/>
          <w:jc w:val="center"/>
        </w:trPr>
        <w:tc>
          <w:tcPr>
            <w:tcW w:w="571"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1.2.</w:t>
            </w:r>
          </w:p>
        </w:tc>
        <w:tc>
          <w:tcPr>
            <w:tcW w:w="3830" w:type="dxa"/>
            <w:tcBorders>
              <w:top w:val="single" w:sz="4" w:space="0" w:color="auto"/>
              <w:left w:val="single" w:sz="4" w:space="0" w:color="auto"/>
            </w:tcBorders>
            <w:shd w:val="clear" w:color="auto" w:fill="FFFFFF"/>
          </w:tcPr>
          <w:p w:rsidR="000426EE" w:rsidRPr="000426EE" w:rsidRDefault="000426EE" w:rsidP="00932808">
            <w:pPr>
              <w:widowControl w:val="0"/>
              <w:ind w:left="56"/>
              <w:jc w:val="both"/>
              <w:rPr>
                <w:color w:val="000000"/>
                <w:lang w:eastAsia="ru-RU" w:bidi="ru-RU"/>
              </w:rPr>
            </w:pPr>
            <w:r w:rsidRPr="000426EE">
              <w:rPr>
                <w:color w:val="000000"/>
                <w:lang w:eastAsia="ru-RU" w:bidi="ru-RU"/>
              </w:rPr>
              <w:t>Тренировочные сборы по подгото</w:t>
            </w:r>
            <w:r w:rsidRPr="000426EE">
              <w:rPr>
                <w:color w:val="000000"/>
                <w:lang w:eastAsia="ru-RU" w:bidi="ru-RU"/>
              </w:rPr>
              <w:t>в</w:t>
            </w:r>
            <w:r w:rsidRPr="000426EE">
              <w:rPr>
                <w:color w:val="000000"/>
                <w:lang w:eastAsia="ru-RU" w:bidi="ru-RU"/>
              </w:rPr>
              <w:t>ке к чемпионатам, кубкам, перве</w:t>
            </w:r>
            <w:r w:rsidRPr="000426EE">
              <w:rPr>
                <w:color w:val="000000"/>
                <w:lang w:eastAsia="ru-RU" w:bidi="ru-RU"/>
              </w:rPr>
              <w:t>н</w:t>
            </w:r>
            <w:r w:rsidRPr="000426EE">
              <w:rPr>
                <w:color w:val="000000"/>
                <w:lang w:eastAsia="ru-RU" w:bidi="ru-RU"/>
              </w:rPr>
              <w:t>ствам Рос</w:t>
            </w:r>
            <w:r w:rsidRPr="000426EE">
              <w:rPr>
                <w:color w:val="000000"/>
                <w:lang w:eastAsia="ru-RU" w:bidi="ru-RU"/>
              </w:rPr>
              <w:softHyphen/>
              <w:t>сии</w:t>
            </w:r>
          </w:p>
        </w:tc>
        <w:tc>
          <w:tcPr>
            <w:tcW w:w="850" w:type="dxa"/>
            <w:tcBorders>
              <w:top w:val="single" w:sz="4" w:space="0" w:color="auto"/>
              <w:left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c>
          <w:tcPr>
            <w:tcW w:w="854"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14</w:t>
            </w:r>
          </w:p>
        </w:tc>
        <w:tc>
          <w:tcPr>
            <w:tcW w:w="989"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18</w:t>
            </w:r>
          </w:p>
        </w:tc>
        <w:tc>
          <w:tcPr>
            <w:tcW w:w="1138" w:type="dxa"/>
            <w:tcBorders>
              <w:top w:val="single" w:sz="4" w:space="0" w:color="auto"/>
              <w:left w:val="single" w:sz="4" w:space="0" w:color="auto"/>
            </w:tcBorders>
            <w:shd w:val="clear" w:color="auto" w:fill="FFFFFF"/>
          </w:tcPr>
          <w:p w:rsidR="000426EE" w:rsidRPr="000426EE" w:rsidRDefault="000426EE" w:rsidP="000426EE">
            <w:pPr>
              <w:widowControl w:val="0"/>
              <w:ind w:firstLine="460"/>
              <w:jc w:val="both"/>
              <w:rPr>
                <w:color w:val="000000"/>
                <w:lang w:eastAsia="ru-RU" w:bidi="ru-RU"/>
              </w:rPr>
            </w:pPr>
            <w:r w:rsidRPr="000426EE">
              <w:rPr>
                <w:color w:val="000000"/>
                <w:lang w:eastAsia="ru-RU" w:bidi="ru-RU"/>
              </w:rPr>
              <w:t>21</w:t>
            </w:r>
          </w:p>
        </w:tc>
        <w:tc>
          <w:tcPr>
            <w:tcW w:w="1992" w:type="dxa"/>
            <w:tcBorders>
              <w:left w:val="single" w:sz="4" w:space="0" w:color="auto"/>
              <w:right w:val="single" w:sz="4" w:space="0" w:color="auto"/>
            </w:tcBorders>
            <w:shd w:val="clear" w:color="auto" w:fill="FFFFFF"/>
            <w:vAlign w:val="bottom"/>
          </w:tcPr>
          <w:p w:rsidR="000426EE" w:rsidRPr="000426EE" w:rsidRDefault="000426EE" w:rsidP="000426EE">
            <w:pPr>
              <w:widowControl w:val="0"/>
              <w:jc w:val="center"/>
              <w:rPr>
                <w:color w:val="000000"/>
                <w:lang w:eastAsia="ru-RU" w:bidi="ru-RU"/>
              </w:rPr>
            </w:pPr>
            <w:r w:rsidRPr="000426EE">
              <w:rPr>
                <w:color w:val="000000"/>
                <w:lang w:eastAsia="ru-RU" w:bidi="ru-RU"/>
              </w:rPr>
              <w:t>Определяется о</w:t>
            </w:r>
            <w:r w:rsidRPr="000426EE">
              <w:rPr>
                <w:color w:val="000000"/>
                <w:lang w:eastAsia="ru-RU" w:bidi="ru-RU"/>
              </w:rPr>
              <w:t>р</w:t>
            </w:r>
            <w:r w:rsidRPr="000426EE">
              <w:rPr>
                <w:color w:val="000000"/>
                <w:lang w:eastAsia="ru-RU" w:bidi="ru-RU"/>
              </w:rPr>
              <w:t>га</w:t>
            </w:r>
            <w:r w:rsidRPr="000426EE">
              <w:rPr>
                <w:color w:val="000000"/>
                <w:lang w:eastAsia="ru-RU" w:bidi="ru-RU"/>
              </w:rPr>
              <w:softHyphen/>
              <w:t>низацией, осу-</w:t>
            </w:r>
          </w:p>
        </w:tc>
      </w:tr>
      <w:tr w:rsidR="000426EE" w:rsidRPr="000426EE" w:rsidTr="007F2B9C">
        <w:tblPrEx>
          <w:tblCellMar>
            <w:top w:w="0" w:type="dxa"/>
            <w:bottom w:w="0" w:type="dxa"/>
          </w:tblCellMar>
        </w:tblPrEx>
        <w:trPr>
          <w:trHeight w:hRule="exact" w:val="564"/>
          <w:jc w:val="center"/>
        </w:trPr>
        <w:tc>
          <w:tcPr>
            <w:tcW w:w="571"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1.3.</w:t>
            </w:r>
          </w:p>
        </w:tc>
        <w:tc>
          <w:tcPr>
            <w:tcW w:w="3830" w:type="dxa"/>
            <w:tcBorders>
              <w:top w:val="single" w:sz="4" w:space="0" w:color="auto"/>
              <w:left w:val="single" w:sz="4" w:space="0" w:color="auto"/>
            </w:tcBorders>
            <w:shd w:val="clear" w:color="auto" w:fill="FFFFFF"/>
            <w:vAlign w:val="bottom"/>
          </w:tcPr>
          <w:p w:rsidR="000426EE" w:rsidRPr="000426EE" w:rsidRDefault="000426EE" w:rsidP="00932808">
            <w:pPr>
              <w:widowControl w:val="0"/>
              <w:ind w:left="56"/>
              <w:jc w:val="both"/>
              <w:rPr>
                <w:color w:val="000000"/>
                <w:lang w:eastAsia="ru-RU" w:bidi="ru-RU"/>
              </w:rPr>
            </w:pPr>
            <w:r w:rsidRPr="000426EE">
              <w:rPr>
                <w:color w:val="000000"/>
                <w:lang w:eastAsia="ru-RU" w:bidi="ru-RU"/>
              </w:rPr>
              <w:t>Тренировочные сборы по подгото</w:t>
            </w:r>
            <w:r w:rsidRPr="000426EE">
              <w:rPr>
                <w:color w:val="000000"/>
                <w:lang w:eastAsia="ru-RU" w:bidi="ru-RU"/>
              </w:rPr>
              <w:t>в</w:t>
            </w:r>
            <w:r w:rsidRPr="000426EE">
              <w:rPr>
                <w:color w:val="000000"/>
                <w:lang w:eastAsia="ru-RU" w:bidi="ru-RU"/>
              </w:rPr>
              <w:t>ке к другим всероссийским соре</w:t>
            </w:r>
            <w:r w:rsidRPr="000426EE">
              <w:rPr>
                <w:color w:val="000000"/>
                <w:lang w:eastAsia="ru-RU" w:bidi="ru-RU"/>
              </w:rPr>
              <w:t>в</w:t>
            </w:r>
            <w:r w:rsidRPr="000426EE">
              <w:rPr>
                <w:color w:val="000000"/>
                <w:lang w:eastAsia="ru-RU" w:bidi="ru-RU"/>
              </w:rPr>
              <w:t>нованиям</w:t>
            </w:r>
          </w:p>
        </w:tc>
        <w:tc>
          <w:tcPr>
            <w:tcW w:w="850"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w:t>
            </w:r>
          </w:p>
        </w:tc>
        <w:tc>
          <w:tcPr>
            <w:tcW w:w="854"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14</w:t>
            </w:r>
          </w:p>
        </w:tc>
        <w:tc>
          <w:tcPr>
            <w:tcW w:w="989" w:type="dxa"/>
            <w:tcBorders>
              <w:top w:val="single" w:sz="4" w:space="0" w:color="auto"/>
              <w:left w:val="single" w:sz="4" w:space="0" w:color="auto"/>
            </w:tcBorders>
            <w:shd w:val="clear" w:color="auto" w:fill="FFFFFF"/>
            <w:vAlign w:val="center"/>
          </w:tcPr>
          <w:p w:rsidR="000426EE" w:rsidRPr="000426EE" w:rsidRDefault="000426EE" w:rsidP="000426EE">
            <w:pPr>
              <w:widowControl w:val="0"/>
              <w:jc w:val="center"/>
              <w:rPr>
                <w:color w:val="000000"/>
                <w:lang w:eastAsia="ru-RU" w:bidi="ru-RU"/>
              </w:rPr>
            </w:pPr>
            <w:r w:rsidRPr="000426EE">
              <w:rPr>
                <w:color w:val="000000"/>
                <w:lang w:eastAsia="ru-RU" w:bidi="ru-RU"/>
              </w:rPr>
              <w:t>18</w:t>
            </w:r>
          </w:p>
        </w:tc>
        <w:tc>
          <w:tcPr>
            <w:tcW w:w="1138" w:type="dxa"/>
            <w:tcBorders>
              <w:top w:val="single" w:sz="4" w:space="0" w:color="auto"/>
              <w:left w:val="single" w:sz="4" w:space="0" w:color="auto"/>
            </w:tcBorders>
            <w:shd w:val="clear" w:color="auto" w:fill="FFFFFF"/>
            <w:vAlign w:val="center"/>
          </w:tcPr>
          <w:p w:rsidR="000426EE" w:rsidRPr="000426EE" w:rsidRDefault="000426EE" w:rsidP="000426EE">
            <w:pPr>
              <w:widowControl w:val="0"/>
              <w:ind w:firstLine="460"/>
              <w:jc w:val="both"/>
              <w:rPr>
                <w:color w:val="000000"/>
                <w:lang w:eastAsia="ru-RU" w:bidi="ru-RU"/>
              </w:rPr>
            </w:pPr>
            <w:r w:rsidRPr="000426EE">
              <w:rPr>
                <w:color w:val="000000"/>
                <w:lang w:eastAsia="ru-RU" w:bidi="ru-RU"/>
              </w:rPr>
              <w:t>18</w:t>
            </w:r>
          </w:p>
        </w:tc>
        <w:tc>
          <w:tcPr>
            <w:tcW w:w="1992" w:type="dxa"/>
            <w:tcBorders>
              <w:left w:val="single" w:sz="4" w:space="0" w:color="auto"/>
              <w:right w:val="single" w:sz="4" w:space="0" w:color="auto"/>
            </w:tcBorders>
            <w:shd w:val="clear" w:color="auto" w:fill="FFFFFF"/>
            <w:vAlign w:val="bottom"/>
          </w:tcPr>
          <w:p w:rsidR="000426EE" w:rsidRPr="000426EE" w:rsidRDefault="000426EE" w:rsidP="000426EE">
            <w:pPr>
              <w:widowControl w:val="0"/>
              <w:jc w:val="center"/>
              <w:rPr>
                <w:color w:val="000000"/>
                <w:lang w:eastAsia="ru-RU" w:bidi="ru-RU"/>
              </w:rPr>
            </w:pPr>
            <w:r w:rsidRPr="000426EE">
              <w:rPr>
                <w:color w:val="000000"/>
                <w:lang w:eastAsia="ru-RU" w:bidi="ru-RU"/>
              </w:rPr>
              <w:t>ществляющей спор</w:t>
            </w:r>
            <w:r w:rsidRPr="000426EE">
              <w:rPr>
                <w:color w:val="000000"/>
                <w:lang w:eastAsia="ru-RU" w:bidi="ru-RU"/>
              </w:rPr>
              <w:softHyphen/>
              <w:t>тивную по</w:t>
            </w:r>
            <w:r w:rsidRPr="000426EE">
              <w:rPr>
                <w:color w:val="000000"/>
                <w:lang w:eastAsia="ru-RU" w:bidi="ru-RU"/>
              </w:rPr>
              <w:t>д</w:t>
            </w:r>
            <w:r w:rsidRPr="000426EE">
              <w:rPr>
                <w:color w:val="000000"/>
                <w:lang w:eastAsia="ru-RU" w:bidi="ru-RU"/>
              </w:rPr>
              <w:t>готовку</w:t>
            </w:r>
          </w:p>
        </w:tc>
      </w:tr>
      <w:tr w:rsidR="000426EE" w:rsidRPr="000426EE" w:rsidTr="007F2B9C">
        <w:tblPrEx>
          <w:tblCellMar>
            <w:top w:w="0" w:type="dxa"/>
            <w:bottom w:w="0" w:type="dxa"/>
          </w:tblCellMar>
        </w:tblPrEx>
        <w:trPr>
          <w:trHeight w:hRule="exact" w:val="984"/>
          <w:jc w:val="center"/>
        </w:trPr>
        <w:tc>
          <w:tcPr>
            <w:tcW w:w="571"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1.4.</w:t>
            </w:r>
          </w:p>
        </w:tc>
        <w:tc>
          <w:tcPr>
            <w:tcW w:w="3830" w:type="dxa"/>
            <w:tcBorders>
              <w:top w:val="single" w:sz="4" w:space="0" w:color="auto"/>
              <w:left w:val="single" w:sz="4" w:space="0" w:color="auto"/>
            </w:tcBorders>
            <w:shd w:val="clear" w:color="auto" w:fill="FFFFFF"/>
            <w:vAlign w:val="bottom"/>
          </w:tcPr>
          <w:p w:rsidR="000426EE" w:rsidRPr="000426EE" w:rsidRDefault="000426EE" w:rsidP="00932808">
            <w:pPr>
              <w:widowControl w:val="0"/>
              <w:ind w:left="56"/>
              <w:jc w:val="both"/>
              <w:rPr>
                <w:color w:val="000000"/>
                <w:lang w:eastAsia="ru-RU" w:bidi="ru-RU"/>
              </w:rPr>
            </w:pPr>
            <w:r w:rsidRPr="000426EE">
              <w:rPr>
                <w:color w:val="000000"/>
                <w:lang w:eastAsia="ru-RU" w:bidi="ru-RU"/>
              </w:rPr>
              <w:t>Тренировочные сборы по подгото</w:t>
            </w:r>
            <w:r w:rsidRPr="000426EE">
              <w:rPr>
                <w:color w:val="000000"/>
                <w:lang w:eastAsia="ru-RU" w:bidi="ru-RU"/>
              </w:rPr>
              <w:t>в</w:t>
            </w:r>
            <w:r w:rsidRPr="000426EE">
              <w:rPr>
                <w:color w:val="000000"/>
                <w:lang w:eastAsia="ru-RU" w:bidi="ru-RU"/>
              </w:rPr>
              <w:t>ке к официальным соревнованиям субъекта РФ</w:t>
            </w:r>
          </w:p>
        </w:tc>
        <w:tc>
          <w:tcPr>
            <w:tcW w:w="850" w:type="dxa"/>
            <w:tcBorders>
              <w:top w:val="single" w:sz="4" w:space="0" w:color="auto"/>
              <w:left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c>
          <w:tcPr>
            <w:tcW w:w="854"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14</w:t>
            </w:r>
          </w:p>
        </w:tc>
        <w:tc>
          <w:tcPr>
            <w:tcW w:w="989"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14</w:t>
            </w:r>
          </w:p>
        </w:tc>
        <w:tc>
          <w:tcPr>
            <w:tcW w:w="1138" w:type="dxa"/>
            <w:tcBorders>
              <w:top w:val="single" w:sz="4" w:space="0" w:color="auto"/>
              <w:left w:val="single" w:sz="4" w:space="0" w:color="auto"/>
            </w:tcBorders>
            <w:shd w:val="clear" w:color="auto" w:fill="FFFFFF"/>
          </w:tcPr>
          <w:p w:rsidR="000426EE" w:rsidRPr="000426EE" w:rsidRDefault="000426EE" w:rsidP="000426EE">
            <w:pPr>
              <w:widowControl w:val="0"/>
              <w:ind w:firstLine="460"/>
              <w:jc w:val="both"/>
              <w:rPr>
                <w:color w:val="000000"/>
                <w:lang w:eastAsia="ru-RU" w:bidi="ru-RU"/>
              </w:rPr>
            </w:pPr>
            <w:r w:rsidRPr="000426EE">
              <w:rPr>
                <w:color w:val="000000"/>
                <w:lang w:eastAsia="ru-RU" w:bidi="ru-RU"/>
              </w:rPr>
              <w:t>14</w:t>
            </w:r>
          </w:p>
        </w:tc>
        <w:tc>
          <w:tcPr>
            <w:tcW w:w="1992" w:type="dxa"/>
            <w:tcBorders>
              <w:left w:val="single" w:sz="4" w:space="0" w:color="auto"/>
              <w:right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r>
      <w:tr w:rsidR="000426EE" w:rsidRPr="000426EE" w:rsidTr="007F2B9C">
        <w:tblPrEx>
          <w:tblCellMar>
            <w:top w:w="0" w:type="dxa"/>
            <w:bottom w:w="0" w:type="dxa"/>
          </w:tblCellMar>
        </w:tblPrEx>
        <w:trPr>
          <w:trHeight w:hRule="exact" w:val="283"/>
          <w:jc w:val="center"/>
        </w:trPr>
        <w:tc>
          <w:tcPr>
            <w:tcW w:w="10224" w:type="dxa"/>
            <w:gridSpan w:val="7"/>
            <w:tcBorders>
              <w:top w:val="single" w:sz="4" w:space="0" w:color="auto"/>
              <w:left w:val="single" w:sz="4" w:space="0" w:color="auto"/>
              <w:right w:val="single" w:sz="4" w:space="0" w:color="auto"/>
            </w:tcBorders>
            <w:shd w:val="clear" w:color="auto" w:fill="FFFFFF"/>
            <w:vAlign w:val="bottom"/>
          </w:tcPr>
          <w:p w:rsidR="000426EE" w:rsidRPr="000426EE" w:rsidRDefault="000426EE" w:rsidP="000426EE">
            <w:pPr>
              <w:widowControl w:val="0"/>
              <w:ind w:left="3140"/>
              <w:rPr>
                <w:color w:val="000000"/>
                <w:lang w:eastAsia="ru-RU" w:bidi="ru-RU"/>
              </w:rPr>
            </w:pPr>
            <w:r w:rsidRPr="000426EE">
              <w:rPr>
                <w:color w:val="000000"/>
                <w:lang w:eastAsia="ru-RU" w:bidi="ru-RU"/>
              </w:rPr>
              <w:lastRenderedPageBreak/>
              <w:t>2. Специальные тренировочные сборы</w:t>
            </w:r>
          </w:p>
        </w:tc>
      </w:tr>
      <w:tr w:rsidR="000426EE" w:rsidRPr="000426EE" w:rsidTr="007F2B9C">
        <w:tblPrEx>
          <w:tblCellMar>
            <w:top w:w="0" w:type="dxa"/>
            <w:bottom w:w="0" w:type="dxa"/>
          </w:tblCellMar>
        </w:tblPrEx>
        <w:trPr>
          <w:trHeight w:hRule="exact" w:val="1421"/>
          <w:jc w:val="center"/>
        </w:trPr>
        <w:tc>
          <w:tcPr>
            <w:tcW w:w="571" w:type="dxa"/>
            <w:tcBorders>
              <w:top w:val="single" w:sz="4" w:space="0" w:color="auto"/>
              <w:left w:val="single" w:sz="4" w:space="0" w:color="auto"/>
            </w:tcBorders>
            <w:shd w:val="clear" w:color="auto" w:fill="FFFFFF"/>
          </w:tcPr>
          <w:p w:rsidR="000426EE" w:rsidRPr="000426EE" w:rsidRDefault="000426EE" w:rsidP="000426EE">
            <w:pPr>
              <w:widowControl w:val="0"/>
              <w:jc w:val="both"/>
              <w:rPr>
                <w:color w:val="000000"/>
                <w:lang w:eastAsia="ru-RU" w:bidi="ru-RU"/>
              </w:rPr>
            </w:pPr>
            <w:r w:rsidRPr="000426EE">
              <w:rPr>
                <w:color w:val="000000"/>
                <w:lang w:eastAsia="ru-RU" w:bidi="ru-RU"/>
              </w:rPr>
              <w:t>2.1.</w:t>
            </w:r>
          </w:p>
        </w:tc>
        <w:tc>
          <w:tcPr>
            <w:tcW w:w="3830" w:type="dxa"/>
            <w:tcBorders>
              <w:top w:val="single" w:sz="4" w:space="0" w:color="auto"/>
              <w:left w:val="single" w:sz="4" w:space="0" w:color="auto"/>
            </w:tcBorders>
            <w:shd w:val="clear" w:color="auto" w:fill="FFFFFF"/>
          </w:tcPr>
          <w:p w:rsidR="000426EE" w:rsidRPr="000426EE" w:rsidRDefault="000426EE" w:rsidP="00932808">
            <w:pPr>
              <w:widowControl w:val="0"/>
              <w:ind w:left="56"/>
              <w:jc w:val="both"/>
              <w:rPr>
                <w:color w:val="000000"/>
                <w:lang w:eastAsia="ru-RU" w:bidi="ru-RU"/>
              </w:rPr>
            </w:pPr>
            <w:r w:rsidRPr="000426EE">
              <w:rPr>
                <w:color w:val="000000"/>
                <w:lang w:eastAsia="ru-RU" w:bidi="ru-RU"/>
              </w:rPr>
              <w:t>Тренировочные сборы по общей или спе</w:t>
            </w:r>
            <w:r w:rsidRPr="000426EE">
              <w:rPr>
                <w:color w:val="000000"/>
                <w:lang w:eastAsia="ru-RU" w:bidi="ru-RU"/>
              </w:rPr>
              <w:softHyphen/>
              <w:t>циальной физической по</w:t>
            </w:r>
            <w:r w:rsidRPr="000426EE">
              <w:rPr>
                <w:color w:val="000000"/>
                <w:lang w:eastAsia="ru-RU" w:bidi="ru-RU"/>
              </w:rPr>
              <w:t>д</w:t>
            </w:r>
            <w:r w:rsidRPr="000426EE">
              <w:rPr>
                <w:color w:val="000000"/>
                <w:lang w:eastAsia="ru-RU" w:bidi="ru-RU"/>
              </w:rPr>
              <w:t>готовке</w:t>
            </w:r>
          </w:p>
        </w:tc>
        <w:tc>
          <w:tcPr>
            <w:tcW w:w="850" w:type="dxa"/>
            <w:tcBorders>
              <w:top w:val="single" w:sz="4" w:space="0" w:color="auto"/>
              <w:left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c>
          <w:tcPr>
            <w:tcW w:w="854"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14</w:t>
            </w:r>
          </w:p>
        </w:tc>
        <w:tc>
          <w:tcPr>
            <w:tcW w:w="989"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18</w:t>
            </w:r>
          </w:p>
        </w:tc>
        <w:tc>
          <w:tcPr>
            <w:tcW w:w="1138" w:type="dxa"/>
            <w:tcBorders>
              <w:top w:val="single" w:sz="4" w:space="0" w:color="auto"/>
              <w:left w:val="single" w:sz="4" w:space="0" w:color="auto"/>
            </w:tcBorders>
            <w:shd w:val="clear" w:color="auto" w:fill="FFFFFF"/>
          </w:tcPr>
          <w:p w:rsidR="000426EE" w:rsidRPr="000426EE" w:rsidRDefault="000426EE" w:rsidP="000426EE">
            <w:pPr>
              <w:widowControl w:val="0"/>
              <w:ind w:firstLine="460"/>
              <w:jc w:val="both"/>
              <w:rPr>
                <w:color w:val="000000"/>
                <w:lang w:eastAsia="ru-RU" w:bidi="ru-RU"/>
              </w:rPr>
            </w:pPr>
            <w:r w:rsidRPr="000426EE">
              <w:rPr>
                <w:color w:val="000000"/>
                <w:lang w:eastAsia="ru-RU" w:bidi="ru-RU"/>
              </w:rPr>
              <w:t>18</w:t>
            </w:r>
          </w:p>
        </w:tc>
        <w:tc>
          <w:tcPr>
            <w:tcW w:w="1992" w:type="dxa"/>
            <w:tcBorders>
              <w:top w:val="single" w:sz="4" w:space="0" w:color="auto"/>
              <w:left w:val="single" w:sz="4" w:space="0" w:color="auto"/>
              <w:righ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Не менее 70% от с</w:t>
            </w:r>
            <w:r w:rsidRPr="000426EE">
              <w:rPr>
                <w:color w:val="000000"/>
                <w:lang w:eastAsia="ru-RU" w:bidi="ru-RU"/>
              </w:rPr>
              <w:t>о</w:t>
            </w:r>
            <w:r w:rsidRPr="000426EE">
              <w:rPr>
                <w:color w:val="000000"/>
                <w:lang w:eastAsia="ru-RU" w:bidi="ru-RU"/>
              </w:rPr>
              <w:t>става группы лиц, проходящих спор</w:t>
            </w:r>
            <w:r w:rsidRPr="000426EE">
              <w:rPr>
                <w:color w:val="000000"/>
                <w:lang w:eastAsia="ru-RU" w:bidi="ru-RU"/>
              </w:rPr>
              <w:softHyphen/>
              <w:t>тивную по</w:t>
            </w:r>
            <w:r w:rsidRPr="000426EE">
              <w:rPr>
                <w:color w:val="000000"/>
                <w:lang w:eastAsia="ru-RU" w:bidi="ru-RU"/>
              </w:rPr>
              <w:t>д</w:t>
            </w:r>
            <w:r w:rsidRPr="000426EE">
              <w:rPr>
                <w:color w:val="000000"/>
                <w:lang w:eastAsia="ru-RU" w:bidi="ru-RU"/>
              </w:rPr>
              <w:t>готовку на опред</w:t>
            </w:r>
            <w:r w:rsidRPr="000426EE">
              <w:rPr>
                <w:color w:val="000000"/>
                <w:lang w:eastAsia="ru-RU" w:bidi="ru-RU"/>
              </w:rPr>
              <w:t>е</w:t>
            </w:r>
            <w:r w:rsidRPr="000426EE">
              <w:rPr>
                <w:color w:val="000000"/>
                <w:lang w:eastAsia="ru-RU" w:bidi="ru-RU"/>
              </w:rPr>
              <w:t>ленном этапе</w:t>
            </w:r>
          </w:p>
        </w:tc>
      </w:tr>
      <w:tr w:rsidR="000426EE" w:rsidRPr="000426EE" w:rsidTr="007F2B9C">
        <w:tblPrEx>
          <w:tblCellMar>
            <w:top w:w="0" w:type="dxa"/>
            <w:bottom w:w="0" w:type="dxa"/>
          </w:tblCellMar>
        </w:tblPrEx>
        <w:trPr>
          <w:trHeight w:hRule="exact" w:val="710"/>
          <w:jc w:val="center"/>
        </w:trPr>
        <w:tc>
          <w:tcPr>
            <w:tcW w:w="571" w:type="dxa"/>
            <w:tcBorders>
              <w:top w:val="single" w:sz="4" w:space="0" w:color="auto"/>
              <w:left w:val="single" w:sz="4" w:space="0" w:color="auto"/>
            </w:tcBorders>
            <w:shd w:val="clear" w:color="auto" w:fill="FFFFFF"/>
            <w:vAlign w:val="center"/>
          </w:tcPr>
          <w:p w:rsidR="000426EE" w:rsidRPr="000426EE" w:rsidRDefault="000426EE" w:rsidP="000426EE">
            <w:pPr>
              <w:widowControl w:val="0"/>
              <w:jc w:val="both"/>
              <w:rPr>
                <w:color w:val="000000"/>
                <w:lang w:eastAsia="ru-RU" w:bidi="ru-RU"/>
              </w:rPr>
            </w:pPr>
            <w:r w:rsidRPr="000426EE">
              <w:rPr>
                <w:color w:val="000000"/>
                <w:lang w:eastAsia="ru-RU" w:bidi="ru-RU"/>
              </w:rPr>
              <w:t>2.2.</w:t>
            </w:r>
          </w:p>
        </w:tc>
        <w:tc>
          <w:tcPr>
            <w:tcW w:w="3830" w:type="dxa"/>
            <w:tcBorders>
              <w:top w:val="single" w:sz="4" w:space="0" w:color="auto"/>
              <w:left w:val="single" w:sz="4" w:space="0" w:color="auto"/>
            </w:tcBorders>
            <w:shd w:val="clear" w:color="auto" w:fill="FFFFFF"/>
            <w:vAlign w:val="bottom"/>
          </w:tcPr>
          <w:p w:rsidR="000426EE" w:rsidRPr="000426EE" w:rsidRDefault="000426EE" w:rsidP="00932808">
            <w:pPr>
              <w:widowControl w:val="0"/>
              <w:ind w:left="56"/>
              <w:jc w:val="both"/>
              <w:rPr>
                <w:color w:val="000000"/>
                <w:lang w:eastAsia="ru-RU" w:bidi="ru-RU"/>
              </w:rPr>
            </w:pPr>
            <w:r w:rsidRPr="000426EE">
              <w:rPr>
                <w:color w:val="000000"/>
                <w:lang w:eastAsia="ru-RU" w:bidi="ru-RU"/>
              </w:rPr>
              <w:t>Восстановительные тренировочные сбо</w:t>
            </w:r>
            <w:r w:rsidRPr="000426EE">
              <w:rPr>
                <w:color w:val="000000"/>
                <w:lang w:eastAsia="ru-RU" w:bidi="ru-RU"/>
              </w:rPr>
              <w:softHyphen/>
              <w:t>ры</w:t>
            </w:r>
          </w:p>
        </w:tc>
        <w:tc>
          <w:tcPr>
            <w:tcW w:w="850" w:type="dxa"/>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w:t>
            </w:r>
          </w:p>
        </w:tc>
        <w:tc>
          <w:tcPr>
            <w:tcW w:w="2981" w:type="dxa"/>
            <w:gridSpan w:val="3"/>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до 14 дней</w:t>
            </w:r>
          </w:p>
        </w:tc>
        <w:tc>
          <w:tcPr>
            <w:tcW w:w="1992" w:type="dxa"/>
            <w:tcBorders>
              <w:top w:val="single" w:sz="4" w:space="0" w:color="auto"/>
              <w:left w:val="single" w:sz="4" w:space="0" w:color="auto"/>
              <w:right w:val="single" w:sz="4" w:space="0" w:color="auto"/>
            </w:tcBorders>
            <w:shd w:val="clear" w:color="auto" w:fill="FFFFFF"/>
            <w:vAlign w:val="bottom"/>
          </w:tcPr>
          <w:p w:rsidR="000426EE" w:rsidRPr="000426EE" w:rsidRDefault="000426EE" w:rsidP="000426EE">
            <w:pPr>
              <w:widowControl w:val="0"/>
              <w:jc w:val="center"/>
              <w:rPr>
                <w:color w:val="000000"/>
                <w:lang w:eastAsia="ru-RU" w:bidi="ru-RU"/>
              </w:rPr>
            </w:pPr>
            <w:r w:rsidRPr="000426EE">
              <w:rPr>
                <w:color w:val="000000"/>
                <w:lang w:eastAsia="ru-RU" w:bidi="ru-RU"/>
              </w:rPr>
              <w:t>Участники соре</w:t>
            </w:r>
            <w:r w:rsidRPr="000426EE">
              <w:rPr>
                <w:color w:val="000000"/>
                <w:lang w:eastAsia="ru-RU" w:bidi="ru-RU"/>
              </w:rPr>
              <w:t>в</w:t>
            </w:r>
            <w:r w:rsidRPr="000426EE">
              <w:rPr>
                <w:color w:val="000000"/>
                <w:lang w:eastAsia="ru-RU" w:bidi="ru-RU"/>
              </w:rPr>
              <w:t>но</w:t>
            </w:r>
            <w:r w:rsidRPr="000426EE">
              <w:rPr>
                <w:color w:val="000000"/>
                <w:lang w:eastAsia="ru-RU" w:bidi="ru-RU"/>
              </w:rPr>
              <w:softHyphen/>
              <w:t>ваний</w:t>
            </w:r>
          </w:p>
        </w:tc>
      </w:tr>
      <w:tr w:rsidR="000426EE" w:rsidRPr="000426EE" w:rsidTr="007F2B9C">
        <w:tblPrEx>
          <w:tblCellMar>
            <w:top w:w="0" w:type="dxa"/>
            <w:bottom w:w="0" w:type="dxa"/>
          </w:tblCellMar>
        </w:tblPrEx>
        <w:trPr>
          <w:trHeight w:hRule="exact" w:val="848"/>
          <w:jc w:val="center"/>
        </w:trPr>
        <w:tc>
          <w:tcPr>
            <w:tcW w:w="571" w:type="dxa"/>
            <w:tcBorders>
              <w:top w:val="single" w:sz="4" w:space="0" w:color="auto"/>
              <w:left w:val="single" w:sz="4" w:space="0" w:color="auto"/>
            </w:tcBorders>
            <w:shd w:val="clear" w:color="auto" w:fill="FFFFFF"/>
          </w:tcPr>
          <w:p w:rsidR="000426EE" w:rsidRPr="000426EE" w:rsidRDefault="000426EE" w:rsidP="000426EE">
            <w:pPr>
              <w:widowControl w:val="0"/>
              <w:jc w:val="both"/>
              <w:rPr>
                <w:color w:val="000000"/>
                <w:lang w:eastAsia="ru-RU" w:bidi="ru-RU"/>
              </w:rPr>
            </w:pPr>
            <w:r w:rsidRPr="000426EE">
              <w:rPr>
                <w:color w:val="000000"/>
                <w:lang w:eastAsia="ru-RU" w:bidi="ru-RU"/>
              </w:rPr>
              <w:t>2.3.</w:t>
            </w:r>
          </w:p>
        </w:tc>
        <w:tc>
          <w:tcPr>
            <w:tcW w:w="3830" w:type="dxa"/>
            <w:tcBorders>
              <w:top w:val="single" w:sz="4" w:space="0" w:color="auto"/>
              <w:left w:val="single" w:sz="4" w:space="0" w:color="auto"/>
            </w:tcBorders>
            <w:shd w:val="clear" w:color="auto" w:fill="FFFFFF"/>
          </w:tcPr>
          <w:p w:rsidR="000426EE" w:rsidRPr="000426EE" w:rsidRDefault="000426EE" w:rsidP="00932808">
            <w:pPr>
              <w:widowControl w:val="0"/>
              <w:ind w:left="56"/>
              <w:jc w:val="both"/>
              <w:rPr>
                <w:color w:val="000000"/>
                <w:lang w:eastAsia="ru-RU" w:bidi="ru-RU"/>
              </w:rPr>
            </w:pPr>
            <w:r w:rsidRPr="000426EE">
              <w:rPr>
                <w:color w:val="000000"/>
                <w:lang w:eastAsia="ru-RU" w:bidi="ru-RU"/>
              </w:rPr>
              <w:t>Тренировочные сборы для ко</w:t>
            </w:r>
            <w:r w:rsidRPr="000426EE">
              <w:rPr>
                <w:color w:val="000000"/>
                <w:lang w:eastAsia="ru-RU" w:bidi="ru-RU"/>
              </w:rPr>
              <w:t>м</w:t>
            </w:r>
            <w:r w:rsidRPr="000426EE">
              <w:rPr>
                <w:color w:val="000000"/>
                <w:lang w:eastAsia="ru-RU" w:bidi="ru-RU"/>
              </w:rPr>
              <w:t>плексного медицинского обслед</w:t>
            </w:r>
            <w:r w:rsidRPr="000426EE">
              <w:rPr>
                <w:color w:val="000000"/>
                <w:lang w:eastAsia="ru-RU" w:bidi="ru-RU"/>
              </w:rPr>
              <w:t>о</w:t>
            </w:r>
            <w:r w:rsidRPr="000426EE">
              <w:rPr>
                <w:color w:val="000000"/>
                <w:lang w:eastAsia="ru-RU" w:bidi="ru-RU"/>
              </w:rPr>
              <w:t>вания</w:t>
            </w:r>
          </w:p>
        </w:tc>
        <w:tc>
          <w:tcPr>
            <w:tcW w:w="850" w:type="dxa"/>
            <w:tcBorders>
              <w:top w:val="single" w:sz="4" w:space="0" w:color="auto"/>
              <w:left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c>
          <w:tcPr>
            <w:tcW w:w="2981" w:type="dxa"/>
            <w:gridSpan w:val="3"/>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до 5 дней, но не более 2 раз в год</w:t>
            </w:r>
          </w:p>
        </w:tc>
        <w:tc>
          <w:tcPr>
            <w:tcW w:w="1992" w:type="dxa"/>
            <w:tcBorders>
              <w:top w:val="single" w:sz="4" w:space="0" w:color="auto"/>
              <w:left w:val="single" w:sz="4" w:space="0" w:color="auto"/>
              <w:righ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В соответствии с пл</w:t>
            </w:r>
            <w:r w:rsidRPr="000426EE">
              <w:rPr>
                <w:color w:val="000000"/>
                <w:lang w:eastAsia="ru-RU" w:bidi="ru-RU"/>
              </w:rPr>
              <w:t>а</w:t>
            </w:r>
            <w:r w:rsidRPr="000426EE">
              <w:rPr>
                <w:color w:val="000000"/>
                <w:lang w:eastAsia="ru-RU" w:bidi="ru-RU"/>
              </w:rPr>
              <w:t>ном обследова</w:t>
            </w:r>
            <w:r w:rsidRPr="000426EE">
              <w:rPr>
                <w:color w:val="000000"/>
                <w:lang w:eastAsia="ru-RU" w:bidi="ru-RU"/>
              </w:rPr>
              <w:softHyphen/>
              <w:t>ния</w:t>
            </w:r>
          </w:p>
        </w:tc>
      </w:tr>
      <w:tr w:rsidR="000426EE" w:rsidRPr="000426EE" w:rsidTr="007F2B9C">
        <w:tblPrEx>
          <w:tblCellMar>
            <w:top w:w="0" w:type="dxa"/>
            <w:bottom w:w="0" w:type="dxa"/>
          </w:tblCellMar>
        </w:tblPrEx>
        <w:trPr>
          <w:trHeight w:hRule="exact" w:val="1387"/>
          <w:jc w:val="center"/>
        </w:trPr>
        <w:tc>
          <w:tcPr>
            <w:tcW w:w="571" w:type="dxa"/>
            <w:tcBorders>
              <w:top w:val="single" w:sz="4" w:space="0" w:color="auto"/>
              <w:left w:val="single" w:sz="4" w:space="0" w:color="auto"/>
            </w:tcBorders>
            <w:shd w:val="clear" w:color="auto" w:fill="FFFFFF"/>
          </w:tcPr>
          <w:p w:rsidR="000426EE" w:rsidRPr="000426EE" w:rsidRDefault="000426EE" w:rsidP="000426EE">
            <w:pPr>
              <w:widowControl w:val="0"/>
              <w:jc w:val="both"/>
              <w:rPr>
                <w:color w:val="000000"/>
                <w:lang w:eastAsia="ru-RU" w:bidi="ru-RU"/>
              </w:rPr>
            </w:pPr>
            <w:r w:rsidRPr="000426EE">
              <w:rPr>
                <w:color w:val="000000"/>
                <w:lang w:eastAsia="ru-RU" w:bidi="ru-RU"/>
              </w:rPr>
              <w:t>2.4.</w:t>
            </w:r>
          </w:p>
        </w:tc>
        <w:tc>
          <w:tcPr>
            <w:tcW w:w="3830" w:type="dxa"/>
            <w:tcBorders>
              <w:top w:val="single" w:sz="4" w:space="0" w:color="auto"/>
              <w:left w:val="single" w:sz="4" w:space="0" w:color="auto"/>
            </w:tcBorders>
            <w:shd w:val="clear" w:color="auto" w:fill="FFFFFF"/>
          </w:tcPr>
          <w:p w:rsidR="000426EE" w:rsidRPr="000426EE" w:rsidRDefault="000426EE" w:rsidP="00932808">
            <w:pPr>
              <w:widowControl w:val="0"/>
              <w:ind w:left="56"/>
              <w:jc w:val="both"/>
              <w:rPr>
                <w:color w:val="000000"/>
                <w:lang w:eastAsia="ru-RU" w:bidi="ru-RU"/>
              </w:rPr>
            </w:pPr>
            <w:r w:rsidRPr="000426EE">
              <w:rPr>
                <w:color w:val="000000"/>
                <w:lang w:eastAsia="ru-RU" w:bidi="ru-RU"/>
              </w:rPr>
              <w:t>Тренировочные сборы в каникуля</w:t>
            </w:r>
            <w:r w:rsidRPr="000426EE">
              <w:rPr>
                <w:color w:val="000000"/>
                <w:lang w:eastAsia="ru-RU" w:bidi="ru-RU"/>
              </w:rPr>
              <w:t>р</w:t>
            </w:r>
            <w:r w:rsidRPr="000426EE">
              <w:rPr>
                <w:color w:val="000000"/>
                <w:lang w:eastAsia="ru-RU" w:bidi="ru-RU"/>
              </w:rPr>
              <w:t>ный п</w:t>
            </w:r>
            <w:r w:rsidRPr="000426EE">
              <w:rPr>
                <w:color w:val="000000"/>
                <w:lang w:eastAsia="ru-RU" w:bidi="ru-RU"/>
              </w:rPr>
              <w:t>е</w:t>
            </w:r>
            <w:r w:rsidRPr="000426EE">
              <w:rPr>
                <w:color w:val="000000"/>
                <w:lang w:eastAsia="ru-RU" w:bidi="ru-RU"/>
              </w:rPr>
              <w:t>риод</w:t>
            </w:r>
          </w:p>
        </w:tc>
        <w:tc>
          <w:tcPr>
            <w:tcW w:w="1704" w:type="dxa"/>
            <w:gridSpan w:val="2"/>
            <w:tcBorders>
              <w:top w:val="single" w:sz="4" w:space="0" w:color="auto"/>
              <w:lef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до 21 дня по</w:t>
            </w:r>
            <w:r w:rsidRPr="000426EE">
              <w:rPr>
                <w:color w:val="000000"/>
                <w:lang w:eastAsia="ru-RU" w:bidi="ru-RU"/>
              </w:rPr>
              <w:t>д</w:t>
            </w:r>
            <w:r w:rsidRPr="000426EE">
              <w:rPr>
                <w:color w:val="000000"/>
                <w:lang w:eastAsia="ru-RU" w:bidi="ru-RU"/>
              </w:rPr>
              <w:t>ряд и не более 2 сбо</w:t>
            </w:r>
            <w:r w:rsidRPr="000426EE">
              <w:rPr>
                <w:color w:val="000000"/>
                <w:lang w:eastAsia="ru-RU" w:bidi="ru-RU"/>
              </w:rPr>
              <w:softHyphen/>
              <w:t>ров в год</w:t>
            </w:r>
          </w:p>
        </w:tc>
        <w:tc>
          <w:tcPr>
            <w:tcW w:w="989" w:type="dxa"/>
            <w:tcBorders>
              <w:top w:val="single" w:sz="4" w:space="0" w:color="auto"/>
              <w:left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c>
          <w:tcPr>
            <w:tcW w:w="1992" w:type="dxa"/>
            <w:tcBorders>
              <w:top w:val="single" w:sz="4" w:space="0" w:color="auto"/>
              <w:left w:val="single" w:sz="4" w:space="0" w:color="auto"/>
              <w:righ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Не менее 60% от с</w:t>
            </w:r>
            <w:r w:rsidRPr="000426EE">
              <w:rPr>
                <w:color w:val="000000"/>
                <w:lang w:eastAsia="ru-RU" w:bidi="ru-RU"/>
              </w:rPr>
              <w:t>о</w:t>
            </w:r>
            <w:r w:rsidRPr="000426EE">
              <w:rPr>
                <w:color w:val="000000"/>
                <w:lang w:eastAsia="ru-RU" w:bidi="ru-RU"/>
              </w:rPr>
              <w:t>става группы лиц, проходящих спор</w:t>
            </w:r>
            <w:r w:rsidRPr="000426EE">
              <w:rPr>
                <w:color w:val="000000"/>
                <w:lang w:eastAsia="ru-RU" w:bidi="ru-RU"/>
              </w:rPr>
              <w:softHyphen/>
              <w:t>тивную по</w:t>
            </w:r>
            <w:r w:rsidRPr="000426EE">
              <w:rPr>
                <w:color w:val="000000"/>
                <w:lang w:eastAsia="ru-RU" w:bidi="ru-RU"/>
              </w:rPr>
              <w:t>д</w:t>
            </w:r>
            <w:r w:rsidRPr="000426EE">
              <w:rPr>
                <w:color w:val="000000"/>
                <w:lang w:eastAsia="ru-RU" w:bidi="ru-RU"/>
              </w:rPr>
              <w:t>готовку на опред</w:t>
            </w:r>
            <w:r w:rsidRPr="000426EE">
              <w:rPr>
                <w:color w:val="000000"/>
                <w:lang w:eastAsia="ru-RU" w:bidi="ru-RU"/>
              </w:rPr>
              <w:t>е</w:t>
            </w:r>
            <w:r w:rsidRPr="000426EE">
              <w:rPr>
                <w:color w:val="000000"/>
                <w:lang w:eastAsia="ru-RU" w:bidi="ru-RU"/>
              </w:rPr>
              <w:t>ленном этапе</w:t>
            </w:r>
          </w:p>
        </w:tc>
      </w:tr>
      <w:tr w:rsidR="000426EE" w:rsidRPr="000426EE" w:rsidTr="007F2B9C">
        <w:tblPrEx>
          <w:tblCellMar>
            <w:top w:w="0" w:type="dxa"/>
            <w:bottom w:w="0" w:type="dxa"/>
          </w:tblCellMar>
        </w:tblPrEx>
        <w:trPr>
          <w:trHeight w:hRule="exact" w:val="1171"/>
          <w:jc w:val="center"/>
        </w:trPr>
        <w:tc>
          <w:tcPr>
            <w:tcW w:w="571" w:type="dxa"/>
            <w:tcBorders>
              <w:top w:val="single" w:sz="4" w:space="0" w:color="auto"/>
              <w:left w:val="single" w:sz="4" w:space="0" w:color="auto"/>
              <w:bottom w:val="single" w:sz="4" w:space="0" w:color="auto"/>
            </w:tcBorders>
            <w:shd w:val="clear" w:color="auto" w:fill="FFFFFF"/>
          </w:tcPr>
          <w:p w:rsidR="000426EE" w:rsidRPr="000426EE" w:rsidRDefault="000426EE" w:rsidP="000426EE">
            <w:pPr>
              <w:widowControl w:val="0"/>
              <w:jc w:val="both"/>
              <w:rPr>
                <w:color w:val="000000"/>
                <w:lang w:eastAsia="ru-RU" w:bidi="ru-RU"/>
              </w:rPr>
            </w:pPr>
            <w:r w:rsidRPr="000426EE">
              <w:rPr>
                <w:color w:val="000000"/>
                <w:lang w:eastAsia="ru-RU" w:bidi="ru-RU"/>
              </w:rPr>
              <w:t>2.5.</w:t>
            </w:r>
          </w:p>
        </w:tc>
        <w:tc>
          <w:tcPr>
            <w:tcW w:w="3830" w:type="dxa"/>
            <w:tcBorders>
              <w:top w:val="single" w:sz="4" w:space="0" w:color="auto"/>
              <w:left w:val="single" w:sz="4" w:space="0" w:color="auto"/>
              <w:bottom w:val="single" w:sz="4" w:space="0" w:color="auto"/>
            </w:tcBorders>
            <w:shd w:val="clear" w:color="auto" w:fill="FFFFFF"/>
            <w:vAlign w:val="bottom"/>
          </w:tcPr>
          <w:p w:rsidR="000426EE" w:rsidRPr="000426EE" w:rsidRDefault="000426EE" w:rsidP="00932808">
            <w:pPr>
              <w:widowControl w:val="0"/>
              <w:ind w:left="56"/>
              <w:jc w:val="both"/>
              <w:rPr>
                <w:color w:val="000000"/>
                <w:lang w:eastAsia="ru-RU" w:bidi="ru-RU"/>
              </w:rPr>
            </w:pPr>
            <w:r w:rsidRPr="000426EE">
              <w:rPr>
                <w:color w:val="000000"/>
                <w:lang w:eastAsia="ru-RU" w:bidi="ru-RU"/>
              </w:rPr>
              <w:t>Просмотровые тренировочные сб</w:t>
            </w:r>
            <w:r w:rsidRPr="000426EE">
              <w:rPr>
                <w:color w:val="000000"/>
                <w:lang w:eastAsia="ru-RU" w:bidi="ru-RU"/>
              </w:rPr>
              <w:t>о</w:t>
            </w:r>
            <w:r w:rsidRPr="000426EE">
              <w:rPr>
                <w:color w:val="000000"/>
                <w:lang w:eastAsia="ru-RU" w:bidi="ru-RU"/>
              </w:rPr>
              <w:t>ры для кандидатов на зачисление в образова</w:t>
            </w:r>
            <w:r w:rsidRPr="000426EE">
              <w:rPr>
                <w:color w:val="000000"/>
                <w:lang w:eastAsia="ru-RU" w:bidi="ru-RU"/>
              </w:rPr>
              <w:softHyphen/>
              <w:t>тельные учреждения сре</w:t>
            </w:r>
            <w:r w:rsidRPr="000426EE">
              <w:rPr>
                <w:color w:val="000000"/>
                <w:lang w:eastAsia="ru-RU" w:bidi="ru-RU"/>
              </w:rPr>
              <w:t>д</w:t>
            </w:r>
            <w:r w:rsidRPr="000426EE">
              <w:rPr>
                <w:color w:val="000000"/>
                <w:lang w:eastAsia="ru-RU" w:bidi="ru-RU"/>
              </w:rPr>
              <w:t>него професси</w:t>
            </w:r>
            <w:r w:rsidRPr="000426EE">
              <w:rPr>
                <w:color w:val="000000"/>
                <w:lang w:eastAsia="ru-RU" w:bidi="ru-RU"/>
              </w:rPr>
              <w:softHyphen/>
              <w:t>онального образов</w:t>
            </w:r>
            <w:r w:rsidRPr="000426EE">
              <w:rPr>
                <w:color w:val="000000"/>
                <w:lang w:eastAsia="ru-RU" w:bidi="ru-RU"/>
              </w:rPr>
              <w:t>а</w:t>
            </w:r>
            <w:r w:rsidRPr="000426EE">
              <w:rPr>
                <w:color w:val="000000"/>
                <w:lang w:eastAsia="ru-RU" w:bidi="ru-RU"/>
              </w:rPr>
              <w:t>ния в области физиче</w:t>
            </w:r>
            <w:r w:rsidRPr="000426EE">
              <w:rPr>
                <w:color w:val="000000"/>
                <w:lang w:eastAsia="ru-RU" w:bidi="ru-RU"/>
              </w:rPr>
              <w:softHyphen/>
              <w:t>ской культуры и спорта</w:t>
            </w:r>
          </w:p>
        </w:tc>
        <w:tc>
          <w:tcPr>
            <w:tcW w:w="850" w:type="dxa"/>
            <w:tcBorders>
              <w:top w:val="single" w:sz="4" w:space="0" w:color="auto"/>
              <w:left w:val="single" w:sz="4" w:space="0" w:color="auto"/>
              <w:bottom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c>
          <w:tcPr>
            <w:tcW w:w="1843" w:type="dxa"/>
            <w:gridSpan w:val="2"/>
            <w:tcBorders>
              <w:top w:val="single" w:sz="4" w:space="0" w:color="auto"/>
              <w:left w:val="single" w:sz="4" w:space="0" w:color="auto"/>
              <w:bottom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до 60 дней</w:t>
            </w:r>
          </w:p>
        </w:tc>
        <w:tc>
          <w:tcPr>
            <w:tcW w:w="1138" w:type="dxa"/>
            <w:tcBorders>
              <w:top w:val="single" w:sz="4" w:space="0" w:color="auto"/>
              <w:left w:val="single" w:sz="4" w:space="0" w:color="auto"/>
              <w:bottom w:val="single" w:sz="4" w:space="0" w:color="auto"/>
            </w:tcBorders>
            <w:shd w:val="clear" w:color="auto" w:fill="FFFFFF"/>
          </w:tcPr>
          <w:p w:rsidR="000426EE" w:rsidRPr="000426EE" w:rsidRDefault="000426EE" w:rsidP="000426EE">
            <w:pPr>
              <w:widowControl w:val="0"/>
              <w:rPr>
                <w:rFonts w:ascii="Courier New" w:eastAsia="Courier New" w:hAnsi="Courier New" w:cs="Courier New"/>
                <w:color w:val="000000"/>
                <w:lang w:eastAsia="ru-RU"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0426EE" w:rsidRPr="000426EE" w:rsidRDefault="000426EE" w:rsidP="000426EE">
            <w:pPr>
              <w:widowControl w:val="0"/>
              <w:jc w:val="center"/>
              <w:rPr>
                <w:color w:val="000000"/>
                <w:lang w:eastAsia="ru-RU" w:bidi="ru-RU"/>
              </w:rPr>
            </w:pPr>
            <w:r w:rsidRPr="000426EE">
              <w:rPr>
                <w:color w:val="000000"/>
                <w:lang w:eastAsia="ru-RU" w:bidi="ru-RU"/>
              </w:rPr>
              <w:t>В соответствии с пр</w:t>
            </w:r>
            <w:r w:rsidRPr="000426EE">
              <w:rPr>
                <w:color w:val="000000"/>
                <w:lang w:eastAsia="ru-RU" w:bidi="ru-RU"/>
              </w:rPr>
              <w:t>а</w:t>
            </w:r>
            <w:r w:rsidRPr="000426EE">
              <w:rPr>
                <w:color w:val="000000"/>
                <w:lang w:eastAsia="ru-RU" w:bidi="ru-RU"/>
              </w:rPr>
              <w:t>вилами приема</w:t>
            </w:r>
          </w:p>
        </w:tc>
      </w:tr>
    </w:tbl>
    <w:p w:rsidR="000426EE" w:rsidRDefault="000426EE" w:rsidP="000426EE">
      <w:pPr>
        <w:widowControl w:val="0"/>
        <w:ind w:firstLine="580"/>
        <w:jc w:val="both"/>
        <w:rPr>
          <w:color w:val="000000"/>
          <w:lang w:eastAsia="ru-RU" w:bidi="ru-RU"/>
        </w:rPr>
      </w:pPr>
    </w:p>
    <w:p w:rsidR="000426EE" w:rsidRPr="000426EE" w:rsidRDefault="000426EE" w:rsidP="000426EE">
      <w:pPr>
        <w:widowControl w:val="0"/>
        <w:ind w:firstLine="580"/>
        <w:jc w:val="both"/>
        <w:rPr>
          <w:color w:val="000000"/>
          <w:lang w:eastAsia="ru-RU" w:bidi="ru-RU"/>
        </w:rPr>
      </w:pPr>
      <w:r w:rsidRPr="000426EE">
        <w:rPr>
          <w:color w:val="000000"/>
          <w:lang w:eastAsia="ru-RU" w:bidi="ru-RU"/>
        </w:rPr>
        <w:t>Направленность, содержание и продолжительность сборов определяются в зависим</w:t>
      </w:r>
      <w:r w:rsidRPr="000426EE">
        <w:rPr>
          <w:color w:val="000000"/>
          <w:lang w:eastAsia="ru-RU" w:bidi="ru-RU"/>
        </w:rPr>
        <w:t>о</w:t>
      </w:r>
      <w:r w:rsidRPr="000426EE">
        <w:rPr>
          <w:color w:val="000000"/>
          <w:lang w:eastAsia="ru-RU" w:bidi="ru-RU"/>
        </w:rPr>
        <w:t>сти от уровня по</w:t>
      </w:r>
      <w:r w:rsidRPr="000426EE">
        <w:rPr>
          <w:color w:val="000000"/>
          <w:lang w:eastAsia="ru-RU" w:bidi="ru-RU"/>
        </w:rPr>
        <w:t>д</w:t>
      </w:r>
      <w:r w:rsidRPr="000426EE">
        <w:rPr>
          <w:color w:val="000000"/>
          <w:lang w:eastAsia="ru-RU" w:bidi="ru-RU"/>
        </w:rPr>
        <w:t>готов</w:t>
      </w:r>
      <w:r w:rsidRPr="000426EE">
        <w:rPr>
          <w:color w:val="000000"/>
          <w:lang w:eastAsia="ru-RU" w:bidi="ru-RU"/>
        </w:rPr>
        <w:softHyphen/>
        <w:t>ленности спортсменов, задач и ранга предстоящих соревнований.</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Персональный состав участников сборов в пределах численности, предусмотренной планом обеспеч</w:t>
      </w:r>
      <w:r w:rsidRPr="000426EE">
        <w:rPr>
          <w:color w:val="000000"/>
          <w:lang w:eastAsia="ru-RU" w:bidi="ru-RU"/>
        </w:rPr>
        <w:t>е</w:t>
      </w:r>
      <w:r w:rsidRPr="000426EE">
        <w:rPr>
          <w:color w:val="000000"/>
          <w:lang w:eastAsia="ru-RU" w:bidi="ru-RU"/>
        </w:rPr>
        <w:t>ния спор</w:t>
      </w:r>
      <w:r w:rsidRPr="000426EE">
        <w:rPr>
          <w:color w:val="000000"/>
          <w:lang w:eastAsia="ru-RU" w:bidi="ru-RU"/>
        </w:rPr>
        <w:softHyphen/>
        <w:t>тивных мероприятий, оформляется списком участников сборов, утверждаемым руководителем учреждения. При про</w:t>
      </w:r>
      <w:r w:rsidRPr="000426EE">
        <w:rPr>
          <w:color w:val="000000"/>
          <w:lang w:eastAsia="ru-RU" w:bidi="ru-RU"/>
        </w:rPr>
        <w:softHyphen/>
        <w:t>ведении тренировочных сборов в об</w:t>
      </w:r>
      <w:r w:rsidRPr="000426EE">
        <w:rPr>
          <w:color w:val="000000"/>
          <w:lang w:eastAsia="ru-RU" w:bidi="ru-RU"/>
        </w:rPr>
        <w:t>я</w:t>
      </w:r>
      <w:r w:rsidRPr="000426EE">
        <w:rPr>
          <w:color w:val="000000"/>
          <w:lang w:eastAsia="ru-RU" w:bidi="ru-RU"/>
        </w:rPr>
        <w:t>зательном порядке необходимо:</w:t>
      </w:r>
    </w:p>
    <w:p w:rsidR="000426EE" w:rsidRPr="000426EE" w:rsidRDefault="000426EE" w:rsidP="000426EE">
      <w:pPr>
        <w:widowControl w:val="0"/>
        <w:ind w:firstLine="560"/>
        <w:jc w:val="both"/>
        <w:rPr>
          <w:color w:val="000000"/>
          <w:lang w:eastAsia="ru-RU" w:bidi="ru-RU"/>
        </w:rPr>
      </w:pPr>
      <w:r w:rsidRPr="000426EE">
        <w:rPr>
          <w:color w:val="000000"/>
          <w:lang w:eastAsia="ru-RU" w:bidi="ru-RU"/>
        </w:rPr>
        <w:t>- утверждать персональные списки спортсменов и других участников сборов;</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рассматривать и утверждать планы теоретических и практических занятий, индив</w:t>
      </w:r>
      <w:r w:rsidRPr="000426EE">
        <w:rPr>
          <w:color w:val="000000"/>
          <w:lang w:eastAsia="ru-RU" w:bidi="ru-RU"/>
        </w:rPr>
        <w:t>и</w:t>
      </w:r>
      <w:r w:rsidRPr="000426EE">
        <w:rPr>
          <w:color w:val="000000"/>
          <w:lang w:eastAsia="ru-RU" w:bidi="ru-RU"/>
        </w:rPr>
        <w:t>дуальные планы подготов</w:t>
      </w:r>
      <w:r w:rsidRPr="000426EE">
        <w:rPr>
          <w:color w:val="000000"/>
          <w:lang w:eastAsia="ru-RU" w:bidi="ru-RU"/>
        </w:rPr>
        <w:softHyphen/>
        <w:t>ки спортсменов, планы работы по научному сопровождению спортивной подготовки, медицинского обеспечения и мероприятий по соблюдению треб</w:t>
      </w:r>
      <w:r w:rsidRPr="000426EE">
        <w:rPr>
          <w:color w:val="000000"/>
          <w:lang w:eastAsia="ru-RU" w:bidi="ru-RU"/>
        </w:rPr>
        <w:t>о</w:t>
      </w:r>
      <w:r w:rsidRPr="000426EE">
        <w:rPr>
          <w:color w:val="000000"/>
          <w:lang w:eastAsia="ru-RU" w:bidi="ru-RU"/>
        </w:rPr>
        <w:t>ваний безопасности занятий, планы культурно-массовой работы со спортсменами;</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организовывать качественное проведение тренировочного процесса, способству</w:t>
      </w:r>
      <w:r w:rsidRPr="000426EE">
        <w:rPr>
          <w:color w:val="000000"/>
          <w:lang w:eastAsia="ru-RU" w:bidi="ru-RU"/>
        </w:rPr>
        <w:t>ю</w:t>
      </w:r>
      <w:r w:rsidRPr="000426EE">
        <w:rPr>
          <w:color w:val="000000"/>
          <w:lang w:eastAsia="ru-RU" w:bidi="ru-RU"/>
        </w:rPr>
        <w:t>щее выполнению программы спортивной подготовки, в том числе совершенствованию профессионального мастерства спорт</w:t>
      </w:r>
      <w:r w:rsidRPr="000426EE">
        <w:rPr>
          <w:color w:val="000000"/>
          <w:lang w:eastAsia="ru-RU" w:bidi="ru-RU"/>
        </w:rPr>
        <w:t>с</w:t>
      </w:r>
      <w:r w:rsidRPr="000426EE">
        <w:rPr>
          <w:color w:val="000000"/>
          <w:lang w:eastAsia="ru-RU" w:bidi="ru-RU"/>
        </w:rPr>
        <w:t>менов;</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привлекать тренерский состав и других специалистов при этом, назначать начальн</w:t>
      </w:r>
      <w:r w:rsidRPr="000426EE">
        <w:rPr>
          <w:color w:val="000000"/>
          <w:lang w:eastAsia="ru-RU" w:bidi="ru-RU"/>
        </w:rPr>
        <w:t>и</w:t>
      </w:r>
      <w:r w:rsidRPr="000426EE">
        <w:rPr>
          <w:color w:val="000000"/>
          <w:lang w:eastAsia="ru-RU" w:bidi="ru-RU"/>
        </w:rPr>
        <w:t>ка тренировочного сбора и его заместителя (либо возлагать их функции на одного из трен</w:t>
      </w:r>
      <w:r w:rsidRPr="000426EE">
        <w:rPr>
          <w:color w:val="000000"/>
          <w:lang w:eastAsia="ru-RU" w:bidi="ru-RU"/>
        </w:rPr>
        <w:t>е</w:t>
      </w:r>
      <w:r w:rsidRPr="000426EE">
        <w:rPr>
          <w:color w:val="000000"/>
          <w:lang w:eastAsia="ru-RU" w:bidi="ru-RU"/>
        </w:rPr>
        <w:t>ров с установлением доплаты к ставке заработной пла</w:t>
      </w:r>
      <w:r w:rsidRPr="000426EE">
        <w:rPr>
          <w:color w:val="000000"/>
          <w:lang w:eastAsia="ru-RU" w:bidi="ru-RU"/>
        </w:rPr>
        <w:softHyphen/>
        <w:t>ты до 30% от должностного оклада);</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утверждать сметы расходов на проведение тренировочных сборов в соответствии с нормами и нормативами, предусмотренными локальными актами учреждения, осущест</w:t>
      </w:r>
      <w:r w:rsidRPr="000426EE">
        <w:rPr>
          <w:color w:val="000000"/>
          <w:lang w:eastAsia="ru-RU" w:bidi="ru-RU"/>
        </w:rPr>
        <w:t>в</w:t>
      </w:r>
      <w:r w:rsidRPr="000426EE">
        <w:rPr>
          <w:color w:val="000000"/>
          <w:lang w:eastAsia="ru-RU" w:bidi="ru-RU"/>
        </w:rPr>
        <w:t>ляющего спортивную подготовку (либо ее учредите</w:t>
      </w:r>
      <w:r w:rsidRPr="000426EE">
        <w:rPr>
          <w:color w:val="000000"/>
          <w:lang w:eastAsia="ru-RU" w:bidi="ru-RU"/>
        </w:rPr>
        <w:softHyphen/>
        <w:t>лем), нормативными актами местного самоуправления, субъекта Российской Федерации, Росси</w:t>
      </w:r>
      <w:r w:rsidRPr="000426EE">
        <w:rPr>
          <w:color w:val="000000"/>
          <w:lang w:eastAsia="ru-RU" w:bidi="ru-RU"/>
        </w:rPr>
        <w:t>й</w:t>
      </w:r>
      <w:r w:rsidRPr="000426EE">
        <w:rPr>
          <w:color w:val="000000"/>
          <w:lang w:eastAsia="ru-RU" w:bidi="ru-RU"/>
        </w:rPr>
        <w:t>ской Федерации;</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осуществлять контроль за проведением тренировочных сборов, рациональным ра</w:t>
      </w:r>
      <w:r w:rsidRPr="000426EE">
        <w:rPr>
          <w:color w:val="000000"/>
          <w:lang w:eastAsia="ru-RU" w:bidi="ru-RU"/>
        </w:rPr>
        <w:t>с</w:t>
      </w:r>
      <w:r w:rsidRPr="000426EE">
        <w:rPr>
          <w:color w:val="000000"/>
          <w:lang w:eastAsia="ru-RU" w:bidi="ru-RU"/>
        </w:rPr>
        <w:t>ходованием выд</w:t>
      </w:r>
      <w:r w:rsidRPr="000426EE">
        <w:rPr>
          <w:color w:val="000000"/>
          <w:lang w:eastAsia="ru-RU" w:bidi="ru-RU"/>
        </w:rPr>
        <w:t>е</w:t>
      </w:r>
      <w:r w:rsidRPr="000426EE">
        <w:rPr>
          <w:color w:val="000000"/>
          <w:lang w:eastAsia="ru-RU" w:bidi="ru-RU"/>
        </w:rPr>
        <w:t>ленных средств.</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Для планирования работы на тренировочных сборах и учета выполняемых меропри</w:t>
      </w:r>
      <w:r w:rsidRPr="000426EE">
        <w:rPr>
          <w:color w:val="000000"/>
          <w:lang w:eastAsia="ru-RU" w:bidi="ru-RU"/>
        </w:rPr>
        <w:t>я</w:t>
      </w:r>
      <w:r w:rsidRPr="000426EE">
        <w:rPr>
          <w:color w:val="000000"/>
          <w:lang w:eastAsia="ru-RU" w:bidi="ru-RU"/>
        </w:rPr>
        <w:t>тий начальником сбора и тренерским составом разрабатываются следующие документы, утверждаемые учреждением:</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план-график или расписание теоретических и практических занятий с указанием к</w:t>
      </w:r>
      <w:r w:rsidRPr="000426EE">
        <w:rPr>
          <w:color w:val="000000"/>
          <w:lang w:eastAsia="ru-RU" w:bidi="ru-RU"/>
        </w:rPr>
        <w:t>о</w:t>
      </w:r>
      <w:r w:rsidRPr="000426EE">
        <w:rPr>
          <w:color w:val="000000"/>
          <w:lang w:eastAsia="ru-RU" w:bidi="ru-RU"/>
        </w:rPr>
        <w:t>личества тренир</w:t>
      </w:r>
      <w:r w:rsidRPr="000426EE">
        <w:rPr>
          <w:color w:val="000000"/>
          <w:lang w:eastAsia="ru-RU" w:bidi="ru-RU"/>
        </w:rPr>
        <w:t>о</w:t>
      </w:r>
      <w:r w:rsidRPr="000426EE">
        <w:rPr>
          <w:color w:val="000000"/>
          <w:lang w:eastAsia="ru-RU" w:bidi="ru-RU"/>
        </w:rPr>
        <w:t>вочных занятий в день, их продолжительности, объема тренировочных нагрузок с указанием конкретного с</w:t>
      </w:r>
      <w:r w:rsidRPr="000426EE">
        <w:rPr>
          <w:color w:val="000000"/>
          <w:lang w:eastAsia="ru-RU" w:bidi="ru-RU"/>
        </w:rPr>
        <w:t>о</w:t>
      </w:r>
      <w:r w:rsidRPr="000426EE">
        <w:rPr>
          <w:color w:val="000000"/>
          <w:lang w:eastAsia="ru-RU" w:bidi="ru-RU"/>
        </w:rPr>
        <w:t>держания про</w:t>
      </w:r>
      <w:r w:rsidRPr="000426EE">
        <w:rPr>
          <w:color w:val="000000"/>
          <w:lang w:eastAsia="ru-RU" w:bidi="ru-RU"/>
        </w:rPr>
        <w:softHyphen/>
        <w:t>граммы спортивной подготовки на весь период сборов;</w:t>
      </w:r>
    </w:p>
    <w:p w:rsidR="000426EE" w:rsidRPr="000426EE" w:rsidRDefault="000426EE" w:rsidP="000426EE">
      <w:pPr>
        <w:widowControl w:val="0"/>
        <w:ind w:firstLine="580"/>
        <w:jc w:val="both"/>
        <w:rPr>
          <w:color w:val="000000"/>
          <w:lang w:eastAsia="ru-RU" w:bidi="ru-RU"/>
        </w:rPr>
      </w:pPr>
      <w:r w:rsidRPr="000426EE">
        <w:rPr>
          <w:color w:val="000000"/>
          <w:lang w:eastAsia="ru-RU" w:bidi="ru-RU"/>
        </w:rPr>
        <w:t>- распорядок дня спортсменов;</w:t>
      </w:r>
    </w:p>
    <w:p w:rsidR="000426EE" w:rsidRPr="000426EE" w:rsidRDefault="000426EE" w:rsidP="000426EE">
      <w:pPr>
        <w:widowControl w:val="0"/>
        <w:jc w:val="both"/>
        <w:rPr>
          <w:color w:val="000000"/>
          <w:lang w:eastAsia="ru-RU" w:bidi="ru-RU"/>
        </w:rPr>
      </w:pPr>
      <w:r w:rsidRPr="000426EE">
        <w:rPr>
          <w:color w:val="000000"/>
          <w:lang w:eastAsia="ru-RU" w:bidi="ru-RU"/>
        </w:rPr>
        <w:lastRenderedPageBreak/>
        <w:t>- журнал учета проведения и посещения тренировочных занятий.</w:t>
      </w:r>
    </w:p>
    <w:p w:rsidR="000426EE" w:rsidRPr="00440E96" w:rsidRDefault="000426EE" w:rsidP="00BD2EF7">
      <w:pPr>
        <w:widowControl w:val="0"/>
        <w:ind w:firstLine="580"/>
        <w:rPr>
          <w:lang w:eastAsia="ru-RU" w:bidi="ru-RU"/>
        </w:rPr>
      </w:pPr>
    </w:p>
    <w:p w:rsidR="00440E96" w:rsidRPr="00440E96" w:rsidRDefault="00440E96" w:rsidP="00AF4D24">
      <w:pPr>
        <w:keepNext/>
        <w:keepLines/>
        <w:widowControl w:val="0"/>
        <w:numPr>
          <w:ilvl w:val="0"/>
          <w:numId w:val="65"/>
        </w:numPr>
        <w:tabs>
          <w:tab w:val="left" w:pos="1418"/>
        </w:tabs>
        <w:ind w:firstLine="580"/>
        <w:jc w:val="both"/>
        <w:outlineLvl w:val="2"/>
        <w:rPr>
          <w:b/>
          <w:bCs/>
          <w:color w:val="000000"/>
          <w:lang w:eastAsia="ru-RU" w:bidi="ru-RU"/>
        </w:rPr>
      </w:pPr>
      <w:bookmarkStart w:id="15" w:name="bookmark28"/>
      <w:bookmarkStart w:id="16" w:name="bookmark29"/>
      <w:r w:rsidRPr="00440E96">
        <w:rPr>
          <w:b/>
          <w:bCs/>
          <w:color w:val="000000"/>
          <w:lang w:eastAsia="ru-RU" w:bidi="ru-RU"/>
        </w:rPr>
        <w:t>Страхование жизни и здоровья участников спортивных соревнований, тренировочных сборов и иных мероприятий.</w:t>
      </w:r>
      <w:bookmarkEnd w:id="15"/>
      <w:bookmarkEnd w:id="16"/>
    </w:p>
    <w:p w:rsidR="00440E96" w:rsidRPr="00440E96" w:rsidRDefault="00440E96" w:rsidP="00440E96">
      <w:pPr>
        <w:widowControl w:val="0"/>
        <w:ind w:firstLine="720"/>
        <w:jc w:val="both"/>
        <w:rPr>
          <w:color w:val="000000"/>
          <w:lang w:eastAsia="ru-RU" w:bidi="ru-RU"/>
        </w:rPr>
      </w:pPr>
      <w:r w:rsidRPr="00440E96">
        <w:rPr>
          <w:color w:val="000000"/>
          <w:lang w:eastAsia="ru-RU" w:bidi="ru-RU"/>
        </w:rPr>
        <w:t>Страхование жизни и здоровья участников спортивных соревнований, тренирово</w:t>
      </w:r>
      <w:r w:rsidRPr="00440E96">
        <w:rPr>
          <w:color w:val="000000"/>
          <w:lang w:eastAsia="ru-RU" w:bidi="ru-RU"/>
        </w:rPr>
        <w:t>ч</w:t>
      </w:r>
      <w:r w:rsidRPr="00440E96">
        <w:rPr>
          <w:color w:val="000000"/>
          <w:lang w:eastAsia="ru-RU" w:bidi="ru-RU"/>
        </w:rPr>
        <w:t>ных сборов и иных меро</w:t>
      </w:r>
      <w:r w:rsidRPr="00440E96">
        <w:rPr>
          <w:color w:val="000000"/>
          <w:lang w:eastAsia="ru-RU" w:bidi="ru-RU"/>
        </w:rPr>
        <w:softHyphen/>
        <w:t>приятий осуществляется в соответствии с законодательством Ро</w:t>
      </w:r>
      <w:r w:rsidRPr="00440E96">
        <w:rPr>
          <w:color w:val="000000"/>
          <w:lang w:eastAsia="ru-RU" w:bidi="ru-RU"/>
        </w:rPr>
        <w:t>с</w:t>
      </w:r>
      <w:r w:rsidRPr="00440E96">
        <w:rPr>
          <w:color w:val="000000"/>
          <w:lang w:eastAsia="ru-RU" w:bidi="ru-RU"/>
        </w:rPr>
        <w:t>сийской Федерации.</w:t>
      </w:r>
    </w:p>
    <w:p w:rsidR="00440E96" w:rsidRPr="00440E96" w:rsidRDefault="00440E96" w:rsidP="00440E96">
      <w:pPr>
        <w:widowControl w:val="0"/>
        <w:ind w:firstLine="720"/>
        <w:jc w:val="both"/>
        <w:rPr>
          <w:color w:val="000000"/>
          <w:lang w:eastAsia="ru-RU" w:bidi="ru-RU"/>
        </w:rPr>
      </w:pPr>
      <w:r w:rsidRPr="00440E96">
        <w:rPr>
          <w:color w:val="000000"/>
          <w:lang w:eastAsia="ru-RU" w:bidi="ru-RU"/>
        </w:rPr>
        <w:t>Дополнительное страхование лиц, проходящих спортивную подготовку, является мерой дополн</w:t>
      </w:r>
      <w:r w:rsidRPr="00440E96">
        <w:rPr>
          <w:color w:val="000000"/>
          <w:lang w:eastAsia="ru-RU" w:bidi="ru-RU"/>
        </w:rPr>
        <w:t>и</w:t>
      </w:r>
      <w:r w:rsidRPr="00440E96">
        <w:rPr>
          <w:color w:val="000000"/>
          <w:lang w:eastAsia="ru-RU" w:bidi="ru-RU"/>
        </w:rPr>
        <w:t>тельной защиты данных лиц с целью получения ими медицинской помощи за счет накопленных средств и финансирования профилактических и лечебных меропри</w:t>
      </w:r>
      <w:r w:rsidRPr="00440E96">
        <w:rPr>
          <w:color w:val="000000"/>
          <w:lang w:eastAsia="ru-RU" w:bidi="ru-RU"/>
        </w:rPr>
        <w:t>я</w:t>
      </w:r>
      <w:r w:rsidRPr="00440E96">
        <w:rPr>
          <w:color w:val="000000"/>
          <w:lang w:eastAsia="ru-RU" w:bidi="ru-RU"/>
        </w:rPr>
        <w:t>тий при наступлении страхового случая.</w:t>
      </w:r>
    </w:p>
    <w:p w:rsidR="00FE50DA" w:rsidRPr="00440E96" w:rsidRDefault="00440E96" w:rsidP="00FE50DA">
      <w:pPr>
        <w:widowControl w:val="0"/>
        <w:ind w:firstLine="720"/>
        <w:jc w:val="both"/>
        <w:rPr>
          <w:color w:val="000000"/>
          <w:lang w:eastAsia="ru-RU" w:bidi="ru-RU"/>
        </w:rPr>
      </w:pPr>
      <w:r w:rsidRPr="00440E96">
        <w:rPr>
          <w:color w:val="000000"/>
          <w:lang w:eastAsia="ru-RU" w:bidi="ru-RU"/>
        </w:rPr>
        <w:t>Дополнительное страхование лиц, проходящих спортивную подготовку, осущест</w:t>
      </w:r>
      <w:r w:rsidRPr="00440E96">
        <w:rPr>
          <w:color w:val="000000"/>
          <w:lang w:eastAsia="ru-RU" w:bidi="ru-RU"/>
        </w:rPr>
        <w:t>в</w:t>
      </w:r>
      <w:r w:rsidRPr="00440E96">
        <w:rPr>
          <w:color w:val="000000"/>
          <w:lang w:eastAsia="ru-RU" w:bidi="ru-RU"/>
        </w:rPr>
        <w:t>ляется в виде д</w:t>
      </w:r>
      <w:r w:rsidRPr="00440E96">
        <w:rPr>
          <w:color w:val="000000"/>
          <w:lang w:eastAsia="ru-RU" w:bidi="ru-RU"/>
        </w:rPr>
        <w:t>о</w:t>
      </w:r>
      <w:r w:rsidRPr="00440E96">
        <w:rPr>
          <w:color w:val="000000"/>
          <w:lang w:eastAsia="ru-RU" w:bidi="ru-RU"/>
        </w:rPr>
        <w:t>полнительного добровольного медицинского страхования в соответствии с законодательством.</w:t>
      </w:r>
    </w:p>
    <w:p w:rsidR="00440E96" w:rsidRPr="00FE50DA" w:rsidRDefault="00FE50DA" w:rsidP="00440E96">
      <w:pPr>
        <w:widowControl w:val="0"/>
        <w:ind w:firstLine="580"/>
        <w:jc w:val="both"/>
        <w:rPr>
          <w:b/>
          <w:i/>
          <w:color w:val="000000"/>
          <w:lang w:eastAsia="ru-RU" w:bidi="ru-RU"/>
        </w:rPr>
      </w:pPr>
      <w:r w:rsidRPr="00FE50DA">
        <w:rPr>
          <w:b/>
          <w:i/>
          <w:color w:val="000000"/>
          <w:lang w:eastAsia="ru-RU" w:bidi="ru-RU"/>
        </w:rPr>
        <w:t>Требования к условиям реализации программы, в том числе кадрам, материально-технической базе, инфраструктуре и иным условиям, установленным фссп.</w:t>
      </w:r>
    </w:p>
    <w:p w:rsidR="00440E96" w:rsidRPr="00440E96" w:rsidRDefault="00440E96" w:rsidP="00AF4D24">
      <w:pPr>
        <w:widowControl w:val="0"/>
        <w:numPr>
          <w:ilvl w:val="0"/>
          <w:numId w:val="65"/>
        </w:numPr>
        <w:tabs>
          <w:tab w:val="left" w:pos="1418"/>
        </w:tabs>
        <w:ind w:firstLine="580"/>
        <w:jc w:val="both"/>
        <w:rPr>
          <w:color w:val="000000"/>
          <w:lang w:eastAsia="ru-RU" w:bidi="ru-RU"/>
        </w:rPr>
      </w:pPr>
      <w:r w:rsidRPr="00440E96">
        <w:rPr>
          <w:b/>
          <w:bCs/>
          <w:color w:val="000000"/>
          <w:lang w:eastAsia="ru-RU" w:bidi="ru-RU"/>
        </w:rPr>
        <w:t>Уровень квалификации лиц</w:t>
      </w:r>
      <w:r w:rsidRPr="00440E96">
        <w:rPr>
          <w:color w:val="000000"/>
          <w:lang w:eastAsia="ru-RU" w:bidi="ru-RU"/>
        </w:rPr>
        <w:t>, осуществляющих спортивную подготовку, должен соответствовать требованиям, определенным Единым квалификационным справо</w:t>
      </w:r>
      <w:r w:rsidRPr="00440E96">
        <w:rPr>
          <w:color w:val="000000"/>
          <w:lang w:eastAsia="ru-RU" w:bidi="ru-RU"/>
        </w:rPr>
        <w:t>ч</w:t>
      </w:r>
      <w:r w:rsidRPr="00440E96">
        <w:rPr>
          <w:color w:val="000000"/>
          <w:lang w:eastAsia="ru-RU" w:bidi="ru-RU"/>
        </w:rPr>
        <w:t>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w:t>
      </w:r>
      <w:r w:rsidRPr="00440E96">
        <w:rPr>
          <w:color w:val="000000"/>
          <w:lang w:eastAsia="ru-RU" w:bidi="ru-RU"/>
        </w:rPr>
        <w:t>р</w:t>
      </w:r>
      <w:r w:rsidRPr="00440E96">
        <w:rPr>
          <w:color w:val="000000"/>
          <w:lang w:eastAsia="ru-RU" w:bidi="ru-RU"/>
        </w:rPr>
        <w:t>ждённые приказом Минздравсоцразвития России от 15.08.2011 № 916н (зарегистрирован Минюстом России 14.10.2011, регистрационный № 22054) (далее ЕКСД), в том числе сл</w:t>
      </w:r>
      <w:r w:rsidRPr="00440E96">
        <w:rPr>
          <w:color w:val="000000"/>
          <w:lang w:eastAsia="ru-RU" w:bidi="ru-RU"/>
        </w:rPr>
        <w:t>е</w:t>
      </w:r>
      <w:r w:rsidRPr="00440E96">
        <w:rPr>
          <w:color w:val="000000"/>
          <w:lang w:eastAsia="ru-RU" w:bidi="ru-RU"/>
        </w:rPr>
        <w:t>дующим требованиям:</w:t>
      </w:r>
    </w:p>
    <w:p w:rsidR="00440E96" w:rsidRPr="00440E96" w:rsidRDefault="00440E96" w:rsidP="00AF4D24">
      <w:pPr>
        <w:widowControl w:val="0"/>
        <w:numPr>
          <w:ilvl w:val="0"/>
          <w:numId w:val="66"/>
        </w:numPr>
        <w:tabs>
          <w:tab w:val="left" w:pos="784"/>
        </w:tabs>
        <w:ind w:firstLine="580"/>
        <w:jc w:val="both"/>
        <w:rPr>
          <w:color w:val="000000"/>
          <w:lang w:eastAsia="ru-RU" w:bidi="ru-RU"/>
        </w:rPr>
      </w:pPr>
      <w:r w:rsidRPr="00440E96">
        <w:rPr>
          <w:color w:val="000000"/>
          <w:lang w:eastAsia="ru-RU" w:bidi="ru-RU"/>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440E96" w:rsidRPr="00440E96" w:rsidRDefault="00440E96" w:rsidP="00AF4D24">
      <w:pPr>
        <w:widowControl w:val="0"/>
        <w:numPr>
          <w:ilvl w:val="0"/>
          <w:numId w:val="66"/>
        </w:numPr>
        <w:tabs>
          <w:tab w:val="left" w:pos="784"/>
        </w:tabs>
        <w:ind w:firstLine="580"/>
        <w:jc w:val="both"/>
        <w:rPr>
          <w:color w:val="000000"/>
          <w:lang w:eastAsia="ru-RU" w:bidi="ru-RU"/>
        </w:rPr>
      </w:pPr>
      <w:r w:rsidRPr="00440E96">
        <w:rPr>
          <w:color w:val="000000"/>
          <w:lang w:eastAsia="ru-RU" w:bidi="ru-RU"/>
        </w:rPr>
        <w:t>на тренировочном этапе (этапе спортивной специализации) - наличие среднего пр</w:t>
      </w:r>
      <w:r w:rsidRPr="00440E96">
        <w:rPr>
          <w:color w:val="000000"/>
          <w:lang w:eastAsia="ru-RU" w:bidi="ru-RU"/>
        </w:rPr>
        <w:t>о</w:t>
      </w:r>
      <w:r w:rsidRPr="00440E96">
        <w:rPr>
          <w:color w:val="000000"/>
          <w:lang w:eastAsia="ru-RU" w:bidi="ru-RU"/>
        </w:rPr>
        <w:t>фессионального образования или высшего профессионального образования и стажа работы по специальности не менее одного года;</w:t>
      </w:r>
    </w:p>
    <w:p w:rsidR="00440E96" w:rsidRPr="00440E96" w:rsidRDefault="00440E96" w:rsidP="00AF4D24">
      <w:pPr>
        <w:widowControl w:val="0"/>
        <w:numPr>
          <w:ilvl w:val="0"/>
          <w:numId w:val="66"/>
        </w:numPr>
        <w:tabs>
          <w:tab w:val="left" w:pos="784"/>
        </w:tabs>
        <w:ind w:firstLine="580"/>
        <w:jc w:val="both"/>
        <w:rPr>
          <w:color w:val="000000"/>
          <w:lang w:eastAsia="ru-RU" w:bidi="ru-RU"/>
        </w:rPr>
      </w:pPr>
      <w:r w:rsidRPr="00440E96">
        <w:rPr>
          <w:color w:val="000000"/>
          <w:lang w:eastAsia="ru-RU" w:bidi="ru-RU"/>
        </w:rPr>
        <w:t>на этапе совершенствования спортивного мастерства и высшего спортивного м</w:t>
      </w:r>
      <w:r w:rsidRPr="00440E96">
        <w:rPr>
          <w:color w:val="000000"/>
          <w:lang w:eastAsia="ru-RU" w:bidi="ru-RU"/>
        </w:rPr>
        <w:t>а</w:t>
      </w:r>
      <w:r w:rsidRPr="00440E96">
        <w:rPr>
          <w:color w:val="000000"/>
          <w:lang w:eastAsia="ru-RU" w:bidi="ru-RU"/>
        </w:rPr>
        <w:t>стерства - наличие высшего профессионального образования и стажа работы по специал</w:t>
      </w:r>
      <w:r w:rsidRPr="00440E96">
        <w:rPr>
          <w:color w:val="000000"/>
          <w:lang w:eastAsia="ru-RU" w:bidi="ru-RU"/>
        </w:rPr>
        <w:t>ь</w:t>
      </w:r>
      <w:r w:rsidRPr="00440E96">
        <w:rPr>
          <w:color w:val="000000"/>
          <w:lang w:eastAsia="ru-RU" w:bidi="ru-RU"/>
        </w:rPr>
        <w:t>ности не менее трех лет.</w:t>
      </w:r>
    </w:p>
    <w:p w:rsidR="00440E96" w:rsidRPr="00440E96" w:rsidRDefault="00440E96" w:rsidP="00440E96">
      <w:pPr>
        <w:widowControl w:val="0"/>
        <w:ind w:firstLine="580"/>
        <w:jc w:val="both"/>
        <w:rPr>
          <w:color w:val="000000"/>
          <w:lang w:eastAsia="ru-RU" w:bidi="ru-RU"/>
        </w:rPr>
      </w:pPr>
      <w:r w:rsidRPr="00440E96">
        <w:rPr>
          <w:color w:val="000000"/>
          <w:lang w:eastAsia="ru-RU" w:bidi="ru-RU"/>
        </w:rPr>
        <w:t>Лица, не имеющие специальной подготовки или стажа работы, установленных в ра</w:t>
      </w:r>
      <w:r w:rsidRPr="00440E96">
        <w:rPr>
          <w:color w:val="000000"/>
          <w:lang w:eastAsia="ru-RU" w:bidi="ru-RU"/>
        </w:rPr>
        <w:t>з</w:t>
      </w:r>
      <w:r w:rsidRPr="00440E96">
        <w:rPr>
          <w:color w:val="000000"/>
          <w:lang w:eastAsia="ru-RU" w:bidi="ru-RU"/>
        </w:rPr>
        <w:t>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64240E" w:rsidRPr="0064240E" w:rsidRDefault="0064240E" w:rsidP="00AF4D24">
      <w:pPr>
        <w:keepNext/>
        <w:keepLines/>
        <w:widowControl w:val="0"/>
        <w:numPr>
          <w:ilvl w:val="0"/>
          <w:numId w:val="65"/>
        </w:numPr>
        <w:tabs>
          <w:tab w:val="left" w:pos="1429"/>
        </w:tabs>
        <w:ind w:firstLine="440"/>
        <w:outlineLvl w:val="2"/>
        <w:rPr>
          <w:b/>
          <w:bCs/>
          <w:color w:val="000000"/>
          <w:lang w:eastAsia="ru-RU" w:bidi="ru-RU"/>
        </w:rPr>
      </w:pPr>
      <w:bookmarkStart w:id="17" w:name="bookmark32"/>
      <w:bookmarkStart w:id="18" w:name="bookmark33"/>
      <w:r w:rsidRPr="0064240E">
        <w:rPr>
          <w:b/>
          <w:bCs/>
          <w:color w:val="000000"/>
          <w:lang w:eastAsia="ru-RU" w:bidi="ru-RU"/>
        </w:rPr>
        <w:t>Требования к технике безопасности при занятиях.</w:t>
      </w:r>
      <w:bookmarkEnd w:id="17"/>
      <w:bookmarkEnd w:id="18"/>
    </w:p>
    <w:p w:rsidR="0064240E" w:rsidRPr="0064240E" w:rsidRDefault="0064240E" w:rsidP="0064240E">
      <w:pPr>
        <w:widowControl w:val="0"/>
        <w:ind w:firstLine="440"/>
        <w:rPr>
          <w:color w:val="000000"/>
          <w:lang w:eastAsia="ru-RU" w:bidi="ru-RU"/>
        </w:rPr>
      </w:pPr>
      <w:r w:rsidRPr="0064240E">
        <w:rPr>
          <w:color w:val="000000"/>
          <w:lang w:eastAsia="ru-RU" w:bidi="ru-RU"/>
        </w:rPr>
        <w:t>1.ОБЩИЕ ТРЕБОВАНИЯ БЕЗОПАСНОСТИ</w:t>
      </w:r>
    </w:p>
    <w:p w:rsidR="0064240E" w:rsidRPr="0064240E" w:rsidRDefault="0064240E" w:rsidP="0064240E">
      <w:pPr>
        <w:widowControl w:val="0"/>
        <w:ind w:left="440"/>
        <w:rPr>
          <w:color w:val="000000"/>
          <w:lang w:eastAsia="ru-RU" w:bidi="ru-RU"/>
        </w:rPr>
      </w:pPr>
      <w:r w:rsidRPr="0064240E">
        <w:rPr>
          <w:color w:val="000000"/>
          <w:lang w:eastAsia="ru-RU" w:bidi="ru-RU"/>
        </w:rPr>
        <w:t>К занятиям полиатлоном допускаются лица, прошедшие медицинский осмотр и и</w:t>
      </w:r>
      <w:r w:rsidRPr="0064240E">
        <w:rPr>
          <w:color w:val="000000"/>
          <w:lang w:eastAsia="ru-RU" w:bidi="ru-RU"/>
        </w:rPr>
        <w:t>н</w:t>
      </w:r>
      <w:r w:rsidRPr="0064240E">
        <w:rPr>
          <w:color w:val="000000"/>
          <w:lang w:eastAsia="ru-RU" w:bidi="ru-RU"/>
        </w:rPr>
        <w:t>структаж по охране труда. Опасные факторы:</w:t>
      </w:r>
    </w:p>
    <w:p w:rsidR="0064240E" w:rsidRPr="0064240E" w:rsidRDefault="0064240E" w:rsidP="00AF4D24">
      <w:pPr>
        <w:widowControl w:val="0"/>
        <w:numPr>
          <w:ilvl w:val="0"/>
          <w:numId w:val="66"/>
        </w:numPr>
        <w:tabs>
          <w:tab w:val="left" w:pos="707"/>
        </w:tabs>
        <w:ind w:left="440"/>
        <w:rPr>
          <w:color w:val="000000"/>
          <w:lang w:eastAsia="ru-RU" w:bidi="ru-RU"/>
        </w:rPr>
      </w:pPr>
      <w:r w:rsidRPr="0064240E">
        <w:rPr>
          <w:color w:val="000000"/>
          <w:lang w:eastAsia="ru-RU" w:bidi="ru-RU"/>
        </w:rPr>
        <w:t>травма при выполнении упражнений без использования гимнастических матов;</w:t>
      </w:r>
    </w:p>
    <w:p w:rsidR="0064240E" w:rsidRPr="0064240E" w:rsidRDefault="0064240E" w:rsidP="00AF4D24">
      <w:pPr>
        <w:widowControl w:val="0"/>
        <w:numPr>
          <w:ilvl w:val="0"/>
          <w:numId w:val="66"/>
        </w:numPr>
        <w:tabs>
          <w:tab w:val="left" w:pos="707"/>
        </w:tabs>
        <w:ind w:left="440"/>
        <w:rPr>
          <w:color w:val="000000"/>
          <w:lang w:eastAsia="ru-RU" w:bidi="ru-RU"/>
        </w:rPr>
      </w:pPr>
      <w:r w:rsidRPr="0064240E">
        <w:rPr>
          <w:color w:val="000000"/>
          <w:lang w:eastAsia="ru-RU" w:bidi="ru-RU"/>
        </w:rPr>
        <w:t>травмы в результате контакта с незащищенными металлическими предметами, ст</w:t>
      </w:r>
      <w:r w:rsidRPr="0064240E">
        <w:rPr>
          <w:color w:val="000000"/>
          <w:lang w:eastAsia="ru-RU" w:bidi="ru-RU"/>
        </w:rPr>
        <w:t>е</w:t>
      </w:r>
      <w:r w:rsidRPr="0064240E">
        <w:rPr>
          <w:color w:val="000000"/>
          <w:lang w:eastAsia="ru-RU" w:bidi="ru-RU"/>
        </w:rPr>
        <w:t>нами, оборудован</w:t>
      </w:r>
      <w:r w:rsidRPr="0064240E">
        <w:rPr>
          <w:color w:val="000000"/>
          <w:lang w:eastAsia="ru-RU" w:bidi="ru-RU"/>
        </w:rPr>
        <w:t>и</w:t>
      </w:r>
      <w:r w:rsidRPr="0064240E">
        <w:rPr>
          <w:color w:val="000000"/>
          <w:lang w:eastAsia="ru-RU" w:bidi="ru-RU"/>
        </w:rPr>
        <w:t>ем.</w:t>
      </w:r>
    </w:p>
    <w:p w:rsidR="0064240E" w:rsidRPr="0064240E" w:rsidRDefault="0064240E" w:rsidP="00AF4D24">
      <w:pPr>
        <w:widowControl w:val="0"/>
        <w:numPr>
          <w:ilvl w:val="0"/>
          <w:numId w:val="66"/>
        </w:numPr>
        <w:tabs>
          <w:tab w:val="left" w:pos="707"/>
        </w:tabs>
        <w:ind w:left="440"/>
        <w:rPr>
          <w:color w:val="000000"/>
          <w:lang w:eastAsia="ru-RU" w:bidi="ru-RU"/>
        </w:rPr>
      </w:pPr>
      <w:r w:rsidRPr="0064240E">
        <w:rPr>
          <w:color w:val="000000"/>
          <w:lang w:eastAsia="ru-RU" w:bidi="ru-RU"/>
        </w:rPr>
        <w:t>травмы, полученные при метании спортивного снаряда без тщательной разминки;</w:t>
      </w:r>
    </w:p>
    <w:p w:rsidR="0064240E" w:rsidRPr="0064240E" w:rsidRDefault="0064240E" w:rsidP="00AF4D24">
      <w:pPr>
        <w:widowControl w:val="0"/>
        <w:numPr>
          <w:ilvl w:val="0"/>
          <w:numId w:val="66"/>
        </w:numPr>
        <w:tabs>
          <w:tab w:val="left" w:pos="694"/>
        </w:tabs>
        <w:ind w:firstLine="440"/>
        <w:jc w:val="both"/>
        <w:rPr>
          <w:color w:val="000000"/>
          <w:lang w:eastAsia="ru-RU" w:bidi="ru-RU"/>
        </w:rPr>
      </w:pPr>
      <w:r w:rsidRPr="0064240E">
        <w:rPr>
          <w:color w:val="000000"/>
          <w:lang w:eastAsia="ru-RU" w:bidi="ru-RU"/>
        </w:rPr>
        <w:t>травмы при выполнении стрельбы из неисправного оружия, при неправильном о</w:t>
      </w:r>
      <w:r w:rsidRPr="0064240E">
        <w:rPr>
          <w:color w:val="000000"/>
          <w:lang w:eastAsia="ru-RU" w:bidi="ru-RU"/>
        </w:rPr>
        <w:t>б</w:t>
      </w:r>
      <w:r w:rsidRPr="0064240E">
        <w:rPr>
          <w:color w:val="000000"/>
          <w:lang w:eastAsia="ru-RU" w:bidi="ru-RU"/>
        </w:rPr>
        <w:t>ращении баллоном при заря</w:t>
      </w:r>
      <w:r w:rsidRPr="0064240E">
        <w:rPr>
          <w:color w:val="000000"/>
          <w:lang w:eastAsia="ru-RU" w:bidi="ru-RU"/>
        </w:rPr>
        <w:softHyphen/>
        <w:t>жании пневматического оружия сжатым воздухом, при непр</w:t>
      </w:r>
      <w:r w:rsidRPr="0064240E">
        <w:rPr>
          <w:color w:val="000000"/>
          <w:lang w:eastAsia="ru-RU" w:bidi="ru-RU"/>
        </w:rPr>
        <w:t>а</w:t>
      </w:r>
      <w:r w:rsidRPr="0064240E">
        <w:rPr>
          <w:color w:val="000000"/>
          <w:lang w:eastAsia="ru-RU" w:bidi="ru-RU"/>
        </w:rPr>
        <w:t>вильном заряжании оружия;</w:t>
      </w:r>
    </w:p>
    <w:p w:rsidR="0064240E" w:rsidRPr="0064240E" w:rsidRDefault="0064240E" w:rsidP="00AF4D24">
      <w:pPr>
        <w:widowControl w:val="0"/>
        <w:numPr>
          <w:ilvl w:val="0"/>
          <w:numId w:val="66"/>
        </w:numPr>
        <w:tabs>
          <w:tab w:val="left" w:pos="707"/>
        </w:tabs>
        <w:ind w:firstLine="440"/>
        <w:rPr>
          <w:color w:val="000000"/>
          <w:lang w:eastAsia="ru-RU" w:bidi="ru-RU"/>
        </w:rPr>
      </w:pPr>
      <w:r w:rsidRPr="0064240E">
        <w:rPr>
          <w:color w:val="000000"/>
          <w:lang w:eastAsia="ru-RU" w:bidi="ru-RU"/>
        </w:rPr>
        <w:t>травмы или переохлаждение в плавательном бассейне.</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Спортивный зал, плавательный бассейн, стрелковый тир, стадион, должен быть обесп</w:t>
      </w:r>
      <w:r w:rsidRPr="0064240E">
        <w:rPr>
          <w:color w:val="000000"/>
          <w:lang w:eastAsia="ru-RU" w:bidi="ru-RU"/>
        </w:rPr>
        <w:t>е</w:t>
      </w:r>
      <w:r w:rsidRPr="0064240E">
        <w:rPr>
          <w:color w:val="000000"/>
          <w:lang w:eastAsia="ru-RU" w:bidi="ru-RU"/>
        </w:rPr>
        <w:t>чен средствами пожаро</w:t>
      </w:r>
      <w:r w:rsidRPr="0064240E">
        <w:rPr>
          <w:color w:val="000000"/>
          <w:lang w:eastAsia="ru-RU" w:bidi="ru-RU"/>
        </w:rPr>
        <w:softHyphen/>
        <w:t>тушения и аптечкой, укомплектованной необходимыми медикаме</w:t>
      </w:r>
      <w:r w:rsidRPr="0064240E">
        <w:rPr>
          <w:color w:val="000000"/>
          <w:lang w:eastAsia="ru-RU" w:bidi="ru-RU"/>
        </w:rPr>
        <w:t>н</w:t>
      </w:r>
      <w:r w:rsidRPr="0064240E">
        <w:rPr>
          <w:color w:val="000000"/>
          <w:lang w:eastAsia="ru-RU" w:bidi="ru-RU"/>
        </w:rPr>
        <w:t>тами и перевязочными средствами для оказания первой помощи пострадавшим.</w:t>
      </w:r>
    </w:p>
    <w:p w:rsidR="0064240E" w:rsidRPr="0064240E" w:rsidRDefault="0064240E" w:rsidP="00AF4D24">
      <w:pPr>
        <w:widowControl w:val="0"/>
        <w:numPr>
          <w:ilvl w:val="0"/>
          <w:numId w:val="67"/>
        </w:numPr>
        <w:ind w:firstLine="440"/>
        <w:rPr>
          <w:color w:val="000000"/>
          <w:lang w:eastAsia="ru-RU" w:bidi="ru-RU"/>
        </w:rPr>
      </w:pPr>
      <w:r w:rsidRPr="0064240E">
        <w:rPr>
          <w:color w:val="000000"/>
          <w:lang w:eastAsia="ru-RU" w:bidi="ru-RU"/>
        </w:rPr>
        <w:t>ТРЕБОВАНИЯ БЕЗОПАСНОСТИ ПЕРЕД НАЧАЛОМ ЗАНЯТИЙ</w:t>
      </w:r>
    </w:p>
    <w:p w:rsidR="0064240E" w:rsidRPr="0064240E" w:rsidRDefault="0064240E" w:rsidP="0064240E">
      <w:pPr>
        <w:widowControl w:val="0"/>
        <w:ind w:firstLine="440"/>
        <w:rPr>
          <w:color w:val="000000"/>
          <w:lang w:eastAsia="ru-RU" w:bidi="ru-RU"/>
        </w:rPr>
      </w:pPr>
      <w:r w:rsidRPr="0064240E">
        <w:rPr>
          <w:color w:val="000000"/>
          <w:lang w:eastAsia="ru-RU" w:bidi="ru-RU"/>
        </w:rPr>
        <w:lastRenderedPageBreak/>
        <w:t>Тренеру необходимо прийти заранее до начала занятия за 10-15 минут по расписанию.</w:t>
      </w:r>
    </w:p>
    <w:p w:rsidR="0064240E" w:rsidRPr="0064240E" w:rsidRDefault="0064240E" w:rsidP="0064240E">
      <w:pPr>
        <w:widowControl w:val="0"/>
        <w:ind w:firstLine="440"/>
        <w:rPr>
          <w:color w:val="000000"/>
          <w:lang w:eastAsia="ru-RU" w:bidi="ru-RU"/>
        </w:rPr>
      </w:pPr>
      <w:r w:rsidRPr="0064240E">
        <w:rPr>
          <w:color w:val="000000"/>
          <w:lang w:eastAsia="ru-RU" w:bidi="ru-RU"/>
        </w:rPr>
        <w:t>Занятия должны проходить в соответствующей спортивной форме у тренера и заним</w:t>
      </w:r>
      <w:r w:rsidRPr="0064240E">
        <w:rPr>
          <w:color w:val="000000"/>
          <w:lang w:eastAsia="ru-RU" w:bidi="ru-RU"/>
        </w:rPr>
        <w:t>а</w:t>
      </w:r>
      <w:r w:rsidRPr="0064240E">
        <w:rPr>
          <w:color w:val="000000"/>
          <w:lang w:eastAsia="ru-RU" w:bidi="ru-RU"/>
        </w:rPr>
        <w:t>ющихся.</w:t>
      </w:r>
    </w:p>
    <w:p w:rsidR="0064240E" w:rsidRPr="0064240E" w:rsidRDefault="0064240E" w:rsidP="0064240E">
      <w:pPr>
        <w:widowControl w:val="0"/>
        <w:ind w:firstLine="440"/>
        <w:rPr>
          <w:color w:val="000000"/>
          <w:lang w:eastAsia="ru-RU" w:bidi="ru-RU"/>
        </w:rPr>
      </w:pPr>
      <w:r w:rsidRPr="0064240E">
        <w:rPr>
          <w:color w:val="000000"/>
          <w:lang w:eastAsia="ru-RU" w:bidi="ru-RU"/>
        </w:rPr>
        <w:t>Провести разминку.</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Тренеру проверить исправность спортивного инвентаря, оружия, исправность спорти</w:t>
      </w:r>
      <w:r w:rsidRPr="0064240E">
        <w:rPr>
          <w:color w:val="000000"/>
          <w:lang w:eastAsia="ru-RU" w:bidi="ru-RU"/>
        </w:rPr>
        <w:t>в</w:t>
      </w:r>
      <w:r w:rsidRPr="0064240E">
        <w:rPr>
          <w:color w:val="000000"/>
          <w:lang w:eastAsia="ru-RU" w:bidi="ru-RU"/>
        </w:rPr>
        <w:t>ной одежды, об</w:t>
      </w:r>
      <w:r w:rsidRPr="0064240E">
        <w:rPr>
          <w:color w:val="000000"/>
          <w:lang w:eastAsia="ru-RU" w:bidi="ru-RU"/>
        </w:rPr>
        <w:t>у</w:t>
      </w:r>
      <w:r w:rsidRPr="0064240E">
        <w:rPr>
          <w:color w:val="000000"/>
          <w:lang w:eastAsia="ru-RU" w:bidi="ru-RU"/>
        </w:rPr>
        <w:t>ви, тем</w:t>
      </w:r>
      <w:r w:rsidRPr="0064240E">
        <w:rPr>
          <w:color w:val="000000"/>
          <w:lang w:eastAsia="ru-RU" w:bidi="ru-RU"/>
        </w:rPr>
        <w:softHyphen/>
        <w:t>пературы воды.</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Тренер приходит к месту занятий первым и уходит последним, убедившись, что все з</w:t>
      </w:r>
      <w:r w:rsidRPr="0064240E">
        <w:rPr>
          <w:color w:val="000000"/>
          <w:lang w:eastAsia="ru-RU" w:bidi="ru-RU"/>
        </w:rPr>
        <w:t>а</w:t>
      </w:r>
      <w:r w:rsidRPr="0064240E">
        <w:rPr>
          <w:color w:val="000000"/>
          <w:lang w:eastAsia="ru-RU" w:bidi="ru-RU"/>
        </w:rPr>
        <w:t>нимающиеся п</w:t>
      </w:r>
      <w:r w:rsidRPr="0064240E">
        <w:rPr>
          <w:color w:val="000000"/>
          <w:lang w:eastAsia="ru-RU" w:bidi="ru-RU"/>
        </w:rPr>
        <w:t>о</w:t>
      </w:r>
      <w:r w:rsidRPr="0064240E">
        <w:rPr>
          <w:color w:val="000000"/>
          <w:lang w:eastAsia="ru-RU" w:bidi="ru-RU"/>
        </w:rPr>
        <w:t>кинули ве</w:t>
      </w:r>
      <w:r w:rsidRPr="0064240E">
        <w:rPr>
          <w:color w:val="000000"/>
          <w:lang w:eastAsia="ru-RU" w:bidi="ru-RU"/>
        </w:rPr>
        <w:softHyphen/>
        <w:t>лодром, плавательный бассейн, стадион.</w:t>
      </w:r>
    </w:p>
    <w:p w:rsidR="0064240E" w:rsidRPr="0064240E" w:rsidRDefault="0064240E" w:rsidP="00AF4D24">
      <w:pPr>
        <w:widowControl w:val="0"/>
        <w:numPr>
          <w:ilvl w:val="0"/>
          <w:numId w:val="67"/>
        </w:numPr>
        <w:tabs>
          <w:tab w:val="left" w:pos="770"/>
        </w:tabs>
        <w:ind w:firstLine="440"/>
        <w:rPr>
          <w:color w:val="000000"/>
          <w:lang w:eastAsia="ru-RU" w:bidi="ru-RU"/>
        </w:rPr>
      </w:pPr>
      <w:r w:rsidRPr="0064240E">
        <w:rPr>
          <w:color w:val="000000"/>
          <w:lang w:eastAsia="ru-RU" w:bidi="ru-RU"/>
        </w:rPr>
        <w:t>ТРЕБОВАНИЯ БЕЗОПАСНОСТИ ВО ВРЕМЯ ЗАНЯТИЙ</w:t>
      </w:r>
    </w:p>
    <w:p w:rsidR="0064240E" w:rsidRPr="0064240E" w:rsidRDefault="0064240E" w:rsidP="0064240E">
      <w:pPr>
        <w:widowControl w:val="0"/>
        <w:ind w:firstLine="440"/>
        <w:rPr>
          <w:color w:val="000000"/>
          <w:lang w:eastAsia="ru-RU" w:bidi="ru-RU"/>
        </w:rPr>
      </w:pPr>
      <w:r w:rsidRPr="0064240E">
        <w:rPr>
          <w:color w:val="000000"/>
          <w:lang w:eastAsia="ru-RU" w:bidi="ru-RU"/>
        </w:rPr>
        <w:t>Во время проведения тренировок необходимо строго соблюдать требования техники безопасности: спортсменам запрещается тренироваться на спортивных объектах самосто</w:t>
      </w:r>
      <w:r w:rsidRPr="0064240E">
        <w:rPr>
          <w:color w:val="000000"/>
          <w:lang w:eastAsia="ru-RU" w:bidi="ru-RU"/>
        </w:rPr>
        <w:t>я</w:t>
      </w:r>
      <w:r w:rsidRPr="0064240E">
        <w:rPr>
          <w:color w:val="000000"/>
          <w:lang w:eastAsia="ru-RU" w:bidi="ru-RU"/>
        </w:rPr>
        <w:t>тельно, без тренера; тренер обязан проверить физическое и психологическое состояние спортсмена перед началом тренировки; основную часть тренировки можно выполнять тол</w:t>
      </w:r>
      <w:r w:rsidRPr="0064240E">
        <w:rPr>
          <w:color w:val="000000"/>
          <w:lang w:eastAsia="ru-RU" w:bidi="ru-RU"/>
        </w:rPr>
        <w:t>ь</w:t>
      </w:r>
      <w:r w:rsidRPr="0064240E">
        <w:rPr>
          <w:color w:val="000000"/>
          <w:lang w:eastAsia="ru-RU" w:bidi="ru-RU"/>
        </w:rPr>
        <w:t>ко после полноценной интенсивной разминки, чтобы избе</w:t>
      </w:r>
      <w:r w:rsidRPr="0064240E">
        <w:rPr>
          <w:color w:val="000000"/>
          <w:lang w:eastAsia="ru-RU" w:bidi="ru-RU"/>
        </w:rPr>
        <w:softHyphen/>
        <w:t>жать различного рода поврежд</w:t>
      </w:r>
      <w:r w:rsidRPr="0064240E">
        <w:rPr>
          <w:color w:val="000000"/>
          <w:lang w:eastAsia="ru-RU" w:bidi="ru-RU"/>
        </w:rPr>
        <w:t>е</w:t>
      </w:r>
      <w:r w:rsidRPr="0064240E">
        <w:rPr>
          <w:color w:val="000000"/>
          <w:lang w:eastAsia="ru-RU" w:bidi="ru-RU"/>
        </w:rPr>
        <w:t>ний и травм;</w:t>
      </w:r>
    </w:p>
    <w:p w:rsidR="0064240E" w:rsidRPr="0064240E" w:rsidRDefault="0064240E" w:rsidP="0064240E">
      <w:pPr>
        <w:widowControl w:val="0"/>
        <w:ind w:firstLine="440"/>
        <w:rPr>
          <w:color w:val="000000"/>
          <w:lang w:eastAsia="ru-RU" w:bidi="ru-RU"/>
        </w:rPr>
      </w:pPr>
      <w:r w:rsidRPr="0064240E">
        <w:rPr>
          <w:color w:val="000000"/>
          <w:lang w:eastAsia="ru-RU" w:bidi="ru-RU"/>
        </w:rPr>
        <w:t>занятия по бегу следует проводить в направлении против часовой стрелки;</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при проведении занятий но метаниям необходимо следить за тем, чтобы спортсмены не находились в зоне воз</w:t>
      </w:r>
      <w:r w:rsidRPr="0064240E">
        <w:rPr>
          <w:color w:val="000000"/>
          <w:lang w:eastAsia="ru-RU" w:bidi="ru-RU"/>
        </w:rPr>
        <w:softHyphen/>
        <w:t>можного падения снарядов;</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при проведении тренировок по бегу на короткие дистанции следить, чтобы бегуны з</w:t>
      </w:r>
      <w:r w:rsidRPr="0064240E">
        <w:rPr>
          <w:color w:val="000000"/>
          <w:lang w:eastAsia="ru-RU" w:bidi="ru-RU"/>
        </w:rPr>
        <w:t>а</w:t>
      </w:r>
      <w:r w:rsidRPr="0064240E">
        <w:rPr>
          <w:color w:val="000000"/>
          <w:lang w:eastAsia="ru-RU" w:bidi="ru-RU"/>
        </w:rPr>
        <w:t>нимали отдельные дорожки и строго следовали по ним;</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в плавательном бассейне в ванну заходить только по лестницам или со стороны старт</w:t>
      </w:r>
      <w:r w:rsidRPr="0064240E">
        <w:rPr>
          <w:color w:val="000000"/>
          <w:lang w:eastAsia="ru-RU" w:bidi="ru-RU"/>
        </w:rPr>
        <w:t>о</w:t>
      </w:r>
      <w:r w:rsidRPr="0064240E">
        <w:rPr>
          <w:color w:val="000000"/>
          <w:lang w:eastAsia="ru-RU" w:bidi="ru-RU"/>
        </w:rPr>
        <w:t>вых тумбочек;</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при выполнении беговых, плавательных упражнений потоком (один за другим) собл</w:t>
      </w:r>
      <w:r w:rsidRPr="0064240E">
        <w:rPr>
          <w:color w:val="000000"/>
          <w:lang w:eastAsia="ru-RU" w:bidi="ru-RU"/>
        </w:rPr>
        <w:t>ю</w:t>
      </w:r>
      <w:r w:rsidRPr="0064240E">
        <w:rPr>
          <w:color w:val="000000"/>
          <w:lang w:eastAsia="ru-RU" w:bidi="ru-RU"/>
        </w:rPr>
        <w:t>дать достаточные интерва</w:t>
      </w:r>
      <w:r w:rsidRPr="0064240E">
        <w:rPr>
          <w:color w:val="000000"/>
          <w:lang w:eastAsia="ru-RU" w:bidi="ru-RU"/>
        </w:rPr>
        <w:softHyphen/>
        <w:t>лы, чтобы не было столкновений;</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тренеры и спортсмены должны знать методы профилактики спортивного травматизма и иметь навыки оказания первой доврачебной помощи.</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нельзя допускать переход одной из групп в тире, на стадионе, в бассейне, в момент продолжения в них занятий другой группой;</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на всех занятиях обязательно должна поддерживаться строгая дисциплина и внимание занимающихся.</w:t>
      </w:r>
    </w:p>
    <w:p w:rsidR="0064240E" w:rsidRPr="0064240E" w:rsidRDefault="0064240E" w:rsidP="00AF4D24">
      <w:pPr>
        <w:widowControl w:val="0"/>
        <w:numPr>
          <w:ilvl w:val="0"/>
          <w:numId w:val="67"/>
        </w:numPr>
        <w:tabs>
          <w:tab w:val="left" w:pos="770"/>
        </w:tabs>
        <w:ind w:firstLine="440"/>
        <w:rPr>
          <w:color w:val="000000"/>
          <w:lang w:eastAsia="ru-RU" w:bidi="ru-RU"/>
        </w:rPr>
      </w:pPr>
      <w:r w:rsidRPr="0064240E">
        <w:rPr>
          <w:color w:val="000000"/>
          <w:lang w:eastAsia="ru-RU" w:bidi="ru-RU"/>
        </w:rPr>
        <w:t>ТРЕБОВАНИЯ БЕЗОПАСНОСТИ В АВАРИЙНЫХ СИТУАЦИЯХ</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При появлении во время занятий боли в мышцах, а также пи плохом самочувствии пр</w:t>
      </w:r>
      <w:r w:rsidRPr="0064240E">
        <w:rPr>
          <w:color w:val="000000"/>
          <w:lang w:eastAsia="ru-RU" w:bidi="ru-RU"/>
        </w:rPr>
        <w:t>е</w:t>
      </w:r>
      <w:r w:rsidRPr="0064240E">
        <w:rPr>
          <w:color w:val="000000"/>
          <w:lang w:eastAsia="ru-RU" w:bidi="ru-RU"/>
        </w:rPr>
        <w:t>кратить занятия и сооб</w:t>
      </w:r>
      <w:r w:rsidRPr="0064240E">
        <w:rPr>
          <w:color w:val="000000"/>
          <w:lang w:eastAsia="ru-RU" w:bidi="ru-RU"/>
        </w:rPr>
        <w:softHyphen/>
        <w:t>щить об этом тренеру.</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При возникновении пожара в тренажерном зале, стрелкового тира, плавательном ба</w:t>
      </w:r>
      <w:r w:rsidRPr="0064240E">
        <w:rPr>
          <w:color w:val="000000"/>
          <w:lang w:eastAsia="ru-RU" w:bidi="ru-RU"/>
        </w:rPr>
        <w:t>с</w:t>
      </w:r>
      <w:r w:rsidRPr="0064240E">
        <w:rPr>
          <w:color w:val="000000"/>
          <w:lang w:eastAsia="ru-RU" w:bidi="ru-RU"/>
        </w:rPr>
        <w:t>сейне немедленно прекра</w:t>
      </w:r>
      <w:r w:rsidRPr="0064240E">
        <w:rPr>
          <w:color w:val="000000"/>
          <w:lang w:eastAsia="ru-RU" w:bidi="ru-RU"/>
        </w:rPr>
        <w:softHyphen/>
        <w:t>тить занятия, эвакуировать занимающихся, сообщить о пожаре в ближайшую дежурную часть и приступить к туше</w:t>
      </w:r>
      <w:r w:rsidRPr="0064240E">
        <w:rPr>
          <w:color w:val="000000"/>
          <w:lang w:eastAsia="ru-RU" w:bidi="ru-RU"/>
        </w:rPr>
        <w:softHyphen/>
        <w:t>нию очага возгорания с помощью пе</w:t>
      </w:r>
      <w:r w:rsidRPr="0064240E">
        <w:rPr>
          <w:color w:val="000000"/>
          <w:lang w:eastAsia="ru-RU" w:bidi="ru-RU"/>
        </w:rPr>
        <w:t>р</w:t>
      </w:r>
      <w:r w:rsidRPr="0064240E">
        <w:rPr>
          <w:color w:val="000000"/>
          <w:lang w:eastAsia="ru-RU" w:bidi="ru-RU"/>
        </w:rPr>
        <w:t>вичных средств пожаротушения.</w:t>
      </w:r>
    </w:p>
    <w:p w:rsidR="0064240E" w:rsidRPr="0064240E" w:rsidRDefault="0064240E" w:rsidP="0064240E">
      <w:pPr>
        <w:widowControl w:val="0"/>
        <w:ind w:firstLine="440"/>
        <w:jc w:val="both"/>
        <w:rPr>
          <w:color w:val="000000"/>
          <w:lang w:eastAsia="ru-RU" w:bidi="ru-RU"/>
        </w:rPr>
      </w:pPr>
      <w:r w:rsidRPr="0064240E">
        <w:rPr>
          <w:color w:val="000000"/>
          <w:lang w:eastAsia="ru-RU" w:bidi="ru-RU"/>
        </w:rPr>
        <w:t>При получении занимающимся травмы немедленно оказать первую помощь, сообщить об этом админ</w:t>
      </w:r>
      <w:r w:rsidRPr="0064240E">
        <w:rPr>
          <w:color w:val="000000"/>
          <w:lang w:eastAsia="ru-RU" w:bidi="ru-RU"/>
        </w:rPr>
        <w:t>и</w:t>
      </w:r>
      <w:r w:rsidRPr="0064240E">
        <w:rPr>
          <w:color w:val="000000"/>
          <w:lang w:eastAsia="ru-RU" w:bidi="ru-RU"/>
        </w:rPr>
        <w:t>страции и родителям пострадавшего, при необходимости отправить его в ближайшее лечебное учреждение.</w:t>
      </w:r>
    </w:p>
    <w:p w:rsidR="0064240E" w:rsidRPr="0064240E" w:rsidRDefault="0064240E" w:rsidP="00AF4D24">
      <w:pPr>
        <w:widowControl w:val="0"/>
        <w:numPr>
          <w:ilvl w:val="0"/>
          <w:numId w:val="67"/>
        </w:numPr>
        <w:tabs>
          <w:tab w:val="left" w:pos="770"/>
        </w:tabs>
        <w:ind w:firstLine="440"/>
        <w:rPr>
          <w:color w:val="000000"/>
          <w:lang w:eastAsia="ru-RU" w:bidi="ru-RU"/>
        </w:rPr>
      </w:pPr>
      <w:r w:rsidRPr="0064240E">
        <w:rPr>
          <w:color w:val="000000"/>
          <w:lang w:eastAsia="ru-RU" w:bidi="ru-RU"/>
        </w:rPr>
        <w:t>ТРЕБОВАНИЯ БЕЗОПАСНОСТИ ПО ОКОНЧАНИИ ЗАНЯТИЙ</w:t>
      </w:r>
    </w:p>
    <w:p w:rsidR="0064240E" w:rsidRPr="0064240E" w:rsidRDefault="0064240E" w:rsidP="00932808">
      <w:pPr>
        <w:widowControl w:val="0"/>
        <w:rPr>
          <w:color w:val="000000"/>
          <w:lang w:eastAsia="ru-RU" w:bidi="ru-RU"/>
        </w:rPr>
      </w:pPr>
      <w:r w:rsidRPr="0064240E">
        <w:rPr>
          <w:color w:val="000000"/>
          <w:lang w:eastAsia="ru-RU" w:bidi="ru-RU"/>
        </w:rPr>
        <w:t>Убрать в отведенное место для хранения спортивный инвентарь.</w:t>
      </w:r>
    </w:p>
    <w:p w:rsidR="0064240E" w:rsidRPr="0064240E" w:rsidRDefault="0064240E" w:rsidP="00932808">
      <w:pPr>
        <w:widowControl w:val="0"/>
        <w:rPr>
          <w:color w:val="000000"/>
          <w:lang w:eastAsia="ru-RU" w:bidi="ru-RU"/>
        </w:rPr>
      </w:pPr>
      <w:r w:rsidRPr="0064240E">
        <w:rPr>
          <w:color w:val="000000"/>
          <w:lang w:eastAsia="ru-RU" w:bidi="ru-RU"/>
        </w:rPr>
        <w:t>Проверить исправность спортивного оборудования.</w:t>
      </w:r>
    </w:p>
    <w:p w:rsidR="0064240E" w:rsidRPr="0064240E" w:rsidRDefault="0064240E" w:rsidP="00932808">
      <w:pPr>
        <w:widowControl w:val="0"/>
        <w:rPr>
          <w:color w:val="000000"/>
          <w:lang w:eastAsia="ru-RU" w:bidi="ru-RU"/>
        </w:rPr>
      </w:pPr>
      <w:r w:rsidRPr="0064240E">
        <w:rPr>
          <w:color w:val="000000"/>
          <w:lang w:eastAsia="ru-RU" w:bidi="ru-RU"/>
        </w:rPr>
        <w:t>Снять спортивную форму и спортивную обувь.</w:t>
      </w:r>
    </w:p>
    <w:p w:rsidR="00440E96" w:rsidRPr="00440E96" w:rsidRDefault="00932808" w:rsidP="00932808">
      <w:pPr>
        <w:widowControl w:val="0"/>
        <w:jc w:val="both"/>
        <w:rPr>
          <w:color w:val="000000"/>
          <w:lang w:eastAsia="ru-RU" w:bidi="ru-RU"/>
        </w:rPr>
      </w:pPr>
      <w:r>
        <w:rPr>
          <w:rFonts w:eastAsia="Courier New"/>
          <w:color w:val="000000"/>
          <w:lang w:eastAsia="ru-RU" w:bidi="ru-RU"/>
        </w:rPr>
        <w:t xml:space="preserve">    </w:t>
      </w:r>
      <w:r w:rsidR="0064240E" w:rsidRPr="0064240E">
        <w:rPr>
          <w:rFonts w:eastAsia="Courier New"/>
          <w:color w:val="000000"/>
          <w:lang w:eastAsia="ru-RU" w:bidi="ru-RU"/>
        </w:rPr>
        <w:t>Принять душ или тщательно вымыть лицо и руки с мылом</w:t>
      </w:r>
      <w:r w:rsidR="00440E96" w:rsidRPr="00440E96">
        <w:rPr>
          <w:color w:val="000000"/>
          <w:lang w:eastAsia="ru-RU" w:bidi="ru-RU"/>
        </w:rPr>
        <w:t>.</w:t>
      </w:r>
    </w:p>
    <w:p w:rsidR="00440E96" w:rsidRPr="00BD2EF7" w:rsidRDefault="00440E96" w:rsidP="00FE50DA">
      <w:pPr>
        <w:widowControl w:val="0"/>
        <w:rPr>
          <w:lang w:eastAsia="ru-RU" w:bidi="ru-RU"/>
        </w:rPr>
        <w:sectPr w:rsidR="00440E96" w:rsidRPr="00BD2EF7" w:rsidSect="0018477E">
          <w:footerReference w:type="even" r:id="rId8"/>
          <w:footerReference w:type="default" r:id="rId9"/>
          <w:pgSz w:w="11900" w:h="16840"/>
          <w:pgMar w:top="1021" w:right="737" w:bottom="1021" w:left="851" w:header="272" w:footer="6" w:gutter="794"/>
          <w:cols w:space="720"/>
          <w:noEndnote/>
          <w:docGrid w:linePitch="360"/>
        </w:sectPr>
      </w:pPr>
    </w:p>
    <w:p w:rsidR="00EA2F3B" w:rsidRPr="00E01C2E" w:rsidRDefault="00EA2F3B" w:rsidP="00937B8D">
      <w:pPr>
        <w:jc w:val="both"/>
      </w:pPr>
    </w:p>
    <w:p w:rsidR="00EA2F3B" w:rsidRPr="00C11CC3" w:rsidRDefault="00EA2F3B" w:rsidP="00AF4D24">
      <w:pPr>
        <w:numPr>
          <w:ilvl w:val="0"/>
          <w:numId w:val="64"/>
        </w:numPr>
        <w:jc w:val="center"/>
        <w:rPr>
          <w:b/>
        </w:rPr>
      </w:pPr>
      <w:r w:rsidRPr="00C11CC3">
        <w:rPr>
          <w:b/>
        </w:rPr>
        <w:t>МЕТОДИЧЕСКАЯ ЧАСТЬ</w:t>
      </w:r>
    </w:p>
    <w:p w:rsidR="00EA2F3B" w:rsidRPr="00C11CC3" w:rsidRDefault="00EA2F3B">
      <w:pPr>
        <w:jc w:val="center"/>
        <w:rPr>
          <w:b/>
        </w:rPr>
      </w:pPr>
    </w:p>
    <w:p w:rsidR="00EA2F3B" w:rsidRPr="00466851" w:rsidRDefault="00EA2F3B" w:rsidP="00466851">
      <w:pPr>
        <w:jc w:val="center"/>
        <w:rPr>
          <w:b/>
        </w:rPr>
      </w:pPr>
      <w:r w:rsidRPr="00C11CC3">
        <w:rPr>
          <w:b/>
        </w:rPr>
        <w:t xml:space="preserve"> </w:t>
      </w:r>
      <w:r w:rsidR="00466851" w:rsidRPr="00C11CC3">
        <w:rPr>
          <w:b/>
        </w:rPr>
        <w:t>Организационно-методические указания</w:t>
      </w:r>
    </w:p>
    <w:p w:rsidR="00EA2F3B" w:rsidRPr="00C11CC3" w:rsidRDefault="00EA2F3B">
      <w:pPr>
        <w:ind w:firstLine="360"/>
        <w:jc w:val="both"/>
        <w:rPr>
          <w:spacing w:val="-2"/>
        </w:rPr>
      </w:pPr>
      <w:r w:rsidRPr="00C11CC3">
        <w:rPr>
          <w:spacing w:val="-4"/>
        </w:rPr>
        <w:t>Спортивная школа организует работу с занимающимися в течение всего календарного года. В каникулярное время спортивные школы могут открывать в установленном порядке спортивные или спортивно-оздоровительные лагеря с круглосуточным или с дневным пребыванием, проводить учебно-тренировочные сборы. В таких условиях объемы недельной нагрузки могут быть увелич</w:t>
      </w:r>
      <w:r w:rsidRPr="00C11CC3">
        <w:rPr>
          <w:spacing w:val="-4"/>
        </w:rPr>
        <w:t>е</w:t>
      </w:r>
      <w:r w:rsidRPr="00C11CC3">
        <w:rPr>
          <w:spacing w:val="-4"/>
        </w:rPr>
        <w:t>ны. Это увеличение не должно превышать 50% от базовых недельных величин учебного плана. В соответствии с финансовыми возможностями школы и по согласованию с учредителем рекоменд</w:t>
      </w:r>
      <w:r w:rsidRPr="00C11CC3">
        <w:rPr>
          <w:spacing w:val="-4"/>
        </w:rPr>
        <w:t>у</w:t>
      </w:r>
      <w:r w:rsidRPr="00C11CC3">
        <w:rPr>
          <w:spacing w:val="-4"/>
        </w:rPr>
        <w:t>ется направлять в спортивные лагеря лучших спортсменов, выполнивших контрольно-переводные норм</w:t>
      </w:r>
      <w:r w:rsidRPr="00C11CC3">
        <w:rPr>
          <w:spacing w:val="-4"/>
        </w:rPr>
        <w:t>а</w:t>
      </w:r>
      <w:r w:rsidRPr="00C11CC3">
        <w:rPr>
          <w:spacing w:val="-4"/>
        </w:rPr>
        <w:t>тивы. Для остальных учащихся устанавливаются каникулы продолжительностью 4-8 недель, во время которых спортивная форма поддерживается по рекомендациям тренера.</w:t>
      </w:r>
    </w:p>
    <w:p w:rsidR="00EA2F3B" w:rsidRPr="00C11CC3" w:rsidRDefault="00EA2F3B">
      <w:pPr>
        <w:ind w:firstLine="360"/>
        <w:jc w:val="both"/>
      </w:pPr>
      <w:r w:rsidRPr="00C11CC3">
        <w:rPr>
          <w:spacing w:val="-2"/>
        </w:rPr>
        <w:t>Учебный год обычно начинается 1 сентября и заканчивается, как правило, в июле. Спортсм</w:t>
      </w:r>
      <w:r w:rsidRPr="00C11CC3">
        <w:rPr>
          <w:spacing w:val="-2"/>
        </w:rPr>
        <w:t>е</w:t>
      </w:r>
      <w:r w:rsidRPr="00C11CC3">
        <w:rPr>
          <w:spacing w:val="-2"/>
        </w:rPr>
        <w:t>ны проводят в летнем спортивно-оздоровительном лагере 6 недель либо самостоятельно по зад</w:t>
      </w:r>
      <w:r w:rsidRPr="00C11CC3">
        <w:rPr>
          <w:spacing w:val="-2"/>
        </w:rPr>
        <w:t>а</w:t>
      </w:r>
      <w:r w:rsidRPr="00C11CC3">
        <w:rPr>
          <w:spacing w:val="-2"/>
        </w:rPr>
        <w:t>ниям тренера поддерживают свою спортивную форму (переходный период или активный отдых). Год</w:t>
      </w:r>
      <w:r w:rsidRPr="00C11CC3">
        <w:rPr>
          <w:spacing w:val="-2"/>
        </w:rPr>
        <w:t>о</w:t>
      </w:r>
      <w:r w:rsidRPr="00C11CC3">
        <w:rPr>
          <w:spacing w:val="-2"/>
        </w:rPr>
        <w:t>вой объем работы по годам обучения определяется из расчета недельного режима работы для данной группы на 46 недель и 6 недель работы по индивидуальным планам учащихся в пер</w:t>
      </w:r>
      <w:r w:rsidRPr="00C11CC3">
        <w:rPr>
          <w:spacing w:val="-2"/>
        </w:rPr>
        <w:t>и</w:t>
      </w:r>
      <w:r w:rsidRPr="00C11CC3">
        <w:rPr>
          <w:spacing w:val="-2"/>
        </w:rPr>
        <w:t>од их активного отдыха. На этапах спортивного совершенствования и высшего спортивного м</w:t>
      </w:r>
      <w:r w:rsidRPr="00C11CC3">
        <w:rPr>
          <w:spacing w:val="-2"/>
        </w:rPr>
        <w:t>а</w:t>
      </w:r>
      <w:r w:rsidRPr="00C11CC3">
        <w:rPr>
          <w:spacing w:val="-2"/>
        </w:rPr>
        <w:t>стерства планирование годичного цикла подготовки определяется календарем соревнований, п</w:t>
      </w:r>
      <w:r w:rsidRPr="00C11CC3">
        <w:rPr>
          <w:spacing w:val="-2"/>
        </w:rPr>
        <w:t>о</w:t>
      </w:r>
      <w:r w:rsidRPr="00C11CC3">
        <w:rPr>
          <w:spacing w:val="-2"/>
        </w:rPr>
        <w:t>этому продолжительность сезона подготовки устанавливае</w:t>
      </w:r>
      <w:r w:rsidRPr="00C11CC3">
        <w:rPr>
          <w:spacing w:val="-2"/>
        </w:rPr>
        <w:t>т</w:t>
      </w:r>
      <w:r w:rsidRPr="00C11CC3">
        <w:rPr>
          <w:spacing w:val="-2"/>
        </w:rPr>
        <w:t>ся администрацией индивидуально.</w:t>
      </w:r>
    </w:p>
    <w:p w:rsidR="00EA2F3B" w:rsidRPr="00C11CC3" w:rsidRDefault="00EA2F3B">
      <w:pPr>
        <w:ind w:firstLine="360"/>
        <w:jc w:val="both"/>
      </w:pPr>
      <w:r w:rsidRPr="00C11CC3">
        <w:t>Основными формами учебно-тренировочного процесса являю</w:t>
      </w:r>
      <w:r w:rsidRPr="00C11CC3">
        <w:t>т</w:t>
      </w:r>
      <w:r w:rsidRPr="00C11CC3">
        <w:t>ся: групповые учебно-тренировочные и теоретические занятия, работа по индивидуальным планам (на этапе спорти</w:t>
      </w:r>
      <w:r w:rsidRPr="00C11CC3">
        <w:t>в</w:t>
      </w:r>
      <w:r w:rsidRPr="00C11CC3">
        <w:t>ного совершенствования и высшего спортивного мастерства), медико-восстановительные мер</w:t>
      </w:r>
      <w:r w:rsidRPr="00C11CC3">
        <w:t>о</w:t>
      </w:r>
      <w:r w:rsidRPr="00C11CC3">
        <w:t>при</w:t>
      </w:r>
      <w:r w:rsidRPr="00C11CC3">
        <w:t>я</w:t>
      </w:r>
      <w:r w:rsidRPr="00C11CC3">
        <w:t>тия, тестирование и медицинский контроль, участие в соревнованиях, матчевых встречах, учебно-тренировочных сборах, инструкторская и судейская практика уч</w:t>
      </w:r>
      <w:r w:rsidRPr="00C11CC3">
        <w:t>а</w:t>
      </w:r>
      <w:r w:rsidRPr="00C11CC3">
        <w:t>щихся.</w:t>
      </w:r>
    </w:p>
    <w:p w:rsidR="00EA2F3B" w:rsidRPr="00C11CC3" w:rsidRDefault="00EA2F3B">
      <w:pPr>
        <w:ind w:firstLine="360"/>
        <w:jc w:val="both"/>
        <w:rPr>
          <w:spacing w:val="-5"/>
        </w:rPr>
      </w:pPr>
      <w:r w:rsidRPr="00C11CC3">
        <w:t>Расписание занятий (тренировок) составляется администрацией спортивной школы по пре</w:t>
      </w:r>
      <w:r w:rsidRPr="00C11CC3">
        <w:t>д</w:t>
      </w:r>
      <w:r w:rsidRPr="00C11CC3">
        <w:t>ставлению тренера-преподавателя в целях установления более благоприятного режима трен</w:t>
      </w:r>
      <w:r w:rsidRPr="00C11CC3">
        <w:t>и</w:t>
      </w:r>
      <w:r w:rsidRPr="00C11CC3">
        <w:t>ровок, отдыха занима</w:t>
      </w:r>
      <w:r w:rsidRPr="00C11CC3">
        <w:t>ю</w:t>
      </w:r>
      <w:r w:rsidRPr="00C11CC3">
        <w:t>щихся, обучения их в общеобразовательных и других учреждениях.</w:t>
      </w:r>
    </w:p>
    <w:p w:rsidR="00EA2F3B" w:rsidRPr="00C11CC3" w:rsidRDefault="00EA2F3B" w:rsidP="00466851">
      <w:pPr>
        <w:ind w:firstLine="360"/>
        <w:jc w:val="both"/>
        <w:rPr>
          <w:b/>
        </w:rPr>
      </w:pPr>
      <w:r w:rsidRPr="00C11CC3">
        <w:rPr>
          <w:spacing w:val="-5"/>
        </w:rPr>
        <w:t>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w:t>
      </w:r>
      <w:r w:rsidRPr="00C11CC3">
        <w:rPr>
          <w:spacing w:val="-5"/>
        </w:rPr>
        <w:t>а</w:t>
      </w:r>
      <w:r w:rsidRPr="00C11CC3">
        <w:rPr>
          <w:spacing w:val="-5"/>
        </w:rPr>
        <w:t>рифно-квалификационных характеристик, утвержденных для работников физической культуры и спорта.</w:t>
      </w:r>
    </w:p>
    <w:p w:rsidR="00EA2F3B" w:rsidRPr="00C11CC3" w:rsidRDefault="00EA2F3B" w:rsidP="00466851">
      <w:pPr>
        <w:jc w:val="center"/>
        <w:rPr>
          <w:b/>
        </w:rPr>
      </w:pPr>
      <w:r w:rsidRPr="00C11CC3">
        <w:rPr>
          <w:b/>
        </w:rPr>
        <w:t>Основы мно</w:t>
      </w:r>
      <w:r w:rsidR="00466851">
        <w:rPr>
          <w:b/>
        </w:rPr>
        <w:t>голетней тренировки спортсменов</w:t>
      </w:r>
    </w:p>
    <w:p w:rsidR="00EA2F3B" w:rsidRPr="00C11CC3" w:rsidRDefault="00EA2F3B">
      <w:pPr>
        <w:ind w:firstLine="360"/>
        <w:jc w:val="both"/>
      </w:pPr>
      <w:r w:rsidRPr="00C11CC3">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w:t>
      </w:r>
      <w:r w:rsidRPr="00C11CC3">
        <w:t>е</w:t>
      </w:r>
      <w:r w:rsidRPr="00C11CC3">
        <w:t>ской структуры спортивных способностей к возрасту высших достиж</w:t>
      </w:r>
      <w:r w:rsidRPr="00C11CC3">
        <w:t>е</w:t>
      </w:r>
      <w:r w:rsidRPr="00C11CC3">
        <w:t>ний.</w:t>
      </w:r>
    </w:p>
    <w:p w:rsidR="00EA2F3B" w:rsidRPr="00C11CC3" w:rsidRDefault="00EA2F3B">
      <w:pPr>
        <w:ind w:firstLine="360"/>
        <w:jc w:val="both"/>
      </w:pPr>
      <w:r w:rsidRPr="00C11CC3">
        <w:t>Для реализации этой цели необходимо:</w:t>
      </w:r>
    </w:p>
    <w:p w:rsidR="00EA2F3B" w:rsidRPr="00C11CC3" w:rsidRDefault="00EA2F3B" w:rsidP="00AF4D24">
      <w:pPr>
        <w:widowControl w:val="0"/>
        <w:numPr>
          <w:ilvl w:val="0"/>
          <w:numId w:val="34"/>
        </w:numPr>
        <w:autoSpaceDE w:val="0"/>
        <w:ind w:left="360" w:hanging="180"/>
        <w:jc w:val="both"/>
      </w:pPr>
      <w:r w:rsidRPr="00C11CC3">
        <w:t>определить целевые показатели – итоговые и промежуточные (текущие), по которым можно судить о реализации поставленных з</w:t>
      </w:r>
      <w:r w:rsidRPr="00C11CC3">
        <w:t>а</w:t>
      </w:r>
      <w:r w:rsidRPr="00C11CC3">
        <w:t>дач;</w:t>
      </w:r>
    </w:p>
    <w:p w:rsidR="00EA2F3B" w:rsidRPr="00C11CC3" w:rsidRDefault="00EA2F3B" w:rsidP="00AF4D24">
      <w:pPr>
        <w:widowControl w:val="0"/>
        <w:numPr>
          <w:ilvl w:val="0"/>
          <w:numId w:val="34"/>
        </w:numPr>
        <w:autoSpaceDE w:val="0"/>
        <w:ind w:left="360" w:hanging="180"/>
        <w:jc w:val="both"/>
      </w:pPr>
      <w:r w:rsidRPr="00C11CC3">
        <w:t>разработать общую схему построения соревновательного и тренировочного процесса на различных этапах и циклах подг</w:t>
      </w:r>
      <w:r w:rsidRPr="00C11CC3">
        <w:t>о</w:t>
      </w:r>
      <w:r w:rsidRPr="00C11CC3">
        <w:t>товки;</w:t>
      </w:r>
    </w:p>
    <w:p w:rsidR="00EA2F3B" w:rsidRPr="00C11CC3" w:rsidRDefault="00EA2F3B" w:rsidP="00AF4D24">
      <w:pPr>
        <w:widowControl w:val="0"/>
        <w:numPr>
          <w:ilvl w:val="0"/>
          <w:numId w:val="34"/>
        </w:numPr>
        <w:autoSpaceDE w:val="0"/>
        <w:ind w:left="360" w:hanging="180"/>
        <w:jc w:val="both"/>
      </w:pPr>
      <w:r w:rsidRPr="00C11CC3">
        <w:t>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w:t>
      </w:r>
      <w:r w:rsidRPr="00C11CC3">
        <w:t>о</w:t>
      </w:r>
      <w:r w:rsidRPr="00C11CC3">
        <w:t>межуто</w:t>
      </w:r>
      <w:r w:rsidRPr="00C11CC3">
        <w:t>ч</w:t>
      </w:r>
      <w:r w:rsidRPr="00C11CC3">
        <w:t>ных целей.</w:t>
      </w:r>
    </w:p>
    <w:p w:rsidR="00EA2F3B" w:rsidRPr="00C11CC3" w:rsidRDefault="00EA2F3B">
      <w:pPr>
        <w:ind w:firstLine="360"/>
        <w:jc w:val="both"/>
      </w:pPr>
      <w:r w:rsidRPr="00C11CC3">
        <w:t>Многолетняя подготовка – единый педагогический процесс, который должен строиться на основе следующих методических п</w:t>
      </w:r>
      <w:r w:rsidRPr="00C11CC3">
        <w:t>о</w:t>
      </w:r>
      <w:r w:rsidRPr="00C11CC3">
        <w:t>ложений:</w:t>
      </w:r>
    </w:p>
    <w:p w:rsidR="00EA2F3B" w:rsidRPr="00C11CC3" w:rsidRDefault="00EA2F3B" w:rsidP="00AF4D24">
      <w:pPr>
        <w:widowControl w:val="0"/>
        <w:numPr>
          <w:ilvl w:val="0"/>
          <w:numId w:val="13"/>
        </w:numPr>
        <w:autoSpaceDE w:val="0"/>
        <w:ind w:left="360" w:hanging="180"/>
        <w:jc w:val="both"/>
      </w:pPr>
      <w:r w:rsidRPr="00C11CC3">
        <w:t>целевая направленность по отношению к высшему спортивному мастерству в процессе подготовки всех возрастных групп;</w:t>
      </w:r>
    </w:p>
    <w:p w:rsidR="00EA2F3B" w:rsidRPr="00C11CC3" w:rsidRDefault="00EA2F3B" w:rsidP="00AF4D24">
      <w:pPr>
        <w:widowControl w:val="0"/>
        <w:numPr>
          <w:ilvl w:val="0"/>
          <w:numId w:val="13"/>
        </w:numPr>
        <w:autoSpaceDE w:val="0"/>
        <w:ind w:left="360" w:hanging="180"/>
        <w:jc w:val="both"/>
      </w:pPr>
      <w:r w:rsidRPr="00C11CC3">
        <w:t>преемственность задач, средств и методов тренировки всех во</w:t>
      </w:r>
      <w:r w:rsidRPr="00C11CC3">
        <w:t>з</w:t>
      </w:r>
      <w:r w:rsidRPr="00C11CC3">
        <w:t>растных групп;</w:t>
      </w:r>
    </w:p>
    <w:p w:rsidR="00EA2F3B" w:rsidRPr="00C11CC3" w:rsidRDefault="00EA2F3B" w:rsidP="00AF4D24">
      <w:pPr>
        <w:widowControl w:val="0"/>
        <w:numPr>
          <w:ilvl w:val="0"/>
          <w:numId w:val="13"/>
        </w:numPr>
        <w:autoSpaceDE w:val="0"/>
        <w:ind w:left="360" w:hanging="180"/>
        <w:jc w:val="both"/>
      </w:pPr>
      <w:r w:rsidRPr="00C11CC3">
        <w:t>поступательное увеличение объема и интенсивности тренировочных и соревновател</w:t>
      </w:r>
      <w:r w:rsidRPr="00C11CC3">
        <w:t>ь</w:t>
      </w:r>
      <w:r w:rsidRPr="00C11CC3">
        <w:t>ных нагрузок при строгом соблюд</w:t>
      </w:r>
      <w:r w:rsidRPr="00C11CC3">
        <w:t>е</w:t>
      </w:r>
      <w:r w:rsidRPr="00C11CC3">
        <w:t>нии принципа постепенности;</w:t>
      </w:r>
    </w:p>
    <w:p w:rsidR="00EA2F3B" w:rsidRPr="00C11CC3" w:rsidRDefault="00EA2F3B" w:rsidP="00AF4D24">
      <w:pPr>
        <w:widowControl w:val="0"/>
        <w:numPr>
          <w:ilvl w:val="0"/>
          <w:numId w:val="13"/>
        </w:numPr>
        <w:autoSpaceDE w:val="0"/>
        <w:ind w:left="360" w:hanging="180"/>
        <w:jc w:val="both"/>
      </w:pPr>
      <w:r w:rsidRPr="00C11CC3">
        <w:t>своевременное начало спортивной специализации;</w:t>
      </w:r>
    </w:p>
    <w:p w:rsidR="00EA2F3B" w:rsidRPr="00C11CC3" w:rsidRDefault="00EA2F3B" w:rsidP="00AF4D24">
      <w:pPr>
        <w:widowControl w:val="0"/>
        <w:numPr>
          <w:ilvl w:val="0"/>
          <w:numId w:val="13"/>
        </w:numPr>
        <w:autoSpaceDE w:val="0"/>
        <w:ind w:left="360" w:hanging="180"/>
        <w:jc w:val="both"/>
      </w:pPr>
      <w:r w:rsidRPr="00C11CC3">
        <w:t>постепенное изменение соотношения между объемами средств общей и специальной ф</w:t>
      </w:r>
      <w:r w:rsidRPr="00C11CC3">
        <w:t>и</w:t>
      </w:r>
      <w:r w:rsidRPr="00C11CC3">
        <w:lastRenderedPageBreak/>
        <w:t>зической подготовки: увеличение удельного веса объема СФП по отношению к удельному весу ОФП;</w:t>
      </w:r>
    </w:p>
    <w:p w:rsidR="00EA2F3B" w:rsidRPr="00C11CC3" w:rsidRDefault="00EA2F3B" w:rsidP="00AF4D24">
      <w:pPr>
        <w:widowControl w:val="0"/>
        <w:numPr>
          <w:ilvl w:val="0"/>
          <w:numId w:val="13"/>
        </w:numPr>
        <w:autoSpaceDE w:val="0"/>
        <w:ind w:left="360" w:hanging="180"/>
        <w:jc w:val="both"/>
      </w:pPr>
      <w:r w:rsidRPr="00C11CC3">
        <w:t>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w:t>
      </w:r>
      <w:r w:rsidRPr="00C11CC3">
        <w:t>е</w:t>
      </w:r>
      <w:r w:rsidRPr="00C11CC3">
        <w:t>риоды (сенситивные периоды);</w:t>
      </w:r>
    </w:p>
    <w:p w:rsidR="00EA2F3B" w:rsidRPr="00C11CC3" w:rsidRDefault="00EA2F3B" w:rsidP="00AF4D24">
      <w:pPr>
        <w:widowControl w:val="0"/>
        <w:numPr>
          <w:ilvl w:val="0"/>
          <w:numId w:val="13"/>
        </w:numPr>
        <w:autoSpaceDE w:val="0"/>
        <w:ind w:left="360" w:hanging="180"/>
        <w:jc w:val="both"/>
      </w:pPr>
      <w:r w:rsidRPr="00C11CC3">
        <w:t>учет закономерностей возрастного и полового развития;</w:t>
      </w:r>
    </w:p>
    <w:p w:rsidR="00EA2F3B" w:rsidRPr="00C11CC3" w:rsidRDefault="00EA2F3B" w:rsidP="00AF4D24">
      <w:pPr>
        <w:widowControl w:val="0"/>
        <w:numPr>
          <w:ilvl w:val="0"/>
          <w:numId w:val="13"/>
        </w:numPr>
        <w:autoSpaceDE w:val="0"/>
        <w:ind w:left="360" w:hanging="180"/>
        <w:jc w:val="both"/>
      </w:pPr>
      <w:r w:rsidRPr="00C11CC3">
        <w:t>постепенное введение дополнительных средств, ускоряющих процессы восстановления после напряженных нагрузок и стимул</w:t>
      </w:r>
      <w:r w:rsidRPr="00C11CC3">
        <w:t>и</w:t>
      </w:r>
      <w:r w:rsidRPr="00C11CC3">
        <w:t>рующих рост работоспособности.</w:t>
      </w:r>
    </w:p>
    <w:p w:rsidR="00EA2F3B" w:rsidRPr="00C11CC3" w:rsidRDefault="00EA2F3B">
      <w:pPr>
        <w:ind w:firstLine="360"/>
        <w:jc w:val="both"/>
        <w:rPr>
          <w:b/>
          <w:i/>
        </w:rPr>
      </w:pPr>
      <w:r w:rsidRPr="00C11CC3">
        <w:t>Подводить спортсменов к параметрам тренировочной работы, характерным для этапа ма</w:t>
      </w:r>
      <w:r w:rsidRPr="00C11CC3">
        <w:t>к</w:t>
      </w:r>
      <w:r w:rsidRPr="00C11CC3">
        <w:t>симальной реализации индивидуальных возможн</w:t>
      </w:r>
      <w:r w:rsidRPr="00C11CC3">
        <w:t>о</w:t>
      </w:r>
      <w:r w:rsidRPr="00C11CC3">
        <w:t>стей, необходимо постепенно, на протяжении ряда лет. Стремление у юных спортсменов любыми путями (копированием методики трениро</w:t>
      </w:r>
      <w:r w:rsidRPr="00C11CC3">
        <w:t>в</w:t>
      </w:r>
      <w:r w:rsidRPr="00C11CC3">
        <w:t>ки сильнейших спортсменов с характерным для нее арсеналом средств и методов) добиться в</w:t>
      </w:r>
      <w:r w:rsidRPr="00C11CC3">
        <w:t>ы</w:t>
      </w:r>
      <w:r w:rsidRPr="00C11CC3">
        <w:t>соких р</w:t>
      </w:r>
      <w:r w:rsidRPr="00C11CC3">
        <w:t>е</w:t>
      </w:r>
      <w:r w:rsidRPr="00C11CC3">
        <w:t>зультатов приводит к бурному росту результатов. Опасность форсирования подготовки состоит в том, что тренировка юных полиатлонистов по образцам сильнейших взрослых спортсменов мира практически отрезает им путь к дальнейшему росту результатов. Примен</w:t>
      </w:r>
      <w:r w:rsidRPr="00C11CC3">
        <w:t>е</w:t>
      </w:r>
      <w:r w:rsidRPr="00C11CC3">
        <w:t>ние в тренировке юных полиатлонистов наиболее мощных стимулов приводит к быстрой ада</w:t>
      </w:r>
      <w:r w:rsidRPr="00C11CC3">
        <w:t>п</w:t>
      </w:r>
      <w:r w:rsidRPr="00C11CC3">
        <w:t>тации и исчерпанию пр</w:t>
      </w:r>
      <w:r w:rsidRPr="00C11CC3">
        <w:t>и</w:t>
      </w:r>
      <w:r w:rsidRPr="00C11CC3">
        <w:t>способительных возможностей растущего организма. Из-за этого уже в следующем тренирово</w:t>
      </w:r>
      <w:r w:rsidRPr="00C11CC3">
        <w:t>ч</w:t>
      </w:r>
      <w:r w:rsidRPr="00C11CC3">
        <w:t>ном цикле или тренировочном году спортсмен слабо реагирует на такие же воздействия. Но гла</w:t>
      </w:r>
      <w:r w:rsidRPr="00C11CC3">
        <w:t>в</w:t>
      </w:r>
      <w:r w:rsidRPr="00C11CC3">
        <w:t>ное – он перестает реагировать и на меньшие нагрузки, которые могли быть весьма эффективн</w:t>
      </w:r>
      <w:r w:rsidRPr="00C11CC3">
        <w:t>ы</w:t>
      </w:r>
      <w:r w:rsidRPr="00C11CC3">
        <w:t>ми, не применяй тренер ранее самых жестких режимов.</w:t>
      </w:r>
    </w:p>
    <w:p w:rsidR="00EA2F3B" w:rsidRPr="00C11CC3" w:rsidRDefault="00EA2F3B">
      <w:pPr>
        <w:jc w:val="center"/>
        <w:rPr>
          <w:b/>
          <w:i/>
        </w:rPr>
      </w:pPr>
    </w:p>
    <w:p w:rsidR="00EA2F3B" w:rsidRPr="00C11CC3" w:rsidRDefault="00EA2F3B">
      <w:pPr>
        <w:jc w:val="center"/>
        <w:rPr>
          <w:b/>
        </w:rPr>
      </w:pPr>
      <w:r w:rsidRPr="00C11CC3">
        <w:rPr>
          <w:b/>
        </w:rPr>
        <w:t xml:space="preserve">Краткая характеристика возрастных особенностей </w:t>
      </w:r>
    </w:p>
    <w:p w:rsidR="00EA2F3B" w:rsidRPr="00C11CC3" w:rsidRDefault="00EA2F3B">
      <w:pPr>
        <w:jc w:val="center"/>
      </w:pPr>
      <w:r w:rsidRPr="00C11CC3">
        <w:rPr>
          <w:b/>
        </w:rPr>
        <w:t>физического развития юных спортсменов</w:t>
      </w:r>
    </w:p>
    <w:p w:rsidR="00EA2F3B" w:rsidRPr="00C11CC3" w:rsidRDefault="00EA2F3B">
      <w:pPr>
        <w:ind w:firstLine="360"/>
        <w:jc w:val="both"/>
      </w:pPr>
      <w:r w:rsidRPr="00C11CC3">
        <w:t>В многолетнем тренировочном процессе следует учитывать возрастные особенности разв</w:t>
      </w:r>
      <w:r w:rsidRPr="00C11CC3">
        <w:t>и</w:t>
      </w:r>
      <w:r w:rsidRPr="00C11CC3">
        <w:t>тия организма, в частности такие закономерности, как неодновременность (гетерохронность) развития ф</w:t>
      </w:r>
      <w:r w:rsidRPr="00C11CC3">
        <w:t>и</w:t>
      </w:r>
      <w:r w:rsidRPr="00C11CC3">
        <w:t>зических качеств и функций организма.</w:t>
      </w:r>
    </w:p>
    <w:p w:rsidR="00EA2F3B" w:rsidRPr="00C11CC3" w:rsidRDefault="00EA2F3B">
      <w:pPr>
        <w:ind w:firstLine="360"/>
        <w:jc w:val="both"/>
      </w:pPr>
      <w:r w:rsidRPr="00C11CC3">
        <w:t>Учебно-тренировочный этап охватывает возраст 12-16 лет. Этот возраст характеризуется максимальными темпами роста длины тела, одновременно с резким увеличением общей массы мышц, возрастает и их сила, особенно в 13-14 лет. К 14-15 годам мышцы по своим свойствам мало отличаются от мышц взрослых людей. В основном завершается развитие иннервационн</w:t>
      </w:r>
      <w:r w:rsidRPr="00C11CC3">
        <w:t>о</w:t>
      </w:r>
      <w:r w:rsidRPr="00C11CC3">
        <w:t>го аппарата мышц, что делает возможным длительное выполнение тонко</w:t>
      </w:r>
      <w:r w:rsidR="00932808">
        <w:t xml:space="preserve"> </w:t>
      </w:r>
      <w:r w:rsidRPr="00C11CC3">
        <w:t>дифференцированных движений. В этот период заканчивается возрастное развитие координации движений. В этом возрасте повыш</w:t>
      </w:r>
      <w:r w:rsidRPr="00C11CC3">
        <w:t>а</w:t>
      </w:r>
      <w:r w:rsidRPr="00C11CC3">
        <w:t>ется способность к выполнению как интенсивных кратковременных нагрузок, так и продолж</w:t>
      </w:r>
      <w:r w:rsidRPr="00C11CC3">
        <w:t>и</w:t>
      </w:r>
      <w:r w:rsidRPr="00C11CC3">
        <w:t>тельной работы. Аэробные возможности увеличиваются в большей степени, чем ана</w:t>
      </w:r>
      <w:r w:rsidRPr="00C11CC3">
        <w:t>э</w:t>
      </w:r>
      <w:r w:rsidRPr="00C11CC3">
        <w:t>робные.</w:t>
      </w:r>
    </w:p>
    <w:p w:rsidR="00EA2F3B" w:rsidRPr="00C11CC3" w:rsidRDefault="00EA2F3B">
      <w:pPr>
        <w:ind w:firstLine="360"/>
        <w:jc w:val="both"/>
        <w:rPr>
          <w:spacing w:val="-2"/>
        </w:rPr>
      </w:pPr>
      <w:r w:rsidRPr="00C11CC3">
        <w:t>Возраст 16-18 лет приходится на этап спортивного совершенствования. В этом возрасте практически завершается не только рост, но и окостенение длинных костей, костей стоп и к</w:t>
      </w:r>
      <w:r w:rsidRPr="00C11CC3">
        <w:t>и</w:t>
      </w:r>
      <w:r w:rsidRPr="00C11CC3">
        <w:t>сти. З</w:t>
      </w:r>
      <w:r w:rsidRPr="00C11CC3">
        <w:t>а</w:t>
      </w:r>
      <w:r w:rsidRPr="00C11CC3">
        <w:t>канчивается срастание тазовых костей. Данный возраст характеризуется значительным нарастанием мыше</w:t>
      </w:r>
      <w:r w:rsidRPr="00C11CC3">
        <w:t>ч</w:t>
      </w:r>
      <w:r w:rsidRPr="00C11CC3">
        <w:t>ной ткани и приростом мышечной силы.</w:t>
      </w:r>
    </w:p>
    <w:p w:rsidR="00466851" w:rsidRPr="00937B8D" w:rsidRDefault="00EA2F3B" w:rsidP="00937B8D">
      <w:pPr>
        <w:ind w:firstLine="360"/>
        <w:jc w:val="both"/>
        <w:rPr>
          <w:b/>
          <w:i/>
        </w:rPr>
      </w:pPr>
      <w:r w:rsidRPr="00C11CC3">
        <w:rPr>
          <w:spacing w:val="-2"/>
        </w:rPr>
        <w:t>В соответствии с возрастным развитием организма юных спортсменов при планировании и организации многолетнего тренировочного процесса необходимо учитывать пубертатные пр</w:t>
      </w:r>
      <w:r w:rsidRPr="00C11CC3">
        <w:rPr>
          <w:spacing w:val="-2"/>
        </w:rPr>
        <w:t>о</w:t>
      </w:r>
      <w:r w:rsidRPr="00C11CC3">
        <w:rPr>
          <w:spacing w:val="-2"/>
        </w:rPr>
        <w:t>цессы и конкретные сроки сенситивных фаз развития того или иного физического качества. О</w:t>
      </w:r>
      <w:r w:rsidRPr="00C11CC3">
        <w:rPr>
          <w:spacing w:val="-2"/>
        </w:rPr>
        <w:t>с</w:t>
      </w:r>
      <w:r w:rsidRPr="00C11CC3">
        <w:rPr>
          <w:spacing w:val="-2"/>
        </w:rPr>
        <w:t>новываясь на обобщении данных, можно выделить их примерные возрастные границы (табл. 8) на период обучения на этапе учебно-тренировочном этапе и этапе спортивного совершенствов</w:t>
      </w:r>
      <w:r w:rsidRPr="00C11CC3">
        <w:rPr>
          <w:spacing w:val="-2"/>
        </w:rPr>
        <w:t>а</w:t>
      </w:r>
      <w:r w:rsidRPr="00C11CC3">
        <w:rPr>
          <w:spacing w:val="-2"/>
        </w:rPr>
        <w:t>ния.</w:t>
      </w:r>
    </w:p>
    <w:p w:rsidR="00EA2F3B" w:rsidRPr="0064240E" w:rsidRDefault="0064240E" w:rsidP="0064240E">
      <w:pPr>
        <w:jc w:val="right"/>
      </w:pPr>
      <w:r w:rsidRPr="00466851">
        <w:rPr>
          <w:spacing w:val="-6"/>
        </w:rPr>
        <w:t>Таблица 9</w:t>
      </w:r>
    </w:p>
    <w:p w:rsidR="0064240E" w:rsidRDefault="00EA2F3B" w:rsidP="0064240E">
      <w:pPr>
        <w:jc w:val="center"/>
        <w:rPr>
          <w:b/>
          <w:i/>
        </w:rPr>
      </w:pPr>
      <w:r w:rsidRPr="00C11CC3">
        <w:rPr>
          <w:b/>
          <w:i/>
        </w:rPr>
        <w:t xml:space="preserve">Примерные сенситивные периоды развития </w:t>
      </w:r>
    </w:p>
    <w:p w:rsidR="00EA2F3B" w:rsidRPr="00C11CC3" w:rsidRDefault="00EA2F3B" w:rsidP="0064240E">
      <w:pPr>
        <w:jc w:val="center"/>
        <w:rPr>
          <w:i/>
        </w:rPr>
      </w:pPr>
      <w:r w:rsidRPr="00C11CC3">
        <w:rPr>
          <w:b/>
          <w:i/>
        </w:rPr>
        <w:t>физических к</w:t>
      </w:r>
      <w:r w:rsidRPr="00C11CC3">
        <w:rPr>
          <w:b/>
          <w:i/>
        </w:rPr>
        <w:t>а</w:t>
      </w:r>
      <w:r w:rsidRPr="00C11CC3">
        <w:rPr>
          <w:b/>
          <w:i/>
        </w:rPr>
        <w:t>честв</w:t>
      </w:r>
    </w:p>
    <w:tbl>
      <w:tblPr>
        <w:tblW w:w="0" w:type="auto"/>
        <w:tblInd w:w="381" w:type="dxa"/>
        <w:tblLayout w:type="fixed"/>
        <w:tblLook w:val="0000" w:firstRow="0" w:lastRow="0" w:firstColumn="0" w:lastColumn="0" w:noHBand="0" w:noVBand="0"/>
      </w:tblPr>
      <w:tblGrid>
        <w:gridCol w:w="236"/>
        <w:gridCol w:w="2185"/>
        <w:gridCol w:w="803"/>
        <w:gridCol w:w="47"/>
        <w:gridCol w:w="709"/>
        <w:gridCol w:w="709"/>
        <w:gridCol w:w="708"/>
        <w:gridCol w:w="851"/>
        <w:gridCol w:w="709"/>
        <w:gridCol w:w="708"/>
        <w:gridCol w:w="709"/>
        <w:gridCol w:w="709"/>
        <w:gridCol w:w="709"/>
        <w:gridCol w:w="6"/>
      </w:tblGrid>
      <w:tr w:rsidR="00EA2F3B" w:rsidRPr="00932808" w:rsidTr="00937B8D">
        <w:trPr>
          <w:gridAfter w:val="1"/>
          <w:wAfter w:w="6" w:type="dxa"/>
          <w:cantSplit/>
          <w:trHeight w:val="198"/>
        </w:trPr>
        <w:tc>
          <w:tcPr>
            <w:tcW w:w="2421" w:type="dxa"/>
            <w:gridSpan w:val="2"/>
            <w:vMerge w:val="restart"/>
            <w:tcBorders>
              <w:top w:val="single" w:sz="4" w:space="0" w:color="000000"/>
              <w:left w:val="single" w:sz="4" w:space="0" w:color="000000"/>
              <w:bottom w:val="single" w:sz="4" w:space="0" w:color="000000"/>
            </w:tcBorders>
            <w:shd w:val="clear" w:color="auto" w:fill="auto"/>
            <w:vAlign w:val="center"/>
          </w:tcPr>
          <w:p w:rsidR="00EA2F3B" w:rsidRPr="00932808" w:rsidRDefault="00EA2F3B">
            <w:pPr>
              <w:pStyle w:val="9"/>
              <w:ind w:left="0"/>
              <w:rPr>
                <w:i/>
                <w:sz w:val="24"/>
                <w:szCs w:val="24"/>
              </w:rPr>
            </w:pPr>
            <w:r w:rsidRPr="00932808">
              <w:rPr>
                <w:b w:val="0"/>
                <w:i/>
                <w:sz w:val="24"/>
                <w:szCs w:val="24"/>
              </w:rPr>
              <w:t>Физические спосо</w:t>
            </w:r>
            <w:r w:rsidRPr="00932808">
              <w:rPr>
                <w:b w:val="0"/>
                <w:i/>
                <w:sz w:val="24"/>
                <w:szCs w:val="24"/>
              </w:rPr>
              <w:t>б</w:t>
            </w:r>
            <w:r w:rsidRPr="00932808">
              <w:rPr>
                <w:b w:val="0"/>
                <w:i/>
                <w:sz w:val="24"/>
                <w:szCs w:val="24"/>
              </w:rPr>
              <w:t>ности</w:t>
            </w:r>
          </w:p>
        </w:tc>
        <w:tc>
          <w:tcPr>
            <w:tcW w:w="737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pStyle w:val="4"/>
              <w:rPr>
                <w:sz w:val="24"/>
                <w:szCs w:val="24"/>
              </w:rPr>
            </w:pPr>
            <w:r w:rsidRPr="00932808">
              <w:rPr>
                <w:i/>
                <w:sz w:val="24"/>
                <w:szCs w:val="24"/>
              </w:rPr>
              <w:t>Возраст, лет</w:t>
            </w:r>
          </w:p>
        </w:tc>
      </w:tr>
      <w:tr w:rsidR="00937B8D" w:rsidRPr="00932808" w:rsidTr="00937B8D">
        <w:trPr>
          <w:gridAfter w:val="1"/>
          <w:wAfter w:w="6" w:type="dxa"/>
          <w:cantSplit/>
          <w:trHeight w:val="142"/>
        </w:trPr>
        <w:tc>
          <w:tcPr>
            <w:tcW w:w="2421" w:type="dxa"/>
            <w:gridSpan w:val="2"/>
            <w:vMerge/>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jc w:val="both"/>
              <w:rPr>
                <w:i/>
              </w:rPr>
            </w:pPr>
          </w:p>
        </w:tc>
        <w:tc>
          <w:tcPr>
            <w:tcW w:w="803"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249" w:right="-216"/>
              <w:jc w:val="center"/>
              <w:rPr>
                <w:i/>
              </w:rPr>
            </w:pPr>
            <w:r w:rsidRPr="00932808">
              <w:rPr>
                <w:i/>
              </w:rPr>
              <w:t>7-8</w:t>
            </w:r>
          </w:p>
        </w:tc>
        <w:tc>
          <w:tcPr>
            <w:tcW w:w="756"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249" w:right="-216"/>
              <w:jc w:val="center"/>
              <w:rPr>
                <w:i/>
              </w:rPr>
            </w:pPr>
            <w:r w:rsidRPr="00932808">
              <w:rPr>
                <w:i/>
              </w:rPr>
              <w:t>8-9</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249" w:right="-216"/>
              <w:jc w:val="center"/>
              <w:rPr>
                <w:i/>
              </w:rPr>
            </w:pPr>
            <w:r w:rsidRPr="00932808">
              <w:rPr>
                <w:i/>
              </w:rPr>
              <w:t>9-10</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249" w:right="-216"/>
              <w:jc w:val="center"/>
              <w:rPr>
                <w:i/>
              </w:rPr>
            </w:pPr>
            <w:r w:rsidRPr="00932808">
              <w:rPr>
                <w:i/>
              </w:rPr>
              <w:t>10-11</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249" w:right="-216"/>
              <w:jc w:val="center"/>
              <w:rPr>
                <w:i/>
              </w:rPr>
            </w:pPr>
            <w:r w:rsidRPr="00932808">
              <w:rPr>
                <w:i/>
              </w:rPr>
              <w:t>11-12</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249" w:right="-216"/>
              <w:jc w:val="center"/>
              <w:rPr>
                <w:i/>
              </w:rPr>
            </w:pPr>
            <w:r w:rsidRPr="00932808">
              <w:rPr>
                <w:i/>
              </w:rPr>
              <w:t>12-13</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249" w:right="-216"/>
              <w:jc w:val="center"/>
              <w:rPr>
                <w:i/>
              </w:rPr>
            </w:pPr>
            <w:r w:rsidRPr="00932808">
              <w:rPr>
                <w:i/>
              </w:rPr>
              <w:t>13-14</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249" w:right="-216"/>
              <w:jc w:val="center"/>
              <w:rPr>
                <w:i/>
              </w:rPr>
            </w:pPr>
            <w:r w:rsidRPr="00932808">
              <w:rPr>
                <w:i/>
              </w:rPr>
              <w:t>14-15</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249" w:right="-216"/>
              <w:jc w:val="center"/>
              <w:rPr>
                <w:i/>
              </w:rPr>
            </w:pPr>
            <w:r w:rsidRPr="00932808">
              <w:rPr>
                <w:i/>
              </w:rPr>
              <w:t>15-16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ind w:left="-249" w:right="-216"/>
              <w:jc w:val="center"/>
            </w:pPr>
            <w:r w:rsidRPr="00932808">
              <w:rPr>
                <w:i/>
              </w:rPr>
              <w:t>16-17</w:t>
            </w:r>
          </w:p>
        </w:tc>
      </w:tr>
      <w:tr w:rsidR="00937B8D" w:rsidRPr="00932808" w:rsidTr="00937B8D">
        <w:trPr>
          <w:cantSplit/>
          <w:trHeight w:val="407"/>
        </w:trPr>
        <w:tc>
          <w:tcPr>
            <w:tcW w:w="236" w:type="dxa"/>
            <w:vMerge w:val="restart"/>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ind w:left="-108" w:right="-108"/>
              <w:jc w:val="center"/>
            </w:pPr>
            <w:r w:rsidRPr="00932808">
              <w:t>Силовые</w:t>
            </w: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rPr>
                <w:i/>
              </w:rPr>
            </w:pPr>
            <w:r w:rsidRPr="00932808">
              <w:t>Собственно-силовые спосо</w:t>
            </w:r>
            <w:r w:rsidRPr="00932808">
              <w:t>б</w:t>
            </w:r>
            <w:r w:rsidRPr="00932808">
              <w:t>ности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ind w:left="-108" w:right="-91"/>
              <w:jc w:val="center"/>
            </w:pPr>
            <w:r w:rsidRPr="00932808">
              <w:rPr>
                <w:i/>
              </w:rPr>
              <w:t>М Д</w:t>
            </w:r>
          </w:p>
        </w:tc>
      </w:tr>
      <w:tr w:rsidR="00937B8D" w:rsidRPr="00932808" w:rsidTr="00937B8D">
        <w:trPr>
          <w:cantSplit/>
          <w:trHeight w:val="408"/>
        </w:trPr>
        <w:tc>
          <w:tcPr>
            <w:tcW w:w="236" w:type="dxa"/>
            <w:vMerge/>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snapToGrid w:val="0"/>
              <w:ind w:left="-108" w:right="-108"/>
              <w:jc w:val="center"/>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rPr>
                <w:i/>
              </w:rPr>
            </w:pPr>
            <w:r w:rsidRPr="00932808">
              <w:t>Скоростно-силовые спосо</w:t>
            </w:r>
            <w:r w:rsidRPr="00932808">
              <w:t>б</w:t>
            </w:r>
            <w:r w:rsidRPr="00932808">
              <w:t>ности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pStyle w:val="8"/>
              <w:ind w:left="-108" w:right="-91"/>
              <w:rPr>
                <w:i/>
                <w:sz w:val="24"/>
                <w:szCs w:val="24"/>
              </w:rPr>
            </w:pPr>
            <w:r w:rsidRPr="00932808">
              <w:rPr>
                <w:i/>
                <w:sz w:val="24"/>
                <w:szCs w:val="24"/>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7"/>
        </w:trPr>
        <w:tc>
          <w:tcPr>
            <w:tcW w:w="236" w:type="dxa"/>
            <w:vMerge w:val="restart"/>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ind w:left="-108" w:right="-108"/>
              <w:jc w:val="center"/>
            </w:pPr>
            <w:r w:rsidRPr="00932808">
              <w:t>Скорос</w:t>
            </w:r>
            <w:r w:rsidRPr="00932808">
              <w:t>т</w:t>
            </w:r>
            <w:r w:rsidRPr="00932808">
              <w:t>ные</w:t>
            </w: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rPr>
                <w:i/>
              </w:rPr>
            </w:pPr>
            <w:r w:rsidRPr="00932808">
              <w:t>Частота движ</w:t>
            </w:r>
            <w:r w:rsidRPr="00932808">
              <w:t>е</w:t>
            </w:r>
            <w:r w:rsidRPr="00932808">
              <w:t>ния</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 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 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8"/>
        </w:trPr>
        <w:tc>
          <w:tcPr>
            <w:tcW w:w="236" w:type="dxa"/>
            <w:vMerge/>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snapToGrid w:val="0"/>
              <w:ind w:left="-108" w:right="-108"/>
              <w:jc w:val="center"/>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r w:rsidRPr="00932808">
              <w:t xml:space="preserve">Скоростно-одиночного </w:t>
            </w:r>
          </w:p>
          <w:p w:rsidR="00EA2F3B" w:rsidRPr="00932808" w:rsidRDefault="00EA2F3B">
            <w:pPr>
              <w:rPr>
                <w:i/>
              </w:rPr>
            </w:pPr>
            <w:r w:rsidRPr="00932808">
              <w:t>движения</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7"/>
        </w:trPr>
        <w:tc>
          <w:tcPr>
            <w:tcW w:w="236" w:type="dxa"/>
            <w:vMerge/>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snapToGrid w:val="0"/>
              <w:ind w:left="-108" w:right="-108"/>
              <w:jc w:val="center"/>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rPr>
                <w:i/>
              </w:rPr>
            </w:pPr>
            <w:r w:rsidRPr="00932808">
              <w:t>Время двигател</w:t>
            </w:r>
            <w:r w:rsidRPr="00932808">
              <w:t>ь</w:t>
            </w:r>
            <w:r w:rsidRPr="00932808">
              <w:t>ной реа</w:t>
            </w:r>
            <w:r w:rsidRPr="00932808">
              <w:t>к</w:t>
            </w:r>
            <w:r w:rsidRPr="00932808">
              <w:t>ции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pPr>
            <w:r w:rsidRPr="00932808">
              <w:rPr>
                <w:i/>
              </w:rPr>
              <w:t>Д</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pStyle w:val="3"/>
              <w:rPr>
                <w:sz w:val="24"/>
                <w:szCs w:val="24"/>
              </w:rPr>
            </w:pPr>
            <w:r w:rsidRPr="00932808">
              <w:rPr>
                <w:b w:val="0"/>
                <w:sz w:val="24"/>
                <w:szCs w:val="24"/>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8"/>
        </w:trPr>
        <w:tc>
          <w:tcPr>
            <w:tcW w:w="236" w:type="dxa"/>
            <w:vMerge w:val="restart"/>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ind w:left="-108" w:right="-108"/>
              <w:jc w:val="center"/>
            </w:pPr>
            <w:r w:rsidRPr="00932808">
              <w:t>Выносл</w:t>
            </w:r>
            <w:r w:rsidRPr="00932808">
              <w:t>и</w:t>
            </w:r>
            <w:r w:rsidRPr="00932808">
              <w:t>вость</w:t>
            </w: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rPr>
                <w:i/>
              </w:rPr>
            </w:pPr>
            <w:r w:rsidRPr="00932808">
              <w:t>Статический р</w:t>
            </w:r>
            <w:r w:rsidRPr="00932808">
              <w:t>е</w:t>
            </w:r>
            <w:r w:rsidRPr="00932808">
              <w:t>жим</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7"/>
        </w:trPr>
        <w:tc>
          <w:tcPr>
            <w:tcW w:w="236" w:type="dxa"/>
            <w:vMerge/>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snapToGrid w:val="0"/>
              <w:ind w:left="-108" w:right="-108"/>
              <w:jc w:val="center"/>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r w:rsidRPr="00932808">
              <w:t xml:space="preserve">Динамический </w:t>
            </w:r>
          </w:p>
          <w:p w:rsidR="00EA2F3B" w:rsidRPr="00932808" w:rsidRDefault="00EA2F3B">
            <w:pPr>
              <w:rPr>
                <w:i/>
              </w:rPr>
            </w:pPr>
            <w:r w:rsidRPr="00932808">
              <w:t>режим</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 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8"/>
        </w:trPr>
        <w:tc>
          <w:tcPr>
            <w:tcW w:w="236" w:type="dxa"/>
            <w:vMerge/>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snapToGrid w:val="0"/>
              <w:ind w:left="-108" w:right="-108"/>
              <w:jc w:val="center"/>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rPr>
                <w:i/>
              </w:rPr>
            </w:pPr>
            <w:r w:rsidRPr="00932808">
              <w:t>Зона максимал</w:t>
            </w:r>
            <w:r w:rsidRPr="00932808">
              <w:t>ь</w:t>
            </w:r>
            <w:r w:rsidRPr="00932808">
              <w:t>ной интенсивн</w:t>
            </w:r>
            <w:r w:rsidRPr="00932808">
              <w:t>о</w:t>
            </w:r>
            <w:r w:rsidRPr="00932808">
              <w:t>сти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8"/>
        </w:trPr>
        <w:tc>
          <w:tcPr>
            <w:tcW w:w="236" w:type="dxa"/>
            <w:vMerge/>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snapToGrid w:val="0"/>
              <w:ind w:left="-108" w:right="-108"/>
              <w:jc w:val="center"/>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rPr>
                <w:i/>
              </w:rPr>
            </w:pPr>
            <w:r w:rsidRPr="00932808">
              <w:t>Зона субмакс</w:t>
            </w:r>
            <w:r w:rsidRPr="00932808">
              <w:t>и</w:t>
            </w:r>
            <w:r w:rsidRPr="00932808">
              <w:t>мальной инте</w:t>
            </w:r>
            <w:r w:rsidRPr="00932808">
              <w:t>н</w:t>
            </w:r>
            <w:r w:rsidRPr="00932808">
              <w:t>сивности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ind w:left="-108" w:right="-91"/>
              <w:jc w:val="center"/>
            </w:pPr>
            <w:r w:rsidRPr="00932808">
              <w:rPr>
                <w:i/>
              </w:rPr>
              <w:t>М</w:t>
            </w:r>
          </w:p>
        </w:tc>
      </w:tr>
      <w:tr w:rsidR="00937B8D" w:rsidRPr="00932808" w:rsidTr="00937B8D">
        <w:trPr>
          <w:cantSplit/>
          <w:trHeight w:val="407"/>
        </w:trPr>
        <w:tc>
          <w:tcPr>
            <w:tcW w:w="236" w:type="dxa"/>
            <w:vMerge/>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snapToGrid w:val="0"/>
              <w:ind w:left="-108" w:right="-108"/>
              <w:jc w:val="center"/>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rPr>
                <w:i/>
              </w:rPr>
            </w:pPr>
            <w:r w:rsidRPr="00932808">
              <w:t>Зона большой и</w:t>
            </w:r>
            <w:r w:rsidRPr="00932808">
              <w:t>н</w:t>
            </w:r>
            <w:r w:rsidRPr="00932808">
              <w:t>тенсивности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 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 Д</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ind w:left="-108" w:right="-91"/>
              <w:jc w:val="center"/>
            </w:pPr>
            <w:r w:rsidRPr="00932808">
              <w:rPr>
                <w:i/>
              </w:rPr>
              <w:t>М</w:t>
            </w:r>
          </w:p>
        </w:tc>
      </w:tr>
      <w:tr w:rsidR="00937B8D" w:rsidRPr="00932808" w:rsidTr="00937B8D">
        <w:trPr>
          <w:cantSplit/>
          <w:trHeight w:val="408"/>
        </w:trPr>
        <w:tc>
          <w:tcPr>
            <w:tcW w:w="236" w:type="dxa"/>
            <w:vMerge/>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snapToGrid w:val="0"/>
              <w:ind w:left="-108" w:right="-108"/>
              <w:jc w:val="center"/>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r w:rsidRPr="00932808">
              <w:t xml:space="preserve">Зона умеренной </w:t>
            </w:r>
          </w:p>
          <w:p w:rsidR="00EA2F3B" w:rsidRPr="00932808" w:rsidRDefault="00EA2F3B">
            <w:pPr>
              <w:rPr>
                <w:i/>
              </w:rPr>
            </w:pPr>
            <w:r w:rsidRPr="00932808">
              <w:t>интенсивности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 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7"/>
        </w:trPr>
        <w:tc>
          <w:tcPr>
            <w:tcW w:w="236" w:type="dxa"/>
            <w:vMerge w:val="restart"/>
            <w:tcBorders>
              <w:top w:val="single" w:sz="4" w:space="0" w:color="000000"/>
              <w:left w:val="single" w:sz="4" w:space="0" w:color="000000"/>
              <w:bottom w:val="single" w:sz="4" w:space="0" w:color="000000"/>
            </w:tcBorders>
            <w:shd w:val="clear" w:color="auto" w:fill="auto"/>
            <w:textDirection w:val="btLr"/>
            <w:vAlign w:val="center"/>
          </w:tcPr>
          <w:p w:rsidR="00EA2F3B" w:rsidRPr="00932808" w:rsidRDefault="00EA2F3B">
            <w:pPr>
              <w:ind w:left="-108" w:right="-108"/>
              <w:jc w:val="center"/>
            </w:pPr>
            <w:r w:rsidRPr="00932808">
              <w:t>Координацио</w:t>
            </w:r>
            <w:r w:rsidRPr="00932808">
              <w:t>н</w:t>
            </w:r>
            <w:r w:rsidRPr="00932808">
              <w:t xml:space="preserve">ные </w:t>
            </w: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r w:rsidRPr="00932808">
              <w:t xml:space="preserve">Простые </w:t>
            </w:r>
          </w:p>
          <w:p w:rsidR="00EA2F3B" w:rsidRPr="00932808" w:rsidRDefault="00EA2F3B">
            <w:pPr>
              <w:rPr>
                <w:i/>
              </w:rPr>
            </w:pPr>
            <w:r w:rsidRPr="00932808">
              <w:t>координации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 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 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8"/>
        </w:trPr>
        <w:tc>
          <w:tcPr>
            <w:tcW w:w="236" w:type="dxa"/>
            <w:vMerge/>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jc w:val="both"/>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r w:rsidRPr="00932808">
              <w:t xml:space="preserve">Сложные </w:t>
            </w:r>
          </w:p>
          <w:p w:rsidR="00EA2F3B" w:rsidRPr="00932808" w:rsidRDefault="00EA2F3B">
            <w:pPr>
              <w:rPr>
                <w:i/>
              </w:rPr>
            </w:pPr>
            <w:r w:rsidRPr="00932808">
              <w:t>координации</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7"/>
        </w:trPr>
        <w:tc>
          <w:tcPr>
            <w:tcW w:w="236" w:type="dxa"/>
            <w:vMerge/>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jc w:val="both"/>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rPr>
                <w:i/>
              </w:rPr>
            </w:pPr>
            <w:r w:rsidRPr="00932808">
              <w:t>Равновесие</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8"/>
        </w:trPr>
        <w:tc>
          <w:tcPr>
            <w:tcW w:w="236" w:type="dxa"/>
            <w:vMerge/>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jc w:val="both"/>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rPr>
                <w:i/>
              </w:rPr>
            </w:pPr>
            <w:r w:rsidRPr="00932808">
              <w:t>Точность движ</w:t>
            </w:r>
            <w:r w:rsidRPr="00932808">
              <w:t>е</w:t>
            </w:r>
            <w:r w:rsidRPr="00932808">
              <w:t>ния</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 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snapToGrid w:val="0"/>
              <w:ind w:left="-108" w:right="-91"/>
              <w:jc w:val="center"/>
              <w:rPr>
                <w:i/>
              </w:rPr>
            </w:pPr>
          </w:p>
        </w:tc>
      </w:tr>
      <w:tr w:rsidR="00937B8D" w:rsidRPr="00932808" w:rsidTr="00937B8D">
        <w:trPr>
          <w:cantSplit/>
          <w:trHeight w:val="408"/>
        </w:trPr>
        <w:tc>
          <w:tcPr>
            <w:tcW w:w="236" w:type="dxa"/>
            <w:vMerge/>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jc w:val="both"/>
            </w:pPr>
          </w:p>
        </w:tc>
        <w:tc>
          <w:tcPr>
            <w:tcW w:w="2185"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rPr>
                <w:i/>
              </w:rPr>
            </w:pPr>
            <w:r w:rsidRPr="00932808">
              <w:t>Гибкость</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pStyle w:val="8"/>
              <w:ind w:left="-108" w:right="-91"/>
              <w:rPr>
                <w:i/>
                <w:sz w:val="24"/>
                <w:szCs w:val="24"/>
              </w:rPr>
            </w:pPr>
            <w:r w:rsidRPr="00932808">
              <w:rPr>
                <w:i/>
                <w:sz w:val="24"/>
                <w:szCs w:val="24"/>
              </w:rPr>
              <w:t>М 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pStyle w:val="8"/>
              <w:ind w:left="-108" w:right="-91"/>
              <w:rPr>
                <w:i/>
                <w:sz w:val="24"/>
                <w:szCs w:val="24"/>
              </w:rPr>
            </w:pPr>
            <w:r w:rsidRPr="00932808">
              <w:rPr>
                <w:i/>
                <w:sz w:val="24"/>
                <w:szCs w:val="24"/>
              </w:rPr>
              <w:t>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85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М Д</w:t>
            </w:r>
          </w:p>
        </w:tc>
        <w:tc>
          <w:tcPr>
            <w:tcW w:w="70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ind w:left="-108" w:right="-91"/>
              <w:jc w:val="center"/>
              <w:rPr>
                <w:i/>
              </w:rPr>
            </w:pPr>
            <w:r w:rsidRPr="00932808">
              <w:rPr>
                <w:i/>
              </w:rPr>
              <w:t>Д</w:t>
            </w:r>
          </w:p>
        </w:tc>
        <w:tc>
          <w:tcPr>
            <w:tcW w:w="70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snapToGrid w:val="0"/>
              <w:ind w:left="-108" w:right="-91"/>
              <w:jc w:val="center"/>
              <w:rPr>
                <w:i/>
              </w:rPr>
            </w:pP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ind w:left="-108" w:right="-91"/>
              <w:jc w:val="center"/>
            </w:pPr>
            <w:r w:rsidRPr="00932808">
              <w:rPr>
                <w:i/>
              </w:rPr>
              <w:t>Д</w:t>
            </w:r>
          </w:p>
        </w:tc>
      </w:tr>
    </w:tbl>
    <w:p w:rsidR="00EA2F3B" w:rsidRPr="00C11CC3" w:rsidRDefault="00EA2F3B" w:rsidP="00937B8D">
      <w:pPr>
        <w:ind w:firstLine="180"/>
        <w:jc w:val="center"/>
        <w:rPr>
          <w:spacing w:val="-4"/>
        </w:rPr>
      </w:pPr>
      <w:r w:rsidRPr="00C11CC3">
        <w:rPr>
          <w:i/>
        </w:rPr>
        <w:t>М – мальчики, Д – девочки, М Д - мальчики и девочки</w:t>
      </w:r>
    </w:p>
    <w:p w:rsidR="00937B8D" w:rsidRDefault="00937B8D">
      <w:pPr>
        <w:ind w:firstLine="360"/>
        <w:jc w:val="both"/>
        <w:rPr>
          <w:spacing w:val="-4"/>
        </w:rPr>
      </w:pPr>
    </w:p>
    <w:p w:rsidR="00EA2F3B" w:rsidRPr="00C11CC3" w:rsidRDefault="00EA2F3B">
      <w:pPr>
        <w:ind w:firstLine="360"/>
        <w:jc w:val="both"/>
      </w:pPr>
      <w:r w:rsidRPr="00C11CC3">
        <w:rPr>
          <w:spacing w:val="-4"/>
        </w:rPr>
        <w:t>Сенситивные периоды имеют значительные индивидуальные колебания, связанные с наступл</w:t>
      </w:r>
      <w:r w:rsidRPr="00C11CC3">
        <w:rPr>
          <w:spacing w:val="-4"/>
        </w:rPr>
        <w:t>е</w:t>
      </w:r>
      <w:r w:rsidRPr="00C11CC3">
        <w:rPr>
          <w:spacing w:val="-4"/>
        </w:rPr>
        <w:t>нием биологической зрелости. Наибольший прирост всех качеств происходит в пубертатный пер</w:t>
      </w:r>
      <w:r w:rsidRPr="00C11CC3">
        <w:rPr>
          <w:spacing w:val="-4"/>
        </w:rPr>
        <w:t>и</w:t>
      </w:r>
      <w:r w:rsidRPr="00C11CC3">
        <w:rPr>
          <w:spacing w:val="-4"/>
        </w:rPr>
        <w:t>од в возрасте 12-15 лет у мал</w:t>
      </w:r>
      <w:r w:rsidRPr="00C11CC3">
        <w:rPr>
          <w:spacing w:val="-4"/>
        </w:rPr>
        <w:t>ь</w:t>
      </w:r>
      <w:r w:rsidRPr="00C11CC3">
        <w:rPr>
          <w:spacing w:val="-4"/>
        </w:rPr>
        <w:t>чиков и 11-13 лет у девочек.</w:t>
      </w:r>
    </w:p>
    <w:p w:rsidR="00EA2F3B" w:rsidRPr="00C11CC3" w:rsidRDefault="00EA2F3B">
      <w:pPr>
        <w:ind w:firstLine="360"/>
        <w:jc w:val="both"/>
      </w:pPr>
      <w:r w:rsidRPr="00C11CC3">
        <w:t>Преимущественная направленность тренировочного процесса по годам обучения юных п</w:t>
      </w:r>
      <w:r w:rsidRPr="00C11CC3">
        <w:t>о</w:t>
      </w:r>
      <w:r w:rsidRPr="00C11CC3">
        <w:t>лиатлонистов определяется с учетом сенситивных периодов морфофункционального развития и роста физических качеств. Особенно важно соблюдать соразмерность в развитии общей и сп</w:t>
      </w:r>
      <w:r w:rsidRPr="00C11CC3">
        <w:t>е</w:t>
      </w:r>
      <w:r w:rsidRPr="00C11CC3">
        <w:t>циальной выносливости, быстроты и ск</w:t>
      </w:r>
      <w:r w:rsidRPr="00C11CC3">
        <w:t>о</w:t>
      </w:r>
      <w:r w:rsidRPr="00C11CC3">
        <w:t>ростно-силовых качеств.</w:t>
      </w:r>
    </w:p>
    <w:p w:rsidR="00EA2F3B" w:rsidRPr="00C11CC3" w:rsidRDefault="00EA2F3B" w:rsidP="00466851">
      <w:pPr>
        <w:ind w:firstLine="360"/>
        <w:jc w:val="both"/>
        <w:rPr>
          <w:b/>
        </w:rPr>
      </w:pPr>
      <w:r w:rsidRPr="00C11CC3">
        <w:t>Учет особенностей развития физических качеств и уровня физической подготовленности позволит правильно решать вопросы выбора средств и методов тренировки, нормирования тр</w:t>
      </w:r>
      <w:r w:rsidRPr="00C11CC3">
        <w:t>е</w:t>
      </w:r>
      <w:r w:rsidRPr="00C11CC3">
        <w:t>нировочных и соревновательных нагрузок, определения индивидуальных показателей по физ</w:t>
      </w:r>
      <w:r w:rsidRPr="00C11CC3">
        <w:t>и</w:t>
      </w:r>
      <w:r w:rsidRPr="00C11CC3">
        <w:t>ческой подготовленности в многолетнем учебно-тренировочном процессе зимних и летних п</w:t>
      </w:r>
      <w:r w:rsidRPr="00C11CC3">
        <w:t>о</w:t>
      </w:r>
      <w:r w:rsidRPr="00C11CC3">
        <w:t>лиатлон</w:t>
      </w:r>
      <w:r w:rsidRPr="00C11CC3">
        <w:t>и</w:t>
      </w:r>
      <w:r w:rsidRPr="00C11CC3">
        <w:t>стов.</w:t>
      </w:r>
    </w:p>
    <w:p w:rsidR="00EA2F3B" w:rsidRPr="00C11CC3" w:rsidRDefault="00EA2F3B">
      <w:pPr>
        <w:jc w:val="center"/>
      </w:pPr>
      <w:r w:rsidRPr="00C11CC3">
        <w:rPr>
          <w:b/>
        </w:rPr>
        <w:t xml:space="preserve"> </w:t>
      </w:r>
      <w:r w:rsidR="00466851" w:rsidRPr="00C11CC3">
        <w:rPr>
          <w:b/>
        </w:rPr>
        <w:t>Учебные планы</w:t>
      </w:r>
    </w:p>
    <w:p w:rsidR="00EA2F3B" w:rsidRPr="00C11CC3" w:rsidRDefault="00EA2F3B">
      <w:pPr>
        <w:ind w:firstLine="360"/>
        <w:jc w:val="both"/>
        <w:rPr>
          <w:b/>
          <w:i/>
          <w:spacing w:val="-4"/>
        </w:rPr>
      </w:pPr>
      <w:r w:rsidRPr="00C11CC3">
        <w:t>В табл</w:t>
      </w:r>
      <w:r w:rsidRPr="00466851">
        <w:t>. 9-12</w:t>
      </w:r>
      <w:r w:rsidRPr="00C11CC3">
        <w:t xml:space="preserve"> представлены примерные учебные планы  спортивных школ, а также возраст, соответствующий году обучения для различных этапов многолетней подготовки. </w:t>
      </w:r>
    </w:p>
    <w:p w:rsidR="0064240E" w:rsidRPr="0064240E" w:rsidRDefault="0064240E" w:rsidP="0064240E">
      <w:pPr>
        <w:ind w:left="180"/>
        <w:jc w:val="right"/>
        <w:rPr>
          <w:spacing w:val="-6"/>
        </w:rPr>
      </w:pPr>
      <w:r w:rsidRPr="00466851">
        <w:rPr>
          <w:spacing w:val="-6"/>
        </w:rPr>
        <w:t xml:space="preserve">Таблица </w:t>
      </w:r>
      <w:r w:rsidR="00466851" w:rsidRPr="00466851">
        <w:rPr>
          <w:spacing w:val="-6"/>
        </w:rPr>
        <w:t>10</w:t>
      </w:r>
    </w:p>
    <w:p w:rsidR="00EA2F3B" w:rsidRPr="00C11CC3" w:rsidRDefault="00EA2F3B">
      <w:pPr>
        <w:ind w:left="180"/>
        <w:jc w:val="both"/>
      </w:pPr>
      <w:r w:rsidRPr="00C11CC3">
        <w:rPr>
          <w:b/>
          <w:i/>
          <w:spacing w:val="-6"/>
        </w:rPr>
        <w:t xml:space="preserve"> Примерные учебные планы для групп спортивно-оздоровительной подготовки и групп начал</w:t>
      </w:r>
      <w:r w:rsidRPr="00C11CC3">
        <w:rPr>
          <w:b/>
          <w:i/>
          <w:spacing w:val="-6"/>
        </w:rPr>
        <w:t>ь</w:t>
      </w:r>
      <w:r w:rsidRPr="00C11CC3">
        <w:rPr>
          <w:b/>
          <w:i/>
          <w:spacing w:val="-6"/>
        </w:rPr>
        <w:t>ной подготовки (ГНП)</w:t>
      </w:r>
    </w:p>
    <w:tbl>
      <w:tblPr>
        <w:tblW w:w="0" w:type="auto"/>
        <w:tblInd w:w="108" w:type="dxa"/>
        <w:tblLayout w:type="fixed"/>
        <w:tblLook w:val="0000" w:firstRow="0" w:lastRow="0" w:firstColumn="0" w:lastColumn="0" w:noHBand="0" w:noVBand="0"/>
      </w:tblPr>
      <w:tblGrid>
        <w:gridCol w:w="4820"/>
        <w:gridCol w:w="1843"/>
        <w:gridCol w:w="1984"/>
        <w:gridCol w:w="1559"/>
      </w:tblGrid>
      <w:tr w:rsidR="00EA2F3B" w:rsidRPr="00C11CC3" w:rsidTr="00937B8D">
        <w:trPr>
          <w:trHeight w:val="299"/>
        </w:trPr>
        <w:tc>
          <w:tcPr>
            <w:tcW w:w="4820" w:type="dxa"/>
            <w:vMerge w:val="restart"/>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Разделы подготовки</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СОГ</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ГНП</w:t>
            </w:r>
          </w:p>
        </w:tc>
      </w:tr>
      <w:tr w:rsidR="00EA2F3B" w:rsidRPr="00C11CC3" w:rsidTr="00937B8D">
        <w:trPr>
          <w:trHeight w:val="299"/>
        </w:trPr>
        <w:tc>
          <w:tcPr>
            <w:tcW w:w="4820" w:type="dxa"/>
            <w:vMerge/>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snapToGrid w:val="0"/>
              <w:jc w:val="both"/>
            </w:pPr>
          </w:p>
        </w:tc>
        <w:tc>
          <w:tcPr>
            <w:tcW w:w="1843" w:type="dxa"/>
            <w:vMerge/>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snapToGrid w:val="0"/>
              <w:jc w:val="both"/>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Годы обучения</w:t>
            </w:r>
          </w:p>
        </w:tc>
      </w:tr>
      <w:tr w:rsidR="00EA2F3B" w:rsidRPr="00C11CC3" w:rsidTr="00937B8D">
        <w:trPr>
          <w:trHeight w:val="313"/>
        </w:trPr>
        <w:tc>
          <w:tcPr>
            <w:tcW w:w="4820" w:type="dxa"/>
            <w:vMerge/>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snapToGrid w:val="0"/>
              <w:jc w:val="both"/>
            </w:pPr>
          </w:p>
        </w:tc>
        <w:tc>
          <w:tcPr>
            <w:tcW w:w="1843"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Все</w:t>
            </w:r>
          </w:p>
        </w:tc>
        <w:tc>
          <w:tcPr>
            <w:tcW w:w="198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1-й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2-й</w:t>
            </w:r>
          </w:p>
        </w:tc>
      </w:tr>
      <w:tr w:rsidR="00EA2F3B" w:rsidRPr="00C11CC3" w:rsidTr="00937B8D">
        <w:trPr>
          <w:trHeight w:val="299"/>
        </w:trPr>
        <w:tc>
          <w:tcPr>
            <w:tcW w:w="4820"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Количество часов в неделю</w:t>
            </w:r>
          </w:p>
        </w:tc>
        <w:tc>
          <w:tcPr>
            <w:tcW w:w="1843"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6</w:t>
            </w:r>
          </w:p>
        </w:tc>
        <w:tc>
          <w:tcPr>
            <w:tcW w:w="198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9</w:t>
            </w:r>
          </w:p>
        </w:tc>
      </w:tr>
      <w:tr w:rsidR="00EA2F3B" w:rsidRPr="00C11CC3" w:rsidTr="00937B8D">
        <w:trPr>
          <w:trHeight w:val="284"/>
        </w:trPr>
        <w:tc>
          <w:tcPr>
            <w:tcW w:w="4820"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Количество занятий в неделю</w:t>
            </w:r>
          </w:p>
        </w:tc>
        <w:tc>
          <w:tcPr>
            <w:tcW w:w="1843"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3</w:t>
            </w:r>
          </w:p>
        </w:tc>
        <w:tc>
          <w:tcPr>
            <w:tcW w:w="198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3-5</w:t>
            </w:r>
          </w:p>
        </w:tc>
      </w:tr>
      <w:tr w:rsidR="00EA2F3B" w:rsidRPr="00C11CC3" w:rsidTr="00937B8D">
        <w:trPr>
          <w:trHeight w:val="299"/>
        </w:trPr>
        <w:tc>
          <w:tcPr>
            <w:tcW w:w="4820"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ОФП</w:t>
            </w:r>
          </w:p>
        </w:tc>
        <w:tc>
          <w:tcPr>
            <w:tcW w:w="1843"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170</w:t>
            </w:r>
          </w:p>
        </w:tc>
        <w:tc>
          <w:tcPr>
            <w:tcW w:w="198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168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210</w:t>
            </w:r>
          </w:p>
        </w:tc>
      </w:tr>
      <w:tr w:rsidR="00EA2F3B" w:rsidRPr="00C11CC3" w:rsidTr="00937B8D">
        <w:trPr>
          <w:trHeight w:val="299"/>
        </w:trPr>
        <w:tc>
          <w:tcPr>
            <w:tcW w:w="4820"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СФП и СТП</w:t>
            </w:r>
          </w:p>
        </w:tc>
        <w:tc>
          <w:tcPr>
            <w:tcW w:w="1843"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124</w:t>
            </w:r>
          </w:p>
        </w:tc>
        <w:tc>
          <w:tcPr>
            <w:tcW w:w="198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124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230</w:t>
            </w:r>
          </w:p>
        </w:tc>
      </w:tr>
      <w:tr w:rsidR="00EA2F3B" w:rsidRPr="00C11CC3" w:rsidTr="00937B8D">
        <w:trPr>
          <w:trHeight w:val="284"/>
        </w:trPr>
        <w:tc>
          <w:tcPr>
            <w:tcW w:w="4820"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Соревнования и контрольные испытания</w:t>
            </w:r>
          </w:p>
        </w:tc>
        <w:tc>
          <w:tcPr>
            <w:tcW w:w="1843"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6</w:t>
            </w:r>
          </w:p>
        </w:tc>
        <w:tc>
          <w:tcPr>
            <w:tcW w:w="198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10</w:t>
            </w:r>
          </w:p>
        </w:tc>
      </w:tr>
      <w:tr w:rsidR="00EA2F3B" w:rsidRPr="00C11CC3" w:rsidTr="00937B8D">
        <w:trPr>
          <w:trHeight w:val="299"/>
        </w:trPr>
        <w:tc>
          <w:tcPr>
            <w:tcW w:w="4820"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Теоретическая подготовка</w:t>
            </w:r>
          </w:p>
        </w:tc>
        <w:tc>
          <w:tcPr>
            <w:tcW w:w="1843"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8</w:t>
            </w:r>
          </w:p>
        </w:tc>
        <w:tc>
          <w:tcPr>
            <w:tcW w:w="198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12</w:t>
            </w:r>
          </w:p>
        </w:tc>
      </w:tr>
      <w:tr w:rsidR="00EA2F3B" w:rsidRPr="00C11CC3" w:rsidTr="00937B8D">
        <w:trPr>
          <w:trHeight w:val="299"/>
        </w:trPr>
        <w:tc>
          <w:tcPr>
            <w:tcW w:w="4820"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Медицинское обследование</w:t>
            </w:r>
          </w:p>
        </w:tc>
        <w:tc>
          <w:tcPr>
            <w:tcW w:w="1843"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4</w:t>
            </w:r>
          </w:p>
        </w:tc>
        <w:tc>
          <w:tcPr>
            <w:tcW w:w="198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6</w:t>
            </w:r>
          </w:p>
        </w:tc>
      </w:tr>
      <w:tr w:rsidR="00EA2F3B" w:rsidRPr="00932808" w:rsidTr="00937B8D">
        <w:trPr>
          <w:trHeight w:val="299"/>
        </w:trPr>
        <w:tc>
          <w:tcPr>
            <w:tcW w:w="4820" w:type="dxa"/>
            <w:tcBorders>
              <w:top w:val="single" w:sz="4" w:space="0" w:color="000000"/>
              <w:left w:val="single" w:sz="4" w:space="0" w:color="000000"/>
              <w:bottom w:val="single" w:sz="4" w:space="0" w:color="000000"/>
            </w:tcBorders>
            <w:shd w:val="clear" w:color="auto" w:fill="auto"/>
          </w:tcPr>
          <w:p w:rsidR="00EA2F3B" w:rsidRPr="00932808" w:rsidRDefault="00EA2F3B">
            <w:pPr>
              <w:widowControl w:val="0"/>
              <w:autoSpaceDE w:val="0"/>
              <w:jc w:val="both"/>
              <w:rPr>
                <w:b/>
                <w:i/>
              </w:rPr>
            </w:pPr>
            <w:r w:rsidRPr="00932808">
              <w:rPr>
                <w:b/>
                <w:i/>
              </w:rPr>
              <w:t>Общее количество часов</w:t>
            </w:r>
          </w:p>
        </w:tc>
        <w:tc>
          <w:tcPr>
            <w:tcW w:w="1843"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widowControl w:val="0"/>
              <w:autoSpaceDE w:val="0"/>
              <w:jc w:val="center"/>
              <w:rPr>
                <w:b/>
                <w:i/>
              </w:rPr>
            </w:pPr>
            <w:r w:rsidRPr="00932808">
              <w:rPr>
                <w:b/>
                <w:i/>
              </w:rPr>
              <w:t>312</w:t>
            </w:r>
          </w:p>
        </w:tc>
        <w:tc>
          <w:tcPr>
            <w:tcW w:w="1984"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widowControl w:val="0"/>
              <w:autoSpaceDE w:val="0"/>
              <w:jc w:val="center"/>
              <w:rPr>
                <w:b/>
                <w:i/>
              </w:rPr>
            </w:pPr>
            <w:r w:rsidRPr="00932808">
              <w:rPr>
                <w:b/>
                <w:i/>
              </w:rPr>
              <w:t>312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widowControl w:val="0"/>
              <w:autoSpaceDE w:val="0"/>
              <w:jc w:val="center"/>
              <w:rPr>
                <w:b/>
                <w:i/>
              </w:rPr>
            </w:pPr>
            <w:r w:rsidRPr="00932808">
              <w:rPr>
                <w:b/>
                <w:i/>
              </w:rPr>
              <w:t>468</w:t>
            </w:r>
          </w:p>
        </w:tc>
      </w:tr>
    </w:tbl>
    <w:p w:rsidR="00EA2F3B" w:rsidRPr="00932808" w:rsidRDefault="00EA2F3B">
      <w:pPr>
        <w:ind w:firstLine="709"/>
        <w:jc w:val="both"/>
        <w:rPr>
          <w:b/>
          <w:i/>
        </w:rPr>
      </w:pPr>
    </w:p>
    <w:p w:rsidR="0064240E" w:rsidRPr="0064240E" w:rsidRDefault="0064240E" w:rsidP="0064240E">
      <w:pPr>
        <w:ind w:left="180"/>
        <w:jc w:val="right"/>
        <w:rPr>
          <w:spacing w:val="-6"/>
        </w:rPr>
      </w:pPr>
      <w:r w:rsidRPr="0064240E">
        <w:rPr>
          <w:spacing w:val="-6"/>
        </w:rPr>
        <w:t>Таблица 1</w:t>
      </w:r>
      <w:r w:rsidR="00466851">
        <w:rPr>
          <w:spacing w:val="-6"/>
        </w:rPr>
        <w:t>1</w:t>
      </w:r>
      <w:r w:rsidRPr="0064240E">
        <w:rPr>
          <w:spacing w:val="-6"/>
        </w:rPr>
        <w:t xml:space="preserve"> </w:t>
      </w:r>
    </w:p>
    <w:p w:rsidR="00EA2F3B" w:rsidRPr="00C11CC3" w:rsidRDefault="00EA2F3B">
      <w:pPr>
        <w:ind w:left="180"/>
        <w:jc w:val="both"/>
      </w:pPr>
      <w:r w:rsidRPr="00C11CC3">
        <w:rPr>
          <w:b/>
          <w:i/>
          <w:spacing w:val="-6"/>
        </w:rPr>
        <w:t>Примерный учебный план для учебно-тренировочных групп (УТГ)</w:t>
      </w:r>
    </w:p>
    <w:tbl>
      <w:tblPr>
        <w:tblW w:w="0" w:type="auto"/>
        <w:tblInd w:w="212" w:type="dxa"/>
        <w:tblLayout w:type="fixed"/>
        <w:tblLook w:val="0000" w:firstRow="0" w:lastRow="0" w:firstColumn="0" w:lastColumn="0" w:noHBand="0" w:noVBand="0"/>
      </w:tblPr>
      <w:tblGrid>
        <w:gridCol w:w="4007"/>
        <w:gridCol w:w="1701"/>
        <w:gridCol w:w="1559"/>
        <w:gridCol w:w="1418"/>
        <w:gridCol w:w="1417"/>
      </w:tblGrid>
      <w:tr w:rsidR="00EA2F3B" w:rsidRPr="00C11CC3" w:rsidTr="00937B8D">
        <w:trPr>
          <w:trHeight w:val="454"/>
        </w:trPr>
        <w:tc>
          <w:tcPr>
            <w:tcW w:w="4007" w:type="dxa"/>
            <w:vMerge w:val="restart"/>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Разделы подготовки</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Годы обучения</w:t>
            </w:r>
          </w:p>
        </w:tc>
      </w:tr>
      <w:tr w:rsidR="00EA2F3B" w:rsidRPr="00C11CC3" w:rsidTr="00937B8D">
        <w:trPr>
          <w:trHeight w:val="273"/>
        </w:trPr>
        <w:tc>
          <w:tcPr>
            <w:tcW w:w="4007" w:type="dxa"/>
            <w:vMerge/>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center"/>
            </w:pPr>
            <w:r w:rsidRPr="00C11CC3">
              <w:t>1-й</w:t>
            </w:r>
          </w:p>
        </w:tc>
        <w:tc>
          <w:tcPr>
            <w:tcW w:w="1559"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center"/>
            </w:pPr>
            <w:r w:rsidRPr="00C11CC3">
              <w:t>2-й</w:t>
            </w:r>
          </w:p>
        </w:tc>
        <w:tc>
          <w:tcPr>
            <w:tcW w:w="1418"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center"/>
            </w:pPr>
            <w:r w:rsidRPr="00C11CC3">
              <w:t>3-й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A2F3B" w:rsidRPr="00C11CC3" w:rsidRDefault="00EA2F3B">
            <w:pPr>
              <w:widowControl w:val="0"/>
              <w:autoSpaceDE w:val="0"/>
              <w:jc w:val="center"/>
            </w:pPr>
            <w:r w:rsidRPr="00C11CC3">
              <w:t>4-й</w:t>
            </w:r>
          </w:p>
        </w:tc>
      </w:tr>
      <w:tr w:rsidR="00EA2F3B" w:rsidRPr="00C11CC3" w:rsidTr="00937B8D">
        <w:trPr>
          <w:trHeight w:val="273"/>
        </w:trPr>
        <w:tc>
          <w:tcPr>
            <w:tcW w:w="4007"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Количество часов в неделю</w:t>
            </w:r>
          </w:p>
        </w:tc>
        <w:tc>
          <w:tcPr>
            <w:tcW w:w="1701"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14</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14</w:t>
            </w:r>
          </w:p>
        </w:tc>
        <w:tc>
          <w:tcPr>
            <w:tcW w:w="1418"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jc w:val="center"/>
            </w:pPr>
            <w:r w:rsidRPr="00C11CC3">
              <w:t>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jc w:val="center"/>
            </w:pPr>
            <w:r w:rsidRPr="00C11CC3">
              <w:t>18</w:t>
            </w:r>
          </w:p>
        </w:tc>
      </w:tr>
      <w:tr w:rsidR="00EA2F3B" w:rsidRPr="00C11CC3" w:rsidTr="00937B8D">
        <w:trPr>
          <w:trHeight w:val="273"/>
        </w:trPr>
        <w:tc>
          <w:tcPr>
            <w:tcW w:w="4007"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Количество тренировок в нед</w:t>
            </w:r>
            <w:r w:rsidRPr="00C11CC3">
              <w:t>е</w:t>
            </w:r>
            <w:r w:rsidRPr="00C11CC3">
              <w:t>лю</w:t>
            </w:r>
          </w:p>
        </w:tc>
        <w:tc>
          <w:tcPr>
            <w:tcW w:w="1701"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8-10</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8-10</w:t>
            </w:r>
          </w:p>
        </w:tc>
        <w:tc>
          <w:tcPr>
            <w:tcW w:w="1418"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jc w:val="center"/>
            </w:pPr>
            <w:r w:rsidRPr="00C11CC3">
              <w:t>10-12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jc w:val="center"/>
            </w:pPr>
            <w:r w:rsidRPr="00C11CC3">
              <w:t>10-12</w:t>
            </w:r>
          </w:p>
        </w:tc>
      </w:tr>
      <w:tr w:rsidR="00EA2F3B" w:rsidRPr="00C11CC3" w:rsidTr="00937B8D">
        <w:trPr>
          <w:trHeight w:val="261"/>
        </w:trPr>
        <w:tc>
          <w:tcPr>
            <w:tcW w:w="4007"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ОФП</w:t>
            </w:r>
          </w:p>
        </w:tc>
        <w:tc>
          <w:tcPr>
            <w:tcW w:w="1701"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276</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260</w:t>
            </w:r>
          </w:p>
        </w:tc>
        <w:tc>
          <w:tcPr>
            <w:tcW w:w="1418"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jc w:val="center"/>
            </w:pPr>
            <w:r w:rsidRPr="00C11CC3">
              <w:t>258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jc w:val="center"/>
            </w:pPr>
            <w:r w:rsidRPr="00C11CC3">
              <w:t>244</w:t>
            </w:r>
          </w:p>
        </w:tc>
      </w:tr>
      <w:tr w:rsidR="00EA2F3B" w:rsidRPr="00C11CC3" w:rsidTr="00937B8D">
        <w:trPr>
          <w:trHeight w:val="273"/>
        </w:trPr>
        <w:tc>
          <w:tcPr>
            <w:tcW w:w="4007"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СФП и СТП</w:t>
            </w:r>
          </w:p>
        </w:tc>
        <w:tc>
          <w:tcPr>
            <w:tcW w:w="1701"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382</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390</w:t>
            </w:r>
          </w:p>
        </w:tc>
        <w:tc>
          <w:tcPr>
            <w:tcW w:w="1418"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jc w:val="center"/>
            </w:pPr>
            <w:r w:rsidRPr="00C11CC3">
              <w:t>592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jc w:val="center"/>
            </w:pPr>
            <w:r w:rsidRPr="00C11CC3">
              <w:t>600</w:t>
            </w:r>
          </w:p>
        </w:tc>
      </w:tr>
      <w:tr w:rsidR="00EA2F3B" w:rsidRPr="00C11CC3" w:rsidTr="00937B8D">
        <w:trPr>
          <w:trHeight w:val="273"/>
        </w:trPr>
        <w:tc>
          <w:tcPr>
            <w:tcW w:w="4007"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Соревнования и контрольные исп</w:t>
            </w:r>
            <w:r w:rsidRPr="00C11CC3">
              <w:t>ы</w:t>
            </w:r>
            <w:r w:rsidRPr="00C11CC3">
              <w:t>тания</w:t>
            </w:r>
          </w:p>
        </w:tc>
        <w:tc>
          <w:tcPr>
            <w:tcW w:w="1701"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20</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24</w:t>
            </w:r>
          </w:p>
        </w:tc>
        <w:tc>
          <w:tcPr>
            <w:tcW w:w="1418"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jc w:val="center"/>
            </w:pPr>
            <w:r w:rsidRPr="00C11CC3">
              <w:t>26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jc w:val="center"/>
            </w:pPr>
            <w:r w:rsidRPr="00C11CC3">
              <w:t>30</w:t>
            </w:r>
          </w:p>
        </w:tc>
      </w:tr>
      <w:tr w:rsidR="00EA2F3B" w:rsidRPr="00C11CC3" w:rsidTr="00937B8D">
        <w:trPr>
          <w:trHeight w:val="261"/>
        </w:trPr>
        <w:tc>
          <w:tcPr>
            <w:tcW w:w="4007"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Теоретическая подготовка</w:t>
            </w:r>
          </w:p>
        </w:tc>
        <w:tc>
          <w:tcPr>
            <w:tcW w:w="1701"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20</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22</w:t>
            </w:r>
          </w:p>
        </w:tc>
        <w:tc>
          <w:tcPr>
            <w:tcW w:w="1418"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jc w:val="center"/>
            </w:pPr>
            <w:r w:rsidRPr="00C11CC3">
              <w:t>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jc w:val="center"/>
            </w:pPr>
            <w:r w:rsidRPr="00C11CC3">
              <w:t>22</w:t>
            </w:r>
          </w:p>
        </w:tc>
      </w:tr>
      <w:tr w:rsidR="00EA2F3B" w:rsidRPr="00C11CC3" w:rsidTr="00937B8D">
        <w:trPr>
          <w:trHeight w:val="273"/>
        </w:trPr>
        <w:tc>
          <w:tcPr>
            <w:tcW w:w="4007"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Инструкторская и судейская пра</w:t>
            </w:r>
            <w:r w:rsidRPr="00C11CC3">
              <w:t>к</w:t>
            </w:r>
            <w:r w:rsidRPr="00C11CC3">
              <w:t>тика</w:t>
            </w:r>
          </w:p>
        </w:tc>
        <w:tc>
          <w:tcPr>
            <w:tcW w:w="1701"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6</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8</w:t>
            </w:r>
          </w:p>
        </w:tc>
        <w:tc>
          <w:tcPr>
            <w:tcW w:w="1418"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10</w:t>
            </w:r>
          </w:p>
        </w:tc>
      </w:tr>
      <w:tr w:rsidR="00EA2F3B" w:rsidRPr="00C11CC3" w:rsidTr="00937B8D">
        <w:trPr>
          <w:trHeight w:val="273"/>
        </w:trPr>
        <w:tc>
          <w:tcPr>
            <w:tcW w:w="4007"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Восстановительные меропри</w:t>
            </w:r>
            <w:r w:rsidRPr="00C11CC3">
              <w:t>я</w:t>
            </w:r>
            <w:r w:rsidRPr="00C11CC3">
              <w:t>тия</w:t>
            </w:r>
          </w:p>
        </w:tc>
        <w:tc>
          <w:tcPr>
            <w:tcW w:w="1701"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16</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16</w:t>
            </w:r>
          </w:p>
        </w:tc>
        <w:tc>
          <w:tcPr>
            <w:tcW w:w="1418"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22</w:t>
            </w:r>
          </w:p>
        </w:tc>
      </w:tr>
      <w:tr w:rsidR="00EA2F3B" w:rsidRPr="00C11CC3" w:rsidTr="00937B8D">
        <w:trPr>
          <w:trHeight w:val="273"/>
        </w:trPr>
        <w:tc>
          <w:tcPr>
            <w:tcW w:w="4007"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Медицинское обследование</w:t>
            </w:r>
          </w:p>
        </w:tc>
        <w:tc>
          <w:tcPr>
            <w:tcW w:w="1701"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8</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8</w:t>
            </w:r>
          </w:p>
        </w:tc>
        <w:tc>
          <w:tcPr>
            <w:tcW w:w="1418"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8</w:t>
            </w:r>
          </w:p>
        </w:tc>
      </w:tr>
      <w:tr w:rsidR="00EA2F3B" w:rsidRPr="00C11CC3" w:rsidTr="00937B8D">
        <w:trPr>
          <w:trHeight w:val="253"/>
        </w:trPr>
        <w:tc>
          <w:tcPr>
            <w:tcW w:w="4007" w:type="dxa"/>
            <w:tcBorders>
              <w:top w:val="single" w:sz="4" w:space="0" w:color="000000"/>
              <w:left w:val="single" w:sz="4" w:space="0" w:color="000000"/>
              <w:bottom w:val="single" w:sz="4" w:space="0" w:color="000000"/>
            </w:tcBorders>
            <w:shd w:val="clear" w:color="auto" w:fill="auto"/>
          </w:tcPr>
          <w:p w:rsidR="00EA2F3B" w:rsidRPr="00932808" w:rsidRDefault="00EA2F3B">
            <w:pPr>
              <w:widowControl w:val="0"/>
              <w:autoSpaceDE w:val="0"/>
              <w:jc w:val="both"/>
              <w:rPr>
                <w:b/>
                <w:i/>
              </w:rPr>
            </w:pPr>
            <w:r w:rsidRPr="00932808">
              <w:rPr>
                <w:b/>
                <w:i/>
              </w:rPr>
              <w:t>Общее количество часов</w:t>
            </w:r>
          </w:p>
        </w:tc>
        <w:tc>
          <w:tcPr>
            <w:tcW w:w="1701"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widowControl w:val="0"/>
              <w:autoSpaceDE w:val="0"/>
              <w:jc w:val="center"/>
              <w:rPr>
                <w:b/>
                <w:i/>
              </w:rPr>
            </w:pPr>
            <w:r w:rsidRPr="00932808">
              <w:rPr>
                <w:b/>
                <w:i/>
              </w:rPr>
              <w:t>728</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widowControl w:val="0"/>
              <w:autoSpaceDE w:val="0"/>
              <w:jc w:val="center"/>
              <w:rPr>
                <w:b/>
                <w:i/>
              </w:rPr>
            </w:pPr>
            <w:r w:rsidRPr="00932808">
              <w:rPr>
                <w:b/>
                <w:i/>
              </w:rPr>
              <w:t>728</w:t>
            </w:r>
          </w:p>
        </w:tc>
        <w:tc>
          <w:tcPr>
            <w:tcW w:w="1418" w:type="dxa"/>
            <w:tcBorders>
              <w:top w:val="single" w:sz="4" w:space="0" w:color="000000"/>
              <w:left w:val="single" w:sz="4" w:space="0" w:color="000000"/>
              <w:bottom w:val="single" w:sz="4" w:space="0" w:color="000000"/>
            </w:tcBorders>
            <w:shd w:val="clear" w:color="auto" w:fill="auto"/>
            <w:vAlign w:val="center"/>
          </w:tcPr>
          <w:p w:rsidR="00EA2F3B" w:rsidRPr="00932808" w:rsidRDefault="00EA2F3B">
            <w:pPr>
              <w:widowControl w:val="0"/>
              <w:autoSpaceDE w:val="0"/>
              <w:jc w:val="center"/>
              <w:rPr>
                <w:b/>
                <w:i/>
              </w:rPr>
            </w:pPr>
            <w:r w:rsidRPr="00932808">
              <w:rPr>
                <w:b/>
                <w:i/>
              </w:rPr>
              <w:t>936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932808" w:rsidRDefault="00EA2F3B">
            <w:pPr>
              <w:widowControl w:val="0"/>
              <w:autoSpaceDE w:val="0"/>
              <w:jc w:val="center"/>
              <w:rPr>
                <w:b/>
                <w:i/>
              </w:rPr>
            </w:pPr>
            <w:r w:rsidRPr="00932808">
              <w:rPr>
                <w:b/>
                <w:i/>
              </w:rPr>
              <w:t>936</w:t>
            </w:r>
          </w:p>
        </w:tc>
      </w:tr>
    </w:tbl>
    <w:p w:rsidR="004161E7" w:rsidRPr="00C11CC3" w:rsidRDefault="004161E7" w:rsidP="00937B8D">
      <w:pPr>
        <w:rPr>
          <w:b/>
          <w:i/>
        </w:rPr>
      </w:pPr>
    </w:p>
    <w:p w:rsidR="0064240E" w:rsidRPr="0064240E" w:rsidRDefault="00EA2F3B" w:rsidP="0064240E">
      <w:pPr>
        <w:ind w:left="180"/>
        <w:jc w:val="right"/>
      </w:pPr>
      <w:r w:rsidRPr="00466851">
        <w:t>Таблица 1</w:t>
      </w:r>
      <w:r w:rsidR="00466851" w:rsidRPr="00466851">
        <w:t>2</w:t>
      </w:r>
      <w:r w:rsidRPr="0064240E">
        <w:t xml:space="preserve"> </w:t>
      </w:r>
    </w:p>
    <w:p w:rsidR="00EA2F3B" w:rsidRPr="00C11CC3" w:rsidRDefault="00EA2F3B">
      <w:pPr>
        <w:ind w:left="180"/>
      </w:pPr>
      <w:r w:rsidRPr="00C11CC3">
        <w:rPr>
          <w:b/>
          <w:i/>
        </w:rPr>
        <w:t xml:space="preserve"> Примерный учебный план для групп спортивного совершенствования и высшего спо</w:t>
      </w:r>
      <w:r w:rsidRPr="00C11CC3">
        <w:rPr>
          <w:b/>
          <w:i/>
        </w:rPr>
        <w:t>р</w:t>
      </w:r>
      <w:r w:rsidRPr="00C11CC3">
        <w:rPr>
          <w:b/>
          <w:i/>
        </w:rPr>
        <w:t>тивн</w:t>
      </w:r>
      <w:r w:rsidRPr="00C11CC3">
        <w:rPr>
          <w:b/>
          <w:i/>
        </w:rPr>
        <w:t>о</w:t>
      </w:r>
      <w:r w:rsidRPr="00C11CC3">
        <w:rPr>
          <w:b/>
          <w:i/>
        </w:rPr>
        <w:t>го мастерства</w:t>
      </w:r>
    </w:p>
    <w:tbl>
      <w:tblPr>
        <w:tblW w:w="0" w:type="auto"/>
        <w:tblInd w:w="202" w:type="dxa"/>
        <w:tblLayout w:type="fixed"/>
        <w:tblLook w:val="0000" w:firstRow="0" w:lastRow="0" w:firstColumn="0" w:lastColumn="0" w:noHBand="0" w:noVBand="0"/>
      </w:tblPr>
      <w:tblGrid>
        <w:gridCol w:w="6002"/>
        <w:gridCol w:w="1842"/>
        <w:gridCol w:w="2127"/>
      </w:tblGrid>
      <w:tr w:rsidR="00EA2F3B" w:rsidRPr="00C11CC3" w:rsidTr="00937B8D">
        <w:trPr>
          <w:trHeight w:val="441"/>
        </w:trPr>
        <w:tc>
          <w:tcPr>
            <w:tcW w:w="600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Разделы подготовки</w:t>
            </w:r>
          </w:p>
        </w:tc>
        <w:tc>
          <w:tcPr>
            <w:tcW w:w="184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pPr>
            <w:r w:rsidRPr="00C11CC3">
              <w:t>Группы спо</w:t>
            </w:r>
            <w:r w:rsidRPr="00C11CC3">
              <w:t>р</w:t>
            </w:r>
            <w:r w:rsidRPr="00C11CC3">
              <w:t>тивного сове</w:t>
            </w:r>
            <w:r w:rsidRPr="00C11CC3">
              <w:t>р</w:t>
            </w:r>
            <w:r w:rsidRPr="00C11CC3">
              <w:t>шенствов</w:t>
            </w:r>
            <w:r w:rsidRPr="00C11CC3">
              <w:t>а</w:t>
            </w:r>
            <w:r w:rsidRPr="00C11CC3">
              <w:t>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A2F3B" w:rsidRPr="00C11CC3" w:rsidRDefault="00EA2F3B">
            <w:pPr>
              <w:widowControl w:val="0"/>
              <w:autoSpaceDE w:val="0"/>
              <w:jc w:val="both"/>
            </w:pPr>
            <w:r w:rsidRPr="00C11CC3">
              <w:t>Группы ВСМ</w:t>
            </w:r>
          </w:p>
        </w:tc>
      </w:tr>
      <w:tr w:rsidR="00EA2F3B" w:rsidRPr="00C11CC3" w:rsidTr="00937B8D">
        <w:trPr>
          <w:trHeight w:val="253"/>
        </w:trPr>
        <w:tc>
          <w:tcPr>
            <w:tcW w:w="600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Количество часов в неделю</w:t>
            </w:r>
          </w:p>
        </w:tc>
        <w:tc>
          <w:tcPr>
            <w:tcW w:w="184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24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A2F3B" w:rsidRPr="00C11CC3" w:rsidRDefault="00EA2F3B">
            <w:pPr>
              <w:widowControl w:val="0"/>
              <w:autoSpaceDE w:val="0"/>
              <w:jc w:val="both"/>
            </w:pPr>
            <w:r w:rsidRPr="00C11CC3">
              <w:t>30</w:t>
            </w:r>
          </w:p>
        </w:tc>
      </w:tr>
      <w:tr w:rsidR="00EA2F3B" w:rsidRPr="00C11CC3" w:rsidTr="00937B8D">
        <w:trPr>
          <w:trHeight w:val="266"/>
        </w:trPr>
        <w:tc>
          <w:tcPr>
            <w:tcW w:w="600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Количество тренировок в нед</w:t>
            </w:r>
            <w:r w:rsidRPr="00C11CC3">
              <w:t>е</w:t>
            </w:r>
            <w:r w:rsidRPr="00C11CC3">
              <w:t>лю</w:t>
            </w:r>
          </w:p>
        </w:tc>
        <w:tc>
          <w:tcPr>
            <w:tcW w:w="184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8-12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A2F3B" w:rsidRPr="00C11CC3" w:rsidRDefault="00EA2F3B">
            <w:pPr>
              <w:widowControl w:val="0"/>
              <w:autoSpaceDE w:val="0"/>
              <w:jc w:val="both"/>
            </w:pPr>
            <w:r w:rsidRPr="00C11CC3">
              <w:t>10-14</w:t>
            </w:r>
          </w:p>
        </w:tc>
      </w:tr>
      <w:tr w:rsidR="00EA2F3B" w:rsidRPr="00C11CC3" w:rsidTr="00937B8D">
        <w:trPr>
          <w:trHeight w:val="266"/>
        </w:trPr>
        <w:tc>
          <w:tcPr>
            <w:tcW w:w="600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ОФП</w:t>
            </w:r>
          </w:p>
        </w:tc>
        <w:tc>
          <w:tcPr>
            <w:tcW w:w="184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228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A2F3B" w:rsidRPr="00C11CC3" w:rsidRDefault="00EA2F3B">
            <w:pPr>
              <w:widowControl w:val="0"/>
              <w:autoSpaceDE w:val="0"/>
              <w:jc w:val="both"/>
            </w:pPr>
            <w:r w:rsidRPr="00C11CC3">
              <w:t>242</w:t>
            </w:r>
          </w:p>
        </w:tc>
      </w:tr>
      <w:tr w:rsidR="00EA2F3B" w:rsidRPr="00C11CC3" w:rsidTr="00937B8D">
        <w:trPr>
          <w:trHeight w:val="266"/>
        </w:trPr>
        <w:tc>
          <w:tcPr>
            <w:tcW w:w="600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СФП и СТП</w:t>
            </w:r>
          </w:p>
        </w:tc>
        <w:tc>
          <w:tcPr>
            <w:tcW w:w="184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904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A2F3B" w:rsidRPr="00C11CC3" w:rsidRDefault="00EA2F3B">
            <w:pPr>
              <w:widowControl w:val="0"/>
              <w:autoSpaceDE w:val="0"/>
              <w:jc w:val="both"/>
            </w:pPr>
            <w:r w:rsidRPr="00C11CC3">
              <w:t>1254</w:t>
            </w:r>
          </w:p>
        </w:tc>
      </w:tr>
      <w:tr w:rsidR="00EA2F3B" w:rsidRPr="00C11CC3" w:rsidTr="00937B8D">
        <w:trPr>
          <w:trHeight w:val="253"/>
        </w:trPr>
        <w:tc>
          <w:tcPr>
            <w:tcW w:w="600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Соревнования и контрольные испытания</w:t>
            </w:r>
          </w:p>
        </w:tc>
        <w:tc>
          <w:tcPr>
            <w:tcW w:w="184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44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A2F3B" w:rsidRPr="00C11CC3" w:rsidRDefault="00EA2F3B">
            <w:pPr>
              <w:widowControl w:val="0"/>
              <w:autoSpaceDE w:val="0"/>
              <w:jc w:val="both"/>
            </w:pPr>
            <w:r w:rsidRPr="00C11CC3">
              <w:t>68</w:t>
            </w:r>
          </w:p>
        </w:tc>
      </w:tr>
      <w:tr w:rsidR="00EA2F3B" w:rsidRPr="00C11CC3" w:rsidTr="00937B8D">
        <w:trPr>
          <w:trHeight w:val="266"/>
        </w:trPr>
        <w:tc>
          <w:tcPr>
            <w:tcW w:w="600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Теоретическая подготовка</w:t>
            </w:r>
          </w:p>
        </w:tc>
        <w:tc>
          <w:tcPr>
            <w:tcW w:w="184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A2F3B" w:rsidRPr="00C11CC3" w:rsidRDefault="00EA2F3B">
            <w:pPr>
              <w:widowControl w:val="0"/>
              <w:autoSpaceDE w:val="0"/>
              <w:jc w:val="both"/>
            </w:pPr>
            <w:r w:rsidRPr="00C11CC3">
              <w:t>16</w:t>
            </w:r>
          </w:p>
        </w:tc>
      </w:tr>
      <w:tr w:rsidR="00EA2F3B" w:rsidRPr="00C11CC3" w:rsidTr="00937B8D">
        <w:trPr>
          <w:trHeight w:val="266"/>
        </w:trPr>
        <w:tc>
          <w:tcPr>
            <w:tcW w:w="600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Инструкторская и судейская практика</w:t>
            </w:r>
          </w:p>
        </w:tc>
        <w:tc>
          <w:tcPr>
            <w:tcW w:w="184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A2F3B" w:rsidRPr="00C11CC3" w:rsidRDefault="00EA2F3B">
            <w:pPr>
              <w:widowControl w:val="0"/>
              <w:autoSpaceDE w:val="0"/>
              <w:jc w:val="both"/>
            </w:pPr>
            <w:r w:rsidRPr="00C11CC3">
              <w:t>12</w:t>
            </w:r>
          </w:p>
        </w:tc>
      </w:tr>
      <w:tr w:rsidR="00EA2F3B" w:rsidRPr="00C11CC3" w:rsidTr="00937B8D">
        <w:trPr>
          <w:trHeight w:val="253"/>
        </w:trPr>
        <w:tc>
          <w:tcPr>
            <w:tcW w:w="600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Восстановительные меропри</w:t>
            </w:r>
            <w:r w:rsidRPr="00C11CC3">
              <w:t>я</w:t>
            </w:r>
            <w:r w:rsidRPr="00C11CC3">
              <w:t>тия</w:t>
            </w:r>
          </w:p>
        </w:tc>
        <w:tc>
          <w:tcPr>
            <w:tcW w:w="184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40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A2F3B" w:rsidRPr="00C11CC3" w:rsidRDefault="00EA2F3B">
            <w:pPr>
              <w:widowControl w:val="0"/>
              <w:autoSpaceDE w:val="0"/>
              <w:jc w:val="both"/>
            </w:pPr>
            <w:r w:rsidRPr="00C11CC3">
              <w:t>60</w:t>
            </w:r>
          </w:p>
        </w:tc>
      </w:tr>
      <w:tr w:rsidR="00EA2F3B" w:rsidRPr="00C11CC3" w:rsidTr="00937B8D">
        <w:trPr>
          <w:trHeight w:val="266"/>
        </w:trPr>
        <w:tc>
          <w:tcPr>
            <w:tcW w:w="600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Медицинское обследование</w:t>
            </w:r>
          </w:p>
        </w:tc>
        <w:tc>
          <w:tcPr>
            <w:tcW w:w="1842" w:type="dxa"/>
            <w:tcBorders>
              <w:top w:val="single" w:sz="4" w:space="0" w:color="000000"/>
              <w:left w:val="single" w:sz="4" w:space="0" w:color="000000"/>
              <w:bottom w:val="single" w:sz="4" w:space="0" w:color="000000"/>
            </w:tcBorders>
            <w:shd w:val="clear" w:color="auto" w:fill="auto"/>
          </w:tcPr>
          <w:p w:rsidR="00EA2F3B" w:rsidRPr="00C11CC3" w:rsidRDefault="00EA2F3B">
            <w:pPr>
              <w:widowControl w:val="0"/>
              <w:autoSpaceDE w:val="0"/>
              <w:jc w:val="both"/>
            </w:pPr>
            <w:r w:rsidRPr="00C11CC3">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A2F3B" w:rsidRPr="00C11CC3" w:rsidRDefault="00EA2F3B">
            <w:pPr>
              <w:widowControl w:val="0"/>
              <w:autoSpaceDE w:val="0"/>
              <w:jc w:val="both"/>
            </w:pPr>
            <w:r w:rsidRPr="00C11CC3">
              <w:t>12</w:t>
            </w:r>
          </w:p>
        </w:tc>
      </w:tr>
      <w:tr w:rsidR="00EA2F3B" w:rsidRPr="00932808" w:rsidTr="00937B8D">
        <w:trPr>
          <w:trHeight w:val="266"/>
        </w:trPr>
        <w:tc>
          <w:tcPr>
            <w:tcW w:w="6002" w:type="dxa"/>
            <w:tcBorders>
              <w:top w:val="single" w:sz="4" w:space="0" w:color="000000"/>
              <w:left w:val="single" w:sz="4" w:space="0" w:color="000000"/>
              <w:bottom w:val="single" w:sz="4" w:space="0" w:color="000000"/>
            </w:tcBorders>
            <w:shd w:val="clear" w:color="auto" w:fill="auto"/>
          </w:tcPr>
          <w:p w:rsidR="00EA2F3B" w:rsidRPr="00932808" w:rsidRDefault="00EA2F3B">
            <w:pPr>
              <w:widowControl w:val="0"/>
              <w:autoSpaceDE w:val="0"/>
              <w:jc w:val="both"/>
              <w:rPr>
                <w:b/>
                <w:i/>
              </w:rPr>
            </w:pPr>
            <w:r w:rsidRPr="00932808">
              <w:rPr>
                <w:b/>
                <w:i/>
              </w:rPr>
              <w:t>Общее количество часов</w:t>
            </w:r>
          </w:p>
        </w:tc>
        <w:tc>
          <w:tcPr>
            <w:tcW w:w="1842" w:type="dxa"/>
            <w:tcBorders>
              <w:top w:val="single" w:sz="4" w:space="0" w:color="000000"/>
              <w:left w:val="single" w:sz="4" w:space="0" w:color="000000"/>
              <w:bottom w:val="single" w:sz="4" w:space="0" w:color="000000"/>
            </w:tcBorders>
            <w:shd w:val="clear" w:color="auto" w:fill="auto"/>
          </w:tcPr>
          <w:p w:rsidR="00EA2F3B" w:rsidRPr="00932808" w:rsidRDefault="00EA2F3B">
            <w:pPr>
              <w:widowControl w:val="0"/>
              <w:autoSpaceDE w:val="0"/>
              <w:jc w:val="both"/>
              <w:rPr>
                <w:b/>
                <w:i/>
              </w:rPr>
            </w:pPr>
            <w:r w:rsidRPr="00932808">
              <w:rPr>
                <w:b/>
                <w:i/>
              </w:rPr>
              <w:t>1248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A2F3B" w:rsidRPr="00932808" w:rsidRDefault="00EA2F3B">
            <w:pPr>
              <w:widowControl w:val="0"/>
              <w:autoSpaceDE w:val="0"/>
              <w:jc w:val="both"/>
              <w:rPr>
                <w:b/>
                <w:i/>
              </w:rPr>
            </w:pPr>
            <w:r w:rsidRPr="00932808">
              <w:rPr>
                <w:b/>
                <w:i/>
              </w:rPr>
              <w:t>1664</w:t>
            </w:r>
          </w:p>
        </w:tc>
      </w:tr>
    </w:tbl>
    <w:p w:rsidR="00EA2F3B" w:rsidRPr="00932808" w:rsidRDefault="00EA2F3B">
      <w:pPr>
        <w:jc w:val="center"/>
        <w:rPr>
          <w:b/>
          <w:i/>
        </w:rPr>
      </w:pPr>
    </w:p>
    <w:p w:rsidR="00466851" w:rsidRPr="00466851" w:rsidRDefault="00466851" w:rsidP="00466851">
      <w:pPr>
        <w:ind w:left="180"/>
        <w:jc w:val="right"/>
      </w:pPr>
      <w:r>
        <w:t>Таблица 13</w:t>
      </w:r>
    </w:p>
    <w:p w:rsidR="00466851" w:rsidRPr="00932808" w:rsidRDefault="00EA2F3B" w:rsidP="00932808">
      <w:pPr>
        <w:ind w:left="180"/>
        <w:rPr>
          <w:b/>
          <w:i/>
        </w:rPr>
      </w:pPr>
      <w:r w:rsidRPr="00C11CC3">
        <w:rPr>
          <w:b/>
          <w:i/>
        </w:rPr>
        <w:t>Соотношение средств физической и технико-тактической подготовки по годам обуч</w:t>
      </w:r>
      <w:r w:rsidRPr="00C11CC3">
        <w:rPr>
          <w:b/>
          <w:i/>
        </w:rPr>
        <w:t>е</w:t>
      </w:r>
      <w:r w:rsidRPr="00C11CC3">
        <w:rPr>
          <w:b/>
          <w:i/>
        </w:rPr>
        <w:t>ния (%)</w:t>
      </w:r>
    </w:p>
    <w:tbl>
      <w:tblPr>
        <w:tblW w:w="0" w:type="auto"/>
        <w:tblInd w:w="108" w:type="dxa"/>
        <w:tblLayout w:type="fixed"/>
        <w:tblLook w:val="0000" w:firstRow="0" w:lastRow="0" w:firstColumn="0" w:lastColumn="0" w:noHBand="0" w:noVBand="0"/>
      </w:tblPr>
      <w:tblGrid>
        <w:gridCol w:w="961"/>
        <w:gridCol w:w="740"/>
        <w:gridCol w:w="1134"/>
        <w:gridCol w:w="1134"/>
        <w:gridCol w:w="1134"/>
        <w:gridCol w:w="1134"/>
        <w:gridCol w:w="993"/>
        <w:gridCol w:w="1417"/>
        <w:gridCol w:w="1418"/>
      </w:tblGrid>
      <w:tr w:rsidR="00EA2F3B" w:rsidRPr="00C11CC3" w:rsidTr="00781F67">
        <w:trPr>
          <w:trHeight w:val="237"/>
        </w:trPr>
        <w:tc>
          <w:tcPr>
            <w:tcW w:w="961" w:type="dxa"/>
            <w:vMerge w:val="restart"/>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Разд</w:t>
            </w:r>
            <w:r w:rsidRPr="00C11CC3">
              <w:t>е</w:t>
            </w:r>
            <w:r w:rsidRPr="00C11CC3">
              <w:t>лы подг</w:t>
            </w:r>
            <w:r w:rsidRPr="00C11CC3">
              <w:t>о</w:t>
            </w:r>
            <w:r w:rsidRPr="00C11CC3">
              <w:lastRenderedPageBreak/>
              <w:t>товки</w:t>
            </w:r>
          </w:p>
        </w:tc>
        <w:tc>
          <w:tcPr>
            <w:tcW w:w="1874" w:type="dxa"/>
            <w:gridSpan w:val="2"/>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lastRenderedPageBreak/>
              <w:t>ГПН</w:t>
            </w:r>
          </w:p>
        </w:tc>
        <w:tc>
          <w:tcPr>
            <w:tcW w:w="4395" w:type="dxa"/>
            <w:gridSpan w:val="4"/>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УТГ</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 xml:space="preserve">ГСС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ind w:left="-191" w:right="-180"/>
              <w:jc w:val="center"/>
            </w:pPr>
            <w:r w:rsidRPr="00C11CC3">
              <w:t>ГВСМ</w:t>
            </w:r>
          </w:p>
        </w:tc>
      </w:tr>
      <w:tr w:rsidR="00EA2F3B" w:rsidRPr="00C11CC3" w:rsidTr="00781F67">
        <w:trPr>
          <w:trHeight w:val="162"/>
        </w:trPr>
        <w:tc>
          <w:tcPr>
            <w:tcW w:w="961" w:type="dxa"/>
            <w:vMerge/>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snapToGrid w:val="0"/>
              <w:jc w:val="center"/>
            </w:pPr>
          </w:p>
        </w:tc>
        <w:tc>
          <w:tcPr>
            <w:tcW w:w="740"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1-й</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2-й</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1-й</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2-й</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3-й</w:t>
            </w:r>
          </w:p>
        </w:tc>
        <w:tc>
          <w:tcPr>
            <w:tcW w:w="993"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4-й</w:t>
            </w:r>
          </w:p>
        </w:tc>
        <w:tc>
          <w:tcPr>
            <w:tcW w:w="1417" w:type="dxa"/>
            <w:vMerge/>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snapToGrid w:val="0"/>
              <w:jc w:val="cente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snapToGrid w:val="0"/>
              <w:jc w:val="center"/>
            </w:pPr>
          </w:p>
        </w:tc>
      </w:tr>
      <w:tr w:rsidR="00EA2F3B" w:rsidRPr="00C11CC3" w:rsidTr="00781F67">
        <w:trPr>
          <w:trHeight w:val="339"/>
        </w:trPr>
        <w:tc>
          <w:tcPr>
            <w:tcW w:w="961"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ОФП</w:t>
            </w:r>
          </w:p>
        </w:tc>
        <w:tc>
          <w:tcPr>
            <w:tcW w:w="740"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57,6</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ind w:right="-85"/>
              <w:jc w:val="center"/>
            </w:pPr>
            <w:r w:rsidRPr="00C11CC3">
              <w:t>47,8</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50,9</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48,1</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37,6</w:t>
            </w:r>
          </w:p>
        </w:tc>
        <w:tc>
          <w:tcPr>
            <w:tcW w:w="993"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30,3</w:t>
            </w:r>
          </w:p>
        </w:tc>
        <w:tc>
          <w:tcPr>
            <w:tcW w:w="1417"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20,1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15,0</w:t>
            </w:r>
          </w:p>
        </w:tc>
      </w:tr>
      <w:tr w:rsidR="00EA2F3B" w:rsidRPr="00C11CC3" w:rsidTr="00781F67">
        <w:trPr>
          <w:trHeight w:val="462"/>
        </w:trPr>
        <w:tc>
          <w:tcPr>
            <w:tcW w:w="961"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СФП и СТП</w:t>
            </w:r>
          </w:p>
        </w:tc>
        <w:tc>
          <w:tcPr>
            <w:tcW w:w="740"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42,4</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52,2</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49,1</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51,9</w:t>
            </w:r>
          </w:p>
        </w:tc>
        <w:tc>
          <w:tcPr>
            <w:tcW w:w="1134"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62,4</w:t>
            </w:r>
          </w:p>
        </w:tc>
        <w:tc>
          <w:tcPr>
            <w:tcW w:w="993"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69,7</w:t>
            </w:r>
          </w:p>
        </w:tc>
        <w:tc>
          <w:tcPr>
            <w:tcW w:w="1417" w:type="dxa"/>
            <w:tcBorders>
              <w:top w:val="single" w:sz="4" w:space="0" w:color="000000"/>
              <w:left w:val="single" w:sz="4" w:space="0" w:color="000000"/>
              <w:bottom w:val="single" w:sz="4" w:space="0" w:color="000000"/>
            </w:tcBorders>
            <w:shd w:val="clear" w:color="auto" w:fill="auto"/>
            <w:vAlign w:val="center"/>
          </w:tcPr>
          <w:p w:rsidR="00EA2F3B" w:rsidRPr="00C11CC3" w:rsidRDefault="00EA2F3B">
            <w:pPr>
              <w:widowControl w:val="0"/>
              <w:autoSpaceDE w:val="0"/>
              <w:jc w:val="center"/>
            </w:pPr>
            <w:r w:rsidRPr="00C11CC3">
              <w:t>79,9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C11CC3" w:rsidRDefault="00EA2F3B">
            <w:pPr>
              <w:widowControl w:val="0"/>
              <w:autoSpaceDE w:val="0"/>
              <w:jc w:val="center"/>
            </w:pPr>
            <w:r w:rsidRPr="00C11CC3">
              <w:t>85,0</w:t>
            </w:r>
          </w:p>
        </w:tc>
      </w:tr>
    </w:tbl>
    <w:p w:rsidR="00781F67" w:rsidRDefault="00781F67" w:rsidP="00932808">
      <w:pPr>
        <w:shd w:val="clear" w:color="auto" w:fill="FFFFFF"/>
        <w:spacing w:before="5"/>
        <w:ind w:right="10"/>
        <w:rPr>
          <w:b/>
          <w:color w:val="000000"/>
        </w:rPr>
      </w:pPr>
    </w:p>
    <w:p w:rsidR="00EA2F3B" w:rsidRDefault="004161E7">
      <w:pPr>
        <w:shd w:val="clear" w:color="auto" w:fill="FFFFFF"/>
        <w:spacing w:before="5"/>
        <w:ind w:left="14" w:right="10" w:firstLine="346"/>
        <w:jc w:val="center"/>
        <w:rPr>
          <w:b/>
          <w:color w:val="000000"/>
        </w:rPr>
      </w:pPr>
      <w:r w:rsidRPr="004161E7">
        <w:rPr>
          <w:b/>
          <w:color w:val="000000"/>
        </w:rPr>
        <w:t>Программный материа</w:t>
      </w:r>
      <w:r>
        <w:rPr>
          <w:b/>
          <w:color w:val="000000"/>
        </w:rPr>
        <w:t>л для практических</w:t>
      </w:r>
      <w:r w:rsidRPr="004161E7">
        <w:rPr>
          <w:b/>
          <w:color w:val="000000"/>
        </w:rPr>
        <w:t xml:space="preserve"> занятий</w:t>
      </w:r>
    </w:p>
    <w:p w:rsidR="004161E7" w:rsidRPr="004161E7" w:rsidRDefault="004161E7">
      <w:pPr>
        <w:shd w:val="clear" w:color="auto" w:fill="FFFFFF"/>
        <w:spacing w:before="5"/>
        <w:ind w:left="14" w:right="10" w:firstLine="346"/>
        <w:jc w:val="center"/>
        <w:rPr>
          <w:color w:val="000000"/>
        </w:rPr>
      </w:pPr>
    </w:p>
    <w:p w:rsidR="00781F67" w:rsidRDefault="00EA2F3B" w:rsidP="00781F67">
      <w:pPr>
        <w:shd w:val="clear" w:color="auto" w:fill="FFFFFF"/>
        <w:spacing w:before="5"/>
        <w:ind w:left="14" w:right="10" w:firstLine="346"/>
        <w:jc w:val="both"/>
        <w:rPr>
          <w:i/>
          <w:color w:val="000000"/>
          <w:sz w:val="22"/>
          <w:szCs w:val="22"/>
        </w:rPr>
      </w:pPr>
      <w:r>
        <w:rPr>
          <w:color w:val="000000"/>
          <w:sz w:val="22"/>
          <w:szCs w:val="22"/>
        </w:rPr>
        <w:t>В данной программе представлены основные упражнения для обучения и совершенствования техн</w:t>
      </w:r>
      <w:r>
        <w:rPr>
          <w:color w:val="000000"/>
          <w:sz w:val="22"/>
          <w:szCs w:val="22"/>
        </w:rPr>
        <w:t>и</w:t>
      </w:r>
      <w:r>
        <w:rPr>
          <w:color w:val="000000"/>
          <w:sz w:val="22"/>
          <w:szCs w:val="22"/>
        </w:rPr>
        <w:t>ки видов полиатлона. Полный их перечень представлен с детальным описанием методики применения имее</w:t>
      </w:r>
      <w:r>
        <w:rPr>
          <w:color w:val="000000"/>
          <w:sz w:val="22"/>
          <w:szCs w:val="22"/>
        </w:rPr>
        <w:t>т</w:t>
      </w:r>
      <w:r>
        <w:rPr>
          <w:color w:val="000000"/>
          <w:sz w:val="22"/>
          <w:szCs w:val="22"/>
        </w:rPr>
        <w:t xml:space="preserve">ся в учебниках и методических пособиях: лыжный спорт </w:t>
      </w:r>
      <w:r>
        <w:rPr>
          <w:rFonts w:ascii="Symbol" w:hAnsi="Symbol" w:cs="Symbol"/>
          <w:color w:val="000000"/>
          <w:sz w:val="22"/>
          <w:szCs w:val="22"/>
        </w:rPr>
        <w:t></w:t>
      </w:r>
      <w:r>
        <w:rPr>
          <w:color w:val="000000"/>
          <w:sz w:val="22"/>
          <w:szCs w:val="22"/>
        </w:rPr>
        <w:t>1, 9</w:t>
      </w:r>
      <w:r>
        <w:rPr>
          <w:rFonts w:ascii="Symbol" w:hAnsi="Symbol" w:cs="Symbol"/>
          <w:color w:val="000000"/>
          <w:sz w:val="22"/>
          <w:szCs w:val="22"/>
        </w:rPr>
        <w:t></w:t>
      </w:r>
      <w:r>
        <w:rPr>
          <w:color w:val="000000"/>
          <w:sz w:val="22"/>
          <w:szCs w:val="22"/>
        </w:rPr>
        <w:t xml:space="preserve">, плавание </w:t>
      </w:r>
      <w:r>
        <w:rPr>
          <w:rFonts w:ascii="Symbol" w:hAnsi="Symbol" w:cs="Symbol"/>
          <w:color w:val="000000"/>
          <w:sz w:val="22"/>
          <w:szCs w:val="22"/>
        </w:rPr>
        <w:t></w:t>
      </w:r>
      <w:r>
        <w:rPr>
          <w:color w:val="000000"/>
          <w:sz w:val="22"/>
          <w:szCs w:val="22"/>
        </w:rPr>
        <w:t>2, 8</w:t>
      </w:r>
      <w:r>
        <w:rPr>
          <w:rFonts w:ascii="Symbol" w:hAnsi="Symbol" w:cs="Symbol"/>
          <w:color w:val="000000"/>
          <w:sz w:val="22"/>
          <w:szCs w:val="22"/>
        </w:rPr>
        <w:t></w:t>
      </w:r>
      <w:r>
        <w:rPr>
          <w:color w:val="000000"/>
          <w:sz w:val="22"/>
          <w:szCs w:val="22"/>
        </w:rPr>
        <w:t xml:space="preserve">, легкая атлетика </w:t>
      </w:r>
      <w:r>
        <w:rPr>
          <w:rFonts w:ascii="Symbol" w:hAnsi="Symbol" w:cs="Symbol"/>
          <w:color w:val="000000"/>
          <w:sz w:val="22"/>
          <w:szCs w:val="22"/>
        </w:rPr>
        <w:t></w:t>
      </w:r>
      <w:r>
        <w:rPr>
          <w:color w:val="000000"/>
          <w:sz w:val="22"/>
          <w:szCs w:val="22"/>
        </w:rPr>
        <w:t xml:space="preserve"> 7, 11, 12</w:t>
      </w:r>
      <w:r>
        <w:rPr>
          <w:rFonts w:ascii="Symbol" w:hAnsi="Symbol" w:cs="Symbol"/>
          <w:color w:val="000000"/>
          <w:sz w:val="22"/>
          <w:szCs w:val="22"/>
        </w:rPr>
        <w:t></w:t>
      </w:r>
      <w:r>
        <w:rPr>
          <w:color w:val="000000"/>
          <w:sz w:val="22"/>
          <w:szCs w:val="22"/>
        </w:rPr>
        <w:t>, стрел</w:t>
      </w:r>
      <w:r>
        <w:rPr>
          <w:color w:val="000000"/>
          <w:sz w:val="22"/>
          <w:szCs w:val="22"/>
        </w:rPr>
        <w:t>ь</w:t>
      </w:r>
      <w:r>
        <w:rPr>
          <w:color w:val="000000"/>
          <w:sz w:val="22"/>
          <w:szCs w:val="22"/>
        </w:rPr>
        <w:t xml:space="preserve">ба </w:t>
      </w:r>
      <w:r>
        <w:rPr>
          <w:rFonts w:ascii="Symbol" w:hAnsi="Symbol" w:cs="Symbol"/>
          <w:color w:val="000000"/>
          <w:sz w:val="22"/>
          <w:szCs w:val="22"/>
        </w:rPr>
        <w:t></w:t>
      </w:r>
      <w:r>
        <w:rPr>
          <w:color w:val="000000"/>
          <w:sz w:val="22"/>
          <w:szCs w:val="22"/>
        </w:rPr>
        <w:t>6</w:t>
      </w:r>
      <w:r>
        <w:rPr>
          <w:rFonts w:ascii="Symbol" w:hAnsi="Symbol" w:cs="Symbol"/>
          <w:color w:val="000000"/>
          <w:sz w:val="22"/>
          <w:szCs w:val="22"/>
        </w:rPr>
        <w:t></w:t>
      </w:r>
      <w:r>
        <w:rPr>
          <w:color w:val="000000"/>
          <w:sz w:val="22"/>
          <w:szCs w:val="22"/>
        </w:rPr>
        <w:t>.</w:t>
      </w:r>
    </w:p>
    <w:p w:rsidR="00EA2F3B" w:rsidRDefault="00EA2F3B">
      <w:pPr>
        <w:widowControl w:val="0"/>
        <w:shd w:val="clear" w:color="auto" w:fill="FFFFFF"/>
        <w:autoSpaceDE w:val="0"/>
        <w:ind w:firstLine="360"/>
        <w:jc w:val="center"/>
        <w:rPr>
          <w:b/>
          <w:i/>
          <w:sz w:val="22"/>
          <w:szCs w:val="22"/>
        </w:rPr>
      </w:pPr>
      <w:r>
        <w:rPr>
          <w:b/>
          <w:color w:val="000000"/>
          <w:sz w:val="22"/>
          <w:szCs w:val="22"/>
        </w:rPr>
        <w:t xml:space="preserve">Лыжная подготовка </w:t>
      </w:r>
    </w:p>
    <w:p w:rsidR="00EA2F3B" w:rsidRDefault="00EA2F3B">
      <w:pPr>
        <w:tabs>
          <w:tab w:val="left" w:pos="517"/>
        </w:tabs>
        <w:ind w:firstLine="360"/>
        <w:jc w:val="center"/>
        <w:rPr>
          <w:sz w:val="22"/>
          <w:szCs w:val="22"/>
        </w:rPr>
      </w:pPr>
      <w:r>
        <w:rPr>
          <w:b/>
          <w:i/>
          <w:sz w:val="22"/>
          <w:szCs w:val="22"/>
        </w:rPr>
        <w:t xml:space="preserve">Упражнения для овладения классическими лыжными ходами </w:t>
      </w:r>
    </w:p>
    <w:p w:rsidR="00EA2F3B" w:rsidRDefault="00EA2F3B">
      <w:pPr>
        <w:tabs>
          <w:tab w:val="left" w:pos="517"/>
        </w:tabs>
        <w:ind w:firstLine="360"/>
        <w:jc w:val="both"/>
        <w:rPr>
          <w:spacing w:val="-4"/>
          <w:sz w:val="22"/>
          <w:szCs w:val="22"/>
        </w:rPr>
      </w:pPr>
      <w:r>
        <w:rPr>
          <w:sz w:val="22"/>
          <w:szCs w:val="22"/>
        </w:rPr>
        <w:t>Классические ходы включают попеременные (двухшажный и четырехшажный) и одновременные ходы (бесшажный, одношажный, дву</w:t>
      </w:r>
      <w:r>
        <w:rPr>
          <w:sz w:val="22"/>
          <w:szCs w:val="22"/>
        </w:rPr>
        <w:t>х</w:t>
      </w:r>
      <w:r>
        <w:rPr>
          <w:sz w:val="22"/>
          <w:szCs w:val="22"/>
        </w:rPr>
        <w:t xml:space="preserve">шажный), а также переходы с одного хода на другой. </w:t>
      </w:r>
    </w:p>
    <w:p w:rsidR="00EA2F3B" w:rsidRDefault="00EA2F3B">
      <w:pPr>
        <w:tabs>
          <w:tab w:val="left" w:pos="517"/>
        </w:tabs>
        <w:ind w:firstLine="360"/>
        <w:jc w:val="both"/>
        <w:rPr>
          <w:sz w:val="22"/>
          <w:szCs w:val="22"/>
        </w:rPr>
      </w:pPr>
      <w:r>
        <w:rPr>
          <w:spacing w:val="-4"/>
          <w:sz w:val="22"/>
          <w:szCs w:val="22"/>
        </w:rPr>
        <w:t>Подбор упражнений при обучении конкретным способам передвижения на лыжах зависит от поставле</w:t>
      </w:r>
      <w:r>
        <w:rPr>
          <w:spacing w:val="-4"/>
          <w:sz w:val="22"/>
          <w:szCs w:val="22"/>
        </w:rPr>
        <w:t>н</w:t>
      </w:r>
      <w:r>
        <w:rPr>
          <w:spacing w:val="-4"/>
          <w:sz w:val="22"/>
          <w:szCs w:val="22"/>
        </w:rPr>
        <w:t>ных задач, возраста, квалификации и физической подготовленности занимающихся. При использовании п</w:t>
      </w:r>
      <w:r>
        <w:rPr>
          <w:spacing w:val="-4"/>
          <w:sz w:val="22"/>
          <w:szCs w:val="22"/>
        </w:rPr>
        <w:t>е</w:t>
      </w:r>
      <w:r>
        <w:rPr>
          <w:spacing w:val="-4"/>
          <w:sz w:val="22"/>
          <w:szCs w:val="22"/>
        </w:rPr>
        <w:t>редвиж</w:t>
      </w:r>
      <w:r>
        <w:rPr>
          <w:spacing w:val="-4"/>
          <w:sz w:val="22"/>
          <w:szCs w:val="22"/>
        </w:rPr>
        <w:t>е</w:t>
      </w:r>
      <w:r>
        <w:rPr>
          <w:spacing w:val="-4"/>
          <w:sz w:val="22"/>
          <w:szCs w:val="22"/>
        </w:rPr>
        <w:t>ния на лыжах преимущественно в оздоровительных целях, без акцента на достижении и приросте спортивных результатов, чаще всего осваивают большинство способов в целом, без уточнения деталей, эл</w:t>
      </w:r>
      <w:r>
        <w:rPr>
          <w:spacing w:val="-4"/>
          <w:sz w:val="22"/>
          <w:szCs w:val="22"/>
        </w:rPr>
        <w:t>е</w:t>
      </w:r>
      <w:r>
        <w:rPr>
          <w:spacing w:val="-4"/>
          <w:sz w:val="22"/>
          <w:szCs w:val="22"/>
        </w:rPr>
        <w:t>ментов, связок.</w:t>
      </w:r>
    </w:p>
    <w:p w:rsidR="00EA2F3B" w:rsidRDefault="00EA2F3B">
      <w:pPr>
        <w:tabs>
          <w:tab w:val="left" w:pos="517"/>
        </w:tabs>
        <w:ind w:firstLine="360"/>
        <w:jc w:val="both"/>
        <w:rPr>
          <w:spacing w:val="-4"/>
          <w:sz w:val="22"/>
          <w:szCs w:val="22"/>
        </w:rPr>
      </w:pPr>
      <w:r>
        <w:rPr>
          <w:sz w:val="22"/>
          <w:szCs w:val="22"/>
        </w:rPr>
        <w:t>Для решения этих задач используют подводящие, имитационные упражнения, в том числе с прим</w:t>
      </w:r>
      <w:r>
        <w:rPr>
          <w:sz w:val="22"/>
          <w:szCs w:val="22"/>
        </w:rPr>
        <w:t>е</w:t>
      </w:r>
      <w:r>
        <w:rPr>
          <w:sz w:val="22"/>
          <w:szCs w:val="22"/>
        </w:rPr>
        <w:t>нением лыжероллеров и других спец</w:t>
      </w:r>
      <w:r>
        <w:rPr>
          <w:sz w:val="22"/>
          <w:szCs w:val="22"/>
        </w:rPr>
        <w:t>и</w:t>
      </w:r>
      <w:r>
        <w:rPr>
          <w:sz w:val="22"/>
          <w:szCs w:val="22"/>
        </w:rPr>
        <w:t xml:space="preserve">альных тренажеров. </w:t>
      </w:r>
    </w:p>
    <w:p w:rsidR="00EA2F3B" w:rsidRDefault="00EA2F3B">
      <w:pPr>
        <w:tabs>
          <w:tab w:val="left" w:pos="517"/>
        </w:tabs>
        <w:ind w:firstLine="360"/>
        <w:jc w:val="both"/>
        <w:rPr>
          <w:sz w:val="22"/>
          <w:szCs w:val="22"/>
        </w:rPr>
      </w:pPr>
      <w:r>
        <w:rPr>
          <w:spacing w:val="-4"/>
          <w:sz w:val="22"/>
          <w:szCs w:val="22"/>
        </w:rPr>
        <w:t>Причем упражнения на лыжероллерах усложняют условия – необходимо сохранять равновесие на п</w:t>
      </w:r>
      <w:r>
        <w:rPr>
          <w:spacing w:val="-4"/>
          <w:sz w:val="22"/>
          <w:szCs w:val="22"/>
        </w:rPr>
        <w:t>о</w:t>
      </w:r>
      <w:r>
        <w:rPr>
          <w:spacing w:val="-4"/>
          <w:sz w:val="22"/>
          <w:szCs w:val="22"/>
        </w:rPr>
        <w:t>движной опоре, привыкать к необычным отягощениям на ногах. Поэтому применение лыжероллеров пре</w:t>
      </w:r>
      <w:r>
        <w:rPr>
          <w:spacing w:val="-4"/>
          <w:sz w:val="22"/>
          <w:szCs w:val="22"/>
        </w:rPr>
        <w:t>д</w:t>
      </w:r>
      <w:r>
        <w:rPr>
          <w:spacing w:val="-4"/>
          <w:sz w:val="22"/>
          <w:szCs w:val="22"/>
        </w:rPr>
        <w:t>ставляет собой более высокий этап обучения технике в бесснежный период. С учетом этого переходить на лыжероллеры рекоме</w:t>
      </w:r>
      <w:r>
        <w:rPr>
          <w:spacing w:val="-4"/>
          <w:sz w:val="22"/>
          <w:szCs w:val="22"/>
        </w:rPr>
        <w:t>н</w:t>
      </w:r>
      <w:r>
        <w:rPr>
          <w:spacing w:val="-4"/>
          <w:sz w:val="22"/>
          <w:szCs w:val="22"/>
        </w:rPr>
        <w:t xml:space="preserve">довано после овладения основными элементами и способом в целом в имитационных упражнениях. </w:t>
      </w:r>
    </w:p>
    <w:p w:rsidR="00EA2F3B" w:rsidRDefault="00EA2F3B">
      <w:pPr>
        <w:tabs>
          <w:tab w:val="left" w:pos="517"/>
        </w:tabs>
        <w:ind w:firstLine="360"/>
        <w:jc w:val="both"/>
        <w:rPr>
          <w:sz w:val="22"/>
          <w:szCs w:val="22"/>
        </w:rPr>
      </w:pPr>
      <w:r>
        <w:rPr>
          <w:sz w:val="22"/>
          <w:szCs w:val="22"/>
        </w:rPr>
        <w:t>В зависимости от последовательности обучения и решения поставленных задач все упражнения, и</w:t>
      </w:r>
      <w:r>
        <w:rPr>
          <w:sz w:val="22"/>
          <w:szCs w:val="22"/>
        </w:rPr>
        <w:t>с</w:t>
      </w:r>
      <w:r>
        <w:rPr>
          <w:sz w:val="22"/>
          <w:szCs w:val="22"/>
        </w:rPr>
        <w:t>польз</w:t>
      </w:r>
      <w:r>
        <w:rPr>
          <w:sz w:val="22"/>
          <w:szCs w:val="22"/>
        </w:rPr>
        <w:t>у</w:t>
      </w:r>
      <w:r>
        <w:rPr>
          <w:sz w:val="22"/>
          <w:szCs w:val="22"/>
        </w:rPr>
        <w:t xml:space="preserve">емые для овладения конкретным способом, условно можно разделить на следующие группы: </w:t>
      </w:r>
    </w:p>
    <w:p w:rsidR="00EA2F3B" w:rsidRDefault="00EA2F3B" w:rsidP="00AF4D24">
      <w:pPr>
        <w:numPr>
          <w:ilvl w:val="0"/>
          <w:numId w:val="30"/>
        </w:numPr>
        <w:tabs>
          <w:tab w:val="left" w:pos="-2700"/>
        </w:tabs>
        <w:ind w:left="360" w:hanging="180"/>
        <w:jc w:val="both"/>
        <w:rPr>
          <w:sz w:val="22"/>
          <w:szCs w:val="22"/>
        </w:rPr>
      </w:pPr>
      <w:r>
        <w:rPr>
          <w:sz w:val="22"/>
          <w:szCs w:val="22"/>
        </w:rPr>
        <w:t>упражнения для изучения движений руками;</w:t>
      </w:r>
    </w:p>
    <w:p w:rsidR="00EA2F3B" w:rsidRDefault="00EA2F3B" w:rsidP="00AF4D24">
      <w:pPr>
        <w:numPr>
          <w:ilvl w:val="0"/>
          <w:numId w:val="30"/>
        </w:numPr>
        <w:tabs>
          <w:tab w:val="left" w:pos="-2700"/>
        </w:tabs>
        <w:ind w:left="360" w:hanging="180"/>
        <w:jc w:val="both"/>
        <w:rPr>
          <w:sz w:val="22"/>
          <w:szCs w:val="22"/>
        </w:rPr>
      </w:pPr>
      <w:r>
        <w:rPr>
          <w:sz w:val="22"/>
          <w:szCs w:val="22"/>
        </w:rPr>
        <w:t xml:space="preserve">упражнения для изучения движений ногами; </w:t>
      </w:r>
    </w:p>
    <w:p w:rsidR="00EA2F3B" w:rsidRDefault="00EA2F3B" w:rsidP="00AF4D24">
      <w:pPr>
        <w:numPr>
          <w:ilvl w:val="0"/>
          <w:numId w:val="30"/>
        </w:numPr>
        <w:tabs>
          <w:tab w:val="left" w:pos="-2700"/>
        </w:tabs>
        <w:ind w:left="360" w:hanging="180"/>
        <w:jc w:val="both"/>
        <w:rPr>
          <w:sz w:val="22"/>
          <w:szCs w:val="22"/>
        </w:rPr>
      </w:pPr>
      <w:r>
        <w:rPr>
          <w:sz w:val="22"/>
          <w:szCs w:val="22"/>
        </w:rPr>
        <w:t xml:space="preserve">упражнения для овладения скольжением; </w:t>
      </w:r>
    </w:p>
    <w:p w:rsidR="00EA2F3B" w:rsidRDefault="00EA2F3B" w:rsidP="00AF4D24">
      <w:pPr>
        <w:numPr>
          <w:ilvl w:val="0"/>
          <w:numId w:val="30"/>
        </w:numPr>
        <w:tabs>
          <w:tab w:val="left" w:pos="-2700"/>
        </w:tabs>
        <w:ind w:left="360" w:hanging="180"/>
        <w:jc w:val="both"/>
        <w:rPr>
          <w:sz w:val="22"/>
          <w:szCs w:val="22"/>
        </w:rPr>
      </w:pPr>
      <w:r>
        <w:rPr>
          <w:sz w:val="22"/>
          <w:szCs w:val="22"/>
        </w:rPr>
        <w:t xml:space="preserve">упражнения для комплексного овладения элементами техники; </w:t>
      </w:r>
    </w:p>
    <w:p w:rsidR="00EA2F3B" w:rsidRDefault="00EA2F3B" w:rsidP="00AF4D24">
      <w:pPr>
        <w:numPr>
          <w:ilvl w:val="0"/>
          <w:numId w:val="30"/>
        </w:numPr>
        <w:tabs>
          <w:tab w:val="left" w:pos="-2700"/>
        </w:tabs>
        <w:ind w:left="360" w:hanging="180"/>
        <w:jc w:val="both"/>
        <w:rPr>
          <w:sz w:val="22"/>
          <w:szCs w:val="22"/>
        </w:rPr>
      </w:pPr>
      <w:r>
        <w:rPr>
          <w:sz w:val="22"/>
          <w:szCs w:val="22"/>
        </w:rPr>
        <w:t>упражнения для согласования движений при выполнении каждого способа в полной координ</w:t>
      </w:r>
      <w:r>
        <w:rPr>
          <w:sz w:val="22"/>
          <w:szCs w:val="22"/>
        </w:rPr>
        <w:t>а</w:t>
      </w:r>
      <w:r>
        <w:rPr>
          <w:sz w:val="22"/>
          <w:szCs w:val="22"/>
        </w:rPr>
        <w:t>ции;</w:t>
      </w:r>
    </w:p>
    <w:p w:rsidR="00EA2F3B" w:rsidRDefault="00EA2F3B" w:rsidP="00AF4D24">
      <w:pPr>
        <w:numPr>
          <w:ilvl w:val="0"/>
          <w:numId w:val="30"/>
        </w:numPr>
        <w:tabs>
          <w:tab w:val="left" w:pos="-2700"/>
        </w:tabs>
        <w:ind w:left="360" w:hanging="180"/>
        <w:jc w:val="both"/>
        <w:rPr>
          <w:sz w:val="22"/>
          <w:szCs w:val="22"/>
        </w:rPr>
      </w:pPr>
      <w:r>
        <w:rPr>
          <w:sz w:val="22"/>
          <w:szCs w:val="22"/>
        </w:rPr>
        <w:t>упражнения для совершенствования техники избранного способа передвижения на лыжах с формированием гибкого двигательного навыка для адаптации к постоянно меняющимся природным условиям, вл</w:t>
      </w:r>
      <w:r>
        <w:rPr>
          <w:sz w:val="22"/>
          <w:szCs w:val="22"/>
        </w:rPr>
        <w:t>и</w:t>
      </w:r>
      <w:r>
        <w:rPr>
          <w:sz w:val="22"/>
          <w:szCs w:val="22"/>
        </w:rPr>
        <w:t>яние которых очень специфично и своеобразно.</w:t>
      </w:r>
    </w:p>
    <w:p w:rsidR="00EA2F3B" w:rsidRDefault="00EA2F3B">
      <w:pPr>
        <w:tabs>
          <w:tab w:val="left" w:pos="517"/>
        </w:tabs>
        <w:ind w:firstLine="360"/>
        <w:jc w:val="both"/>
        <w:rPr>
          <w:sz w:val="22"/>
          <w:szCs w:val="22"/>
        </w:rPr>
      </w:pPr>
      <w:r>
        <w:rPr>
          <w:sz w:val="22"/>
          <w:szCs w:val="22"/>
        </w:rPr>
        <w:t>Выполняют их на месте и в движении, с палками и без палок, с использованием лыжероллеров и других тренажеров, а с выпадением снега применяют преимущественно основное соревновательное упражнение лыжника – передвижение на лыжах разными способами. В начале обучения многие упра</w:t>
      </w:r>
      <w:r>
        <w:rPr>
          <w:sz w:val="22"/>
          <w:szCs w:val="22"/>
        </w:rPr>
        <w:t>ж</w:t>
      </w:r>
      <w:r>
        <w:rPr>
          <w:sz w:val="22"/>
          <w:szCs w:val="22"/>
        </w:rPr>
        <w:t>нения выполняют под счет, в дальнейшем преобладает произвольная корректировка ритмо-темповых параметров упражн</w:t>
      </w:r>
      <w:r>
        <w:rPr>
          <w:sz w:val="22"/>
          <w:szCs w:val="22"/>
        </w:rPr>
        <w:t>е</w:t>
      </w:r>
      <w:r>
        <w:rPr>
          <w:sz w:val="22"/>
          <w:szCs w:val="22"/>
        </w:rPr>
        <w:t xml:space="preserve">ния. </w:t>
      </w:r>
    </w:p>
    <w:p w:rsidR="00EA2F3B" w:rsidRDefault="00EA2F3B">
      <w:pPr>
        <w:tabs>
          <w:tab w:val="left" w:pos="517"/>
        </w:tabs>
        <w:ind w:firstLine="360"/>
        <w:jc w:val="both"/>
        <w:rPr>
          <w:sz w:val="22"/>
          <w:szCs w:val="22"/>
        </w:rPr>
      </w:pPr>
      <w:r>
        <w:rPr>
          <w:sz w:val="22"/>
          <w:szCs w:val="22"/>
        </w:rPr>
        <w:t>Последовательность обучения способам передвижения на лыжах определяют с учетом взаимоде</w:t>
      </w:r>
      <w:r>
        <w:rPr>
          <w:sz w:val="22"/>
          <w:szCs w:val="22"/>
        </w:rPr>
        <w:t>й</w:t>
      </w:r>
      <w:r>
        <w:rPr>
          <w:sz w:val="22"/>
          <w:szCs w:val="22"/>
        </w:rPr>
        <w:t>ствия навыков, чтобы преобладал так называемый положительный перенос, когда освоенный навык не препятствует образованию нового. Этот подход положен в основу последовательности описания упра</w:t>
      </w:r>
      <w:r>
        <w:rPr>
          <w:sz w:val="22"/>
          <w:szCs w:val="22"/>
        </w:rPr>
        <w:t>ж</w:t>
      </w:r>
      <w:r>
        <w:rPr>
          <w:sz w:val="22"/>
          <w:szCs w:val="22"/>
        </w:rPr>
        <w:t>нений для овладения техникой. Индивидуальные особенности занимающегося, реально сложившиеся природные условия проведения занятий, другие обстоятельства обосновывают целесообразность и др</w:t>
      </w:r>
      <w:r>
        <w:rPr>
          <w:sz w:val="22"/>
          <w:szCs w:val="22"/>
        </w:rPr>
        <w:t>у</w:t>
      </w:r>
      <w:r>
        <w:rPr>
          <w:sz w:val="22"/>
          <w:szCs w:val="22"/>
        </w:rPr>
        <w:t>гих вариантов в последовательн</w:t>
      </w:r>
      <w:r>
        <w:rPr>
          <w:sz w:val="22"/>
          <w:szCs w:val="22"/>
        </w:rPr>
        <w:t>о</w:t>
      </w:r>
      <w:r>
        <w:rPr>
          <w:sz w:val="22"/>
          <w:szCs w:val="22"/>
        </w:rPr>
        <w:t>сти обучения.</w:t>
      </w:r>
    </w:p>
    <w:p w:rsidR="00EA2F3B" w:rsidRDefault="00EA2F3B">
      <w:pPr>
        <w:tabs>
          <w:tab w:val="left" w:pos="517"/>
        </w:tabs>
        <w:ind w:firstLine="360"/>
        <w:jc w:val="both"/>
        <w:rPr>
          <w:sz w:val="22"/>
          <w:szCs w:val="22"/>
        </w:rPr>
      </w:pPr>
    </w:p>
    <w:p w:rsidR="00EA2F3B" w:rsidRPr="00781F67" w:rsidRDefault="00EA2F3B">
      <w:pPr>
        <w:jc w:val="center"/>
        <w:rPr>
          <w:b/>
          <w:i/>
          <w:sz w:val="22"/>
          <w:szCs w:val="22"/>
        </w:rPr>
      </w:pPr>
      <w:r w:rsidRPr="00781F67">
        <w:rPr>
          <w:b/>
          <w:i/>
          <w:sz w:val="22"/>
          <w:szCs w:val="22"/>
        </w:rPr>
        <w:t xml:space="preserve">Имитационные упражнения в попеременно-двухшажном </w:t>
      </w:r>
    </w:p>
    <w:p w:rsidR="00EA2F3B" w:rsidRPr="00781F67" w:rsidRDefault="00EA2F3B">
      <w:pPr>
        <w:jc w:val="center"/>
        <w:rPr>
          <w:b/>
          <w:spacing w:val="-2"/>
          <w:sz w:val="22"/>
          <w:szCs w:val="22"/>
        </w:rPr>
      </w:pPr>
      <w:r w:rsidRPr="00781F67">
        <w:rPr>
          <w:b/>
          <w:i/>
          <w:sz w:val="22"/>
          <w:szCs w:val="22"/>
        </w:rPr>
        <w:t>классическом ходе</w:t>
      </w:r>
    </w:p>
    <w:p w:rsidR="00EA2F3B" w:rsidRDefault="00EA2F3B" w:rsidP="00AF4D24">
      <w:pPr>
        <w:numPr>
          <w:ilvl w:val="0"/>
          <w:numId w:val="24"/>
        </w:numPr>
        <w:tabs>
          <w:tab w:val="left" w:pos="-3060"/>
        </w:tabs>
        <w:ind w:left="0" w:firstLine="360"/>
        <w:jc w:val="both"/>
        <w:rPr>
          <w:sz w:val="22"/>
          <w:szCs w:val="22"/>
        </w:rPr>
      </w:pPr>
      <w:r>
        <w:rPr>
          <w:spacing w:val="-2"/>
          <w:sz w:val="22"/>
          <w:szCs w:val="22"/>
        </w:rPr>
        <w:t>Исходное положение (ИП) – основная стойка (ОС), имитация стойки лыжника – слегка наклонить туловище и согнуть ноги в тазобедренных, коленных и голеностопных суставах, опустить немного согн</w:t>
      </w:r>
      <w:r>
        <w:rPr>
          <w:spacing w:val="-2"/>
          <w:sz w:val="22"/>
          <w:szCs w:val="22"/>
        </w:rPr>
        <w:t>у</w:t>
      </w:r>
      <w:r>
        <w:rPr>
          <w:spacing w:val="-2"/>
          <w:sz w:val="22"/>
          <w:szCs w:val="22"/>
        </w:rPr>
        <w:t>тые руки вперед-вниз. Вернуться в ИП. Зафиксировать мышечные ощущения. Обратить внимание на ра</w:t>
      </w:r>
      <w:r>
        <w:rPr>
          <w:spacing w:val="-2"/>
          <w:sz w:val="22"/>
          <w:szCs w:val="22"/>
        </w:rPr>
        <w:t>в</w:t>
      </w:r>
      <w:r>
        <w:rPr>
          <w:spacing w:val="-2"/>
          <w:sz w:val="22"/>
          <w:szCs w:val="22"/>
        </w:rPr>
        <w:t>номерное распределение массы тела на обе ноги. Не допускать положения, при котором колено «накрыв</w:t>
      </w:r>
      <w:r>
        <w:rPr>
          <w:spacing w:val="-2"/>
          <w:sz w:val="22"/>
          <w:szCs w:val="22"/>
        </w:rPr>
        <w:t>а</w:t>
      </w:r>
      <w:r>
        <w:rPr>
          <w:spacing w:val="-2"/>
          <w:sz w:val="22"/>
          <w:szCs w:val="22"/>
        </w:rPr>
        <w:t>ет» н</w:t>
      </w:r>
      <w:r>
        <w:rPr>
          <w:spacing w:val="-2"/>
          <w:sz w:val="22"/>
          <w:szCs w:val="22"/>
        </w:rPr>
        <w:t>о</w:t>
      </w:r>
      <w:r>
        <w:rPr>
          <w:spacing w:val="-2"/>
          <w:sz w:val="22"/>
          <w:szCs w:val="22"/>
        </w:rPr>
        <w:t>сок стопы.</w:t>
      </w:r>
    </w:p>
    <w:p w:rsidR="00EA2F3B" w:rsidRDefault="00EA2F3B" w:rsidP="00AF4D24">
      <w:pPr>
        <w:numPr>
          <w:ilvl w:val="0"/>
          <w:numId w:val="24"/>
        </w:numPr>
        <w:tabs>
          <w:tab w:val="left" w:pos="-3060"/>
        </w:tabs>
        <w:ind w:left="0" w:firstLine="360"/>
        <w:jc w:val="both"/>
        <w:rPr>
          <w:sz w:val="22"/>
          <w:szCs w:val="22"/>
        </w:rPr>
      </w:pPr>
      <w:r>
        <w:rPr>
          <w:sz w:val="22"/>
          <w:szCs w:val="22"/>
        </w:rPr>
        <w:lastRenderedPageBreak/>
        <w:t>ИП – ОС, сделать шаг вперед, принять стойку лыжника, зафиксировать ее и вернуться в ИП. Проконтролировать положение рук, тулов</w:t>
      </w:r>
      <w:r>
        <w:rPr>
          <w:sz w:val="22"/>
          <w:szCs w:val="22"/>
        </w:rPr>
        <w:t>и</w:t>
      </w:r>
      <w:r>
        <w:rPr>
          <w:sz w:val="22"/>
          <w:szCs w:val="22"/>
        </w:rPr>
        <w:t>ща и ног. При повторении шаги выполнять с правой и левой ноги.</w:t>
      </w:r>
    </w:p>
    <w:p w:rsidR="00EA2F3B" w:rsidRDefault="00EA2F3B" w:rsidP="00AF4D24">
      <w:pPr>
        <w:numPr>
          <w:ilvl w:val="0"/>
          <w:numId w:val="24"/>
        </w:numPr>
        <w:tabs>
          <w:tab w:val="left" w:pos="-3060"/>
        </w:tabs>
        <w:ind w:left="0" w:firstLine="360"/>
        <w:jc w:val="both"/>
        <w:rPr>
          <w:sz w:val="22"/>
          <w:szCs w:val="22"/>
        </w:rPr>
      </w:pPr>
      <w:r>
        <w:rPr>
          <w:sz w:val="22"/>
          <w:szCs w:val="22"/>
        </w:rPr>
        <w:t>Повторить упр. 2, заменив шаг на прыжок вперед.</w:t>
      </w:r>
    </w:p>
    <w:p w:rsidR="00EA2F3B" w:rsidRDefault="00EA2F3B" w:rsidP="00AF4D24">
      <w:pPr>
        <w:numPr>
          <w:ilvl w:val="0"/>
          <w:numId w:val="24"/>
        </w:numPr>
        <w:tabs>
          <w:tab w:val="left" w:pos="-3060"/>
        </w:tabs>
        <w:ind w:left="0" w:firstLine="360"/>
        <w:jc w:val="both"/>
        <w:rPr>
          <w:sz w:val="22"/>
          <w:szCs w:val="22"/>
        </w:rPr>
      </w:pPr>
      <w:r>
        <w:rPr>
          <w:sz w:val="22"/>
          <w:szCs w:val="22"/>
        </w:rPr>
        <w:t>ИП – стойка лыжника (СЛ), имитация работы рук – поочередные махи руками вперед и назад (без палок). Впереди рука слегка согнута, локоть немного развернут наружу, кисть на уровне глаз, л</w:t>
      </w:r>
      <w:r>
        <w:rPr>
          <w:sz w:val="22"/>
          <w:szCs w:val="22"/>
        </w:rPr>
        <w:t>а</w:t>
      </w:r>
      <w:r>
        <w:rPr>
          <w:sz w:val="22"/>
          <w:szCs w:val="22"/>
        </w:rPr>
        <w:t>донь внутрь, пальцы зажаты в кулак; сзади рука прямая, кисть чуть дальше бедра, пальцы выпрямлены (кисть имитирует держание палки). Не допускать боковых наклонов и покачиваний туловища, присед</w:t>
      </w:r>
      <w:r>
        <w:rPr>
          <w:sz w:val="22"/>
          <w:szCs w:val="22"/>
        </w:rPr>
        <w:t>а</w:t>
      </w:r>
      <w:r>
        <w:rPr>
          <w:sz w:val="22"/>
          <w:szCs w:val="22"/>
        </w:rPr>
        <w:t>ний.</w:t>
      </w:r>
    </w:p>
    <w:p w:rsidR="00EA2F3B" w:rsidRDefault="00EA2F3B" w:rsidP="00AF4D24">
      <w:pPr>
        <w:numPr>
          <w:ilvl w:val="0"/>
          <w:numId w:val="24"/>
        </w:numPr>
        <w:tabs>
          <w:tab w:val="left" w:pos="-3060"/>
        </w:tabs>
        <w:ind w:left="0" w:firstLine="360"/>
        <w:jc w:val="both"/>
        <w:rPr>
          <w:sz w:val="22"/>
          <w:szCs w:val="22"/>
        </w:rPr>
      </w:pPr>
      <w:r>
        <w:rPr>
          <w:sz w:val="22"/>
          <w:szCs w:val="22"/>
        </w:rPr>
        <w:t xml:space="preserve">ИП – СЛ на одной ноге, повторить упр.4 со сменой опорной ноги через каждые 8-10 циклов движений. Контролировать положение рук, сохранять равновесие. </w:t>
      </w:r>
    </w:p>
    <w:p w:rsidR="00EA2F3B" w:rsidRDefault="00EA2F3B" w:rsidP="00AF4D24">
      <w:pPr>
        <w:numPr>
          <w:ilvl w:val="0"/>
          <w:numId w:val="24"/>
        </w:numPr>
        <w:tabs>
          <w:tab w:val="left" w:pos="-3060"/>
        </w:tabs>
        <w:ind w:left="0" w:firstLine="360"/>
        <w:jc w:val="both"/>
        <w:rPr>
          <w:sz w:val="22"/>
          <w:szCs w:val="22"/>
        </w:rPr>
      </w:pPr>
      <w:r>
        <w:rPr>
          <w:sz w:val="22"/>
          <w:szCs w:val="22"/>
        </w:rPr>
        <w:t>Повторить упр.4 с фиксацией положения рук впереди и сзади. Проверить зрительно и прочу</w:t>
      </w:r>
      <w:r>
        <w:rPr>
          <w:sz w:val="22"/>
          <w:szCs w:val="22"/>
        </w:rPr>
        <w:t>в</w:t>
      </w:r>
      <w:r>
        <w:rPr>
          <w:sz w:val="22"/>
          <w:szCs w:val="22"/>
        </w:rPr>
        <w:t>ствовать крайние положения рук и согл</w:t>
      </w:r>
      <w:r>
        <w:rPr>
          <w:sz w:val="22"/>
          <w:szCs w:val="22"/>
        </w:rPr>
        <w:t>а</w:t>
      </w:r>
      <w:r>
        <w:rPr>
          <w:sz w:val="22"/>
          <w:szCs w:val="22"/>
        </w:rPr>
        <w:t>сованность их движений.</w:t>
      </w:r>
    </w:p>
    <w:p w:rsidR="00EA2F3B" w:rsidRDefault="00EA2F3B" w:rsidP="00AF4D24">
      <w:pPr>
        <w:numPr>
          <w:ilvl w:val="0"/>
          <w:numId w:val="24"/>
        </w:numPr>
        <w:tabs>
          <w:tab w:val="left" w:pos="-3060"/>
        </w:tabs>
        <w:ind w:left="0" w:firstLine="360"/>
        <w:jc w:val="both"/>
        <w:rPr>
          <w:sz w:val="22"/>
          <w:szCs w:val="22"/>
        </w:rPr>
      </w:pPr>
      <w:r>
        <w:rPr>
          <w:sz w:val="22"/>
          <w:szCs w:val="22"/>
        </w:rPr>
        <w:t>ИП – СЛ на левой ноге. Имитируя попеременную работу рук, на каждый вынос правой руки вп</w:t>
      </w:r>
      <w:r>
        <w:rPr>
          <w:sz w:val="22"/>
          <w:szCs w:val="22"/>
        </w:rPr>
        <w:t>е</w:t>
      </w:r>
      <w:r>
        <w:rPr>
          <w:sz w:val="22"/>
          <w:szCs w:val="22"/>
        </w:rPr>
        <w:t>ред выполнять мах правой ногой назад. Через каждые 8-10 циклов движений менять опорную ногу. Д</w:t>
      </w:r>
      <w:r>
        <w:rPr>
          <w:sz w:val="22"/>
          <w:szCs w:val="22"/>
        </w:rPr>
        <w:t>о</w:t>
      </w:r>
      <w:r>
        <w:rPr>
          <w:sz w:val="22"/>
          <w:szCs w:val="22"/>
        </w:rPr>
        <w:t>биться с</w:t>
      </w:r>
      <w:r>
        <w:rPr>
          <w:sz w:val="22"/>
          <w:szCs w:val="22"/>
        </w:rPr>
        <w:t>о</w:t>
      </w:r>
      <w:r>
        <w:rPr>
          <w:sz w:val="22"/>
          <w:szCs w:val="22"/>
        </w:rPr>
        <w:t>гласования движений руками и ногами, сохранять равновесие.</w:t>
      </w:r>
    </w:p>
    <w:p w:rsidR="00EA2F3B" w:rsidRDefault="00EA2F3B" w:rsidP="00AF4D24">
      <w:pPr>
        <w:numPr>
          <w:ilvl w:val="0"/>
          <w:numId w:val="24"/>
        </w:numPr>
        <w:tabs>
          <w:tab w:val="left" w:pos="-3060"/>
        </w:tabs>
        <w:ind w:left="0" w:firstLine="360"/>
        <w:jc w:val="both"/>
        <w:rPr>
          <w:sz w:val="22"/>
          <w:szCs w:val="22"/>
        </w:rPr>
      </w:pPr>
      <w:r>
        <w:rPr>
          <w:sz w:val="22"/>
          <w:szCs w:val="22"/>
        </w:rPr>
        <w:t>Повторить упр.7, но мах ногой в каждом цикле движений руками выполнять вперед и назад. При махе вперед ногу согнуть, при махе назад выпрямить, т.е. имитировать толчок ногой. Проверить разн</w:t>
      </w:r>
      <w:r>
        <w:rPr>
          <w:sz w:val="22"/>
          <w:szCs w:val="22"/>
        </w:rPr>
        <w:t>о</w:t>
      </w:r>
      <w:r>
        <w:rPr>
          <w:sz w:val="22"/>
          <w:szCs w:val="22"/>
        </w:rPr>
        <w:t>именность толчковой ноги и руки, как в обычной ходьбе.</w:t>
      </w:r>
    </w:p>
    <w:p w:rsidR="00EA2F3B" w:rsidRDefault="00EA2F3B" w:rsidP="00AF4D24">
      <w:pPr>
        <w:numPr>
          <w:ilvl w:val="0"/>
          <w:numId w:val="24"/>
        </w:numPr>
        <w:tabs>
          <w:tab w:val="left" w:pos="-3060"/>
        </w:tabs>
        <w:ind w:left="0" w:firstLine="360"/>
        <w:jc w:val="both"/>
        <w:rPr>
          <w:sz w:val="22"/>
          <w:szCs w:val="22"/>
        </w:rPr>
      </w:pPr>
      <w:r>
        <w:rPr>
          <w:sz w:val="22"/>
          <w:szCs w:val="22"/>
        </w:rPr>
        <w:t>ИП – СЛ на левой ноге. Имитация попеременных махов и отталкиваний руками с махом правой н</w:t>
      </w:r>
      <w:r>
        <w:rPr>
          <w:sz w:val="22"/>
          <w:szCs w:val="22"/>
        </w:rPr>
        <w:t>о</w:t>
      </w:r>
      <w:r>
        <w:rPr>
          <w:sz w:val="22"/>
          <w:szCs w:val="22"/>
        </w:rPr>
        <w:t>ги вперед – в каждом цикле при махе левой руки вперед выполнять небольшой прыжок вверх и мах правой ногой вперед, т.е. имитировать мах ногой. Через каждые 8-10 циклов движений менять опорную ногу, контролир</w:t>
      </w:r>
      <w:r>
        <w:rPr>
          <w:sz w:val="22"/>
          <w:szCs w:val="22"/>
        </w:rPr>
        <w:t>о</w:t>
      </w:r>
      <w:r>
        <w:rPr>
          <w:sz w:val="22"/>
          <w:szCs w:val="22"/>
        </w:rPr>
        <w:t>вать согласованность маха рукой и разноименной ногой.</w:t>
      </w:r>
    </w:p>
    <w:p w:rsidR="00EA2F3B" w:rsidRDefault="00EA2F3B" w:rsidP="00AF4D24">
      <w:pPr>
        <w:numPr>
          <w:ilvl w:val="0"/>
          <w:numId w:val="24"/>
        </w:numPr>
        <w:tabs>
          <w:tab w:val="left" w:pos="-3060"/>
        </w:tabs>
        <w:ind w:left="0" w:firstLine="360"/>
        <w:jc w:val="both"/>
        <w:rPr>
          <w:sz w:val="22"/>
          <w:szCs w:val="22"/>
        </w:rPr>
      </w:pPr>
      <w:r>
        <w:rPr>
          <w:sz w:val="22"/>
          <w:szCs w:val="22"/>
        </w:rPr>
        <w:t>Повторить упр.9, но, подпрыгивая вверх, выполнять мах ногой назад, т.е. имитировать отталк</w:t>
      </w:r>
      <w:r>
        <w:rPr>
          <w:sz w:val="22"/>
          <w:szCs w:val="22"/>
        </w:rPr>
        <w:t>и</w:t>
      </w:r>
      <w:r>
        <w:rPr>
          <w:sz w:val="22"/>
          <w:szCs w:val="22"/>
        </w:rPr>
        <w:t>вание ногой.</w:t>
      </w:r>
    </w:p>
    <w:p w:rsidR="00EA2F3B" w:rsidRDefault="00EA2F3B" w:rsidP="00AF4D24">
      <w:pPr>
        <w:numPr>
          <w:ilvl w:val="0"/>
          <w:numId w:val="24"/>
        </w:numPr>
        <w:tabs>
          <w:tab w:val="left" w:pos="-3060"/>
        </w:tabs>
        <w:ind w:left="0" w:firstLine="360"/>
        <w:jc w:val="both"/>
        <w:rPr>
          <w:spacing w:val="-4"/>
          <w:sz w:val="22"/>
          <w:szCs w:val="22"/>
        </w:rPr>
      </w:pPr>
      <w:r>
        <w:rPr>
          <w:sz w:val="22"/>
          <w:szCs w:val="22"/>
        </w:rPr>
        <w:t>Повторить упр.9 с выполнением в каждом цикле движений руками двух небольших прыжков вверх при махе ногой и вперед, и назад. Сохранять равновесие и внимательно следить за соблюдением разноименн</w:t>
      </w:r>
      <w:r>
        <w:rPr>
          <w:sz w:val="22"/>
          <w:szCs w:val="22"/>
        </w:rPr>
        <w:t>о</w:t>
      </w:r>
      <w:r>
        <w:rPr>
          <w:sz w:val="22"/>
          <w:szCs w:val="22"/>
        </w:rPr>
        <w:t>сти в маховых и толчковых движениях руками и ногами.</w:t>
      </w:r>
    </w:p>
    <w:p w:rsidR="00EA2F3B" w:rsidRDefault="00EA2F3B" w:rsidP="00AF4D24">
      <w:pPr>
        <w:numPr>
          <w:ilvl w:val="0"/>
          <w:numId w:val="24"/>
        </w:numPr>
        <w:tabs>
          <w:tab w:val="left" w:pos="-3060"/>
        </w:tabs>
        <w:ind w:left="0" w:firstLine="360"/>
        <w:jc w:val="both"/>
        <w:rPr>
          <w:sz w:val="22"/>
          <w:szCs w:val="22"/>
        </w:rPr>
      </w:pPr>
      <w:r>
        <w:rPr>
          <w:spacing w:val="-4"/>
          <w:sz w:val="22"/>
          <w:szCs w:val="22"/>
        </w:rPr>
        <w:t>ИП – СЛ на одной ноге, вторая сзади. Подавая туловище вперед, как можно позже подставить мах</w:t>
      </w:r>
      <w:r>
        <w:rPr>
          <w:spacing w:val="-4"/>
          <w:sz w:val="22"/>
          <w:szCs w:val="22"/>
        </w:rPr>
        <w:t>о</w:t>
      </w:r>
      <w:r>
        <w:rPr>
          <w:spacing w:val="-4"/>
          <w:sz w:val="22"/>
          <w:szCs w:val="22"/>
        </w:rPr>
        <w:t>вую ногу под падающее туловище, когда толчком опорной ногой будет сделан шаг вперед с переходом в п</w:t>
      </w:r>
      <w:r>
        <w:rPr>
          <w:spacing w:val="-4"/>
          <w:sz w:val="22"/>
          <w:szCs w:val="22"/>
        </w:rPr>
        <w:t>о</w:t>
      </w:r>
      <w:r>
        <w:rPr>
          <w:spacing w:val="-4"/>
          <w:sz w:val="22"/>
          <w:szCs w:val="22"/>
        </w:rPr>
        <w:t>ложение одноопорного скольжения и имитацией маха и толчка руками. Зафиксировать положение свободн</w:t>
      </w:r>
      <w:r>
        <w:rPr>
          <w:spacing w:val="-4"/>
          <w:sz w:val="22"/>
          <w:szCs w:val="22"/>
        </w:rPr>
        <w:t>о</w:t>
      </w:r>
      <w:r>
        <w:rPr>
          <w:spacing w:val="-4"/>
          <w:sz w:val="22"/>
          <w:szCs w:val="22"/>
        </w:rPr>
        <w:t>го скольж</w:t>
      </w:r>
      <w:r>
        <w:rPr>
          <w:spacing w:val="-4"/>
          <w:sz w:val="22"/>
          <w:szCs w:val="22"/>
        </w:rPr>
        <w:t>е</w:t>
      </w:r>
      <w:r>
        <w:rPr>
          <w:spacing w:val="-4"/>
          <w:sz w:val="22"/>
          <w:szCs w:val="22"/>
        </w:rPr>
        <w:t>ния и вернуться в ИП. Шаги выполнять поочередно каждой ногой, обратить внимание и мышечно прочувствовать пер</w:t>
      </w:r>
      <w:r>
        <w:rPr>
          <w:spacing w:val="-4"/>
          <w:sz w:val="22"/>
          <w:szCs w:val="22"/>
        </w:rPr>
        <w:t>е</w:t>
      </w:r>
      <w:r>
        <w:rPr>
          <w:spacing w:val="-4"/>
          <w:sz w:val="22"/>
          <w:szCs w:val="22"/>
        </w:rPr>
        <w:t>кат, бросок туловища, одноопорное положение. Движение начинать не с маха ногой, а со смещения туловища вп</w:t>
      </w:r>
      <w:r>
        <w:rPr>
          <w:spacing w:val="-4"/>
          <w:sz w:val="22"/>
          <w:szCs w:val="22"/>
        </w:rPr>
        <w:t>е</w:t>
      </w:r>
      <w:r>
        <w:rPr>
          <w:spacing w:val="-4"/>
          <w:sz w:val="22"/>
          <w:szCs w:val="22"/>
        </w:rPr>
        <w:t>ред и толчка опорной ногой.</w:t>
      </w:r>
    </w:p>
    <w:p w:rsidR="00EA2F3B" w:rsidRDefault="00EA2F3B" w:rsidP="00AF4D24">
      <w:pPr>
        <w:numPr>
          <w:ilvl w:val="0"/>
          <w:numId w:val="24"/>
        </w:numPr>
        <w:tabs>
          <w:tab w:val="left" w:pos="-3060"/>
        </w:tabs>
        <w:ind w:left="0" w:firstLine="360"/>
        <w:jc w:val="both"/>
        <w:rPr>
          <w:sz w:val="22"/>
          <w:szCs w:val="22"/>
        </w:rPr>
      </w:pPr>
      <w:r>
        <w:rPr>
          <w:sz w:val="22"/>
          <w:szCs w:val="22"/>
        </w:rPr>
        <w:t>Повторить упр. 12, заменив шаг вперед на прыжок вперед с выполнением требований по контр</w:t>
      </w:r>
      <w:r>
        <w:rPr>
          <w:sz w:val="22"/>
          <w:szCs w:val="22"/>
        </w:rPr>
        <w:t>о</w:t>
      </w:r>
      <w:r>
        <w:rPr>
          <w:sz w:val="22"/>
          <w:szCs w:val="22"/>
        </w:rPr>
        <w:t>лю за исполнением переката, броска, за сохранением равновесия и наклона туловища в положении св</w:t>
      </w:r>
      <w:r>
        <w:rPr>
          <w:sz w:val="22"/>
          <w:szCs w:val="22"/>
        </w:rPr>
        <w:t>о</w:t>
      </w:r>
      <w:r>
        <w:rPr>
          <w:sz w:val="22"/>
          <w:szCs w:val="22"/>
        </w:rPr>
        <w:t xml:space="preserve">бодного скольжения при более сложных условиях. </w:t>
      </w:r>
    </w:p>
    <w:p w:rsidR="00EA2F3B" w:rsidRDefault="00EA2F3B" w:rsidP="00AF4D24">
      <w:pPr>
        <w:numPr>
          <w:ilvl w:val="0"/>
          <w:numId w:val="24"/>
        </w:numPr>
        <w:tabs>
          <w:tab w:val="left" w:pos="-3060"/>
        </w:tabs>
        <w:ind w:left="0" w:firstLine="360"/>
        <w:jc w:val="both"/>
        <w:rPr>
          <w:spacing w:val="-6"/>
          <w:sz w:val="22"/>
          <w:szCs w:val="22"/>
        </w:rPr>
      </w:pPr>
      <w:r>
        <w:rPr>
          <w:sz w:val="22"/>
          <w:szCs w:val="22"/>
        </w:rPr>
        <w:t>ИП – выпад вперед левой (лучше на небольшое возвышение – пенек, бревно, бугорок, плоский камень-кирпич) с удержанием пятки правой ноги ближе к опоре, туловище и руки принимают характе</w:t>
      </w:r>
      <w:r>
        <w:rPr>
          <w:sz w:val="22"/>
          <w:szCs w:val="22"/>
        </w:rPr>
        <w:t>р</w:t>
      </w:r>
      <w:r>
        <w:rPr>
          <w:sz w:val="22"/>
          <w:szCs w:val="22"/>
        </w:rPr>
        <w:t>ное для выпада положение. Имитация толчка ногой и рукой – энергично выпрямить правую ногу в к</w:t>
      </w:r>
      <w:r>
        <w:rPr>
          <w:sz w:val="22"/>
          <w:szCs w:val="22"/>
        </w:rPr>
        <w:t>о</w:t>
      </w:r>
      <w:r>
        <w:rPr>
          <w:sz w:val="22"/>
          <w:szCs w:val="22"/>
        </w:rPr>
        <w:t>ленном и голеностопном суставах (стопу от опоры не отрывать). Выполнив толчок, перенести массу т</w:t>
      </w:r>
      <w:r>
        <w:rPr>
          <w:sz w:val="22"/>
          <w:szCs w:val="22"/>
        </w:rPr>
        <w:t>е</w:t>
      </w:r>
      <w:r>
        <w:rPr>
          <w:sz w:val="22"/>
          <w:szCs w:val="22"/>
        </w:rPr>
        <w:t>ла на впер</w:t>
      </w:r>
      <w:r>
        <w:rPr>
          <w:sz w:val="22"/>
          <w:szCs w:val="22"/>
        </w:rPr>
        <w:t>е</w:t>
      </w:r>
      <w:r>
        <w:rPr>
          <w:sz w:val="22"/>
          <w:szCs w:val="22"/>
        </w:rPr>
        <w:t>дистоящую (левую) ногу. Руки при этом завершают толчок (левая рука) и мах (правая рука). Вернуться в исходное положение. П</w:t>
      </w:r>
      <w:r>
        <w:rPr>
          <w:sz w:val="22"/>
          <w:szCs w:val="22"/>
        </w:rPr>
        <w:t>о</w:t>
      </w:r>
      <w:r>
        <w:rPr>
          <w:sz w:val="22"/>
          <w:szCs w:val="22"/>
        </w:rPr>
        <w:t xml:space="preserve">вторить 10-12 раз и сменить ИП на выпад правой ногой. </w:t>
      </w:r>
    </w:p>
    <w:p w:rsidR="00EA2F3B" w:rsidRDefault="00EA2F3B" w:rsidP="00AF4D24">
      <w:pPr>
        <w:numPr>
          <w:ilvl w:val="0"/>
          <w:numId w:val="24"/>
        </w:numPr>
        <w:tabs>
          <w:tab w:val="left" w:pos="-3060"/>
        </w:tabs>
        <w:ind w:left="0" w:firstLine="360"/>
        <w:jc w:val="both"/>
        <w:rPr>
          <w:sz w:val="22"/>
          <w:szCs w:val="22"/>
        </w:rPr>
      </w:pPr>
      <w:r>
        <w:rPr>
          <w:spacing w:val="-6"/>
          <w:sz w:val="22"/>
          <w:szCs w:val="22"/>
        </w:rPr>
        <w:t xml:space="preserve">Повторить упр. 14, но с отрывом стопы толчковой ноги от опоры, имитируя таким образом толчок, и затем положение свободного скольжения. </w:t>
      </w:r>
    </w:p>
    <w:p w:rsidR="00EA2F3B" w:rsidRDefault="00EA2F3B" w:rsidP="00AF4D24">
      <w:pPr>
        <w:numPr>
          <w:ilvl w:val="0"/>
          <w:numId w:val="24"/>
        </w:numPr>
        <w:tabs>
          <w:tab w:val="left" w:pos="-3060"/>
        </w:tabs>
        <w:ind w:left="0" w:firstLine="360"/>
        <w:jc w:val="both"/>
        <w:rPr>
          <w:spacing w:val="-2"/>
          <w:sz w:val="22"/>
          <w:szCs w:val="22"/>
        </w:rPr>
      </w:pPr>
      <w:r>
        <w:rPr>
          <w:sz w:val="22"/>
          <w:szCs w:val="22"/>
        </w:rPr>
        <w:t>ИП – туловище наклонено почти горизонтально, ноги выпрямлены, руки опущены. Ходьба «п</w:t>
      </w:r>
      <w:r>
        <w:rPr>
          <w:sz w:val="22"/>
          <w:szCs w:val="22"/>
        </w:rPr>
        <w:t>о</w:t>
      </w:r>
      <w:r>
        <w:rPr>
          <w:sz w:val="22"/>
          <w:szCs w:val="22"/>
        </w:rPr>
        <w:t>лушагами» с мягкой постановкой маховой ноги и продвижением таза вперед, туловище остается неп</w:t>
      </w:r>
      <w:r>
        <w:rPr>
          <w:sz w:val="22"/>
          <w:szCs w:val="22"/>
        </w:rPr>
        <w:t>о</w:t>
      </w:r>
      <w:r>
        <w:rPr>
          <w:sz w:val="22"/>
          <w:szCs w:val="22"/>
        </w:rPr>
        <w:t>дви</w:t>
      </w:r>
      <w:r>
        <w:rPr>
          <w:sz w:val="22"/>
          <w:szCs w:val="22"/>
        </w:rPr>
        <w:t>ж</w:t>
      </w:r>
      <w:r>
        <w:rPr>
          <w:sz w:val="22"/>
          <w:szCs w:val="22"/>
        </w:rPr>
        <w:t xml:space="preserve">ным. </w:t>
      </w:r>
    </w:p>
    <w:p w:rsidR="00EA2F3B" w:rsidRDefault="00EA2F3B" w:rsidP="00AF4D24">
      <w:pPr>
        <w:numPr>
          <w:ilvl w:val="0"/>
          <w:numId w:val="24"/>
        </w:numPr>
        <w:tabs>
          <w:tab w:val="left" w:pos="-3060"/>
        </w:tabs>
        <w:ind w:left="0" w:firstLine="360"/>
        <w:jc w:val="both"/>
        <w:rPr>
          <w:sz w:val="22"/>
          <w:szCs w:val="22"/>
        </w:rPr>
      </w:pPr>
      <w:r>
        <w:rPr>
          <w:spacing w:val="-2"/>
          <w:sz w:val="22"/>
          <w:szCs w:val="22"/>
        </w:rPr>
        <w:t>ИП – СЛ на левой ноге. Имитация махового выноса ноги с поворотом таза – маятникообразные движения правой ногой и тазом вперед и назад. Ощутить маховый вынос ноги вместе с движением таза. Мах выпо</w:t>
      </w:r>
      <w:r>
        <w:rPr>
          <w:spacing w:val="-2"/>
          <w:sz w:val="22"/>
          <w:szCs w:val="22"/>
        </w:rPr>
        <w:t>л</w:t>
      </w:r>
      <w:r>
        <w:rPr>
          <w:spacing w:val="-2"/>
          <w:sz w:val="22"/>
          <w:szCs w:val="22"/>
        </w:rPr>
        <w:t>нять вперед стопой, а не коленом, не допускать сгибания ноги в коленном суставе. Повторить 20-25 раз и см</w:t>
      </w:r>
      <w:r>
        <w:rPr>
          <w:spacing w:val="-2"/>
          <w:sz w:val="22"/>
          <w:szCs w:val="22"/>
        </w:rPr>
        <w:t>е</w:t>
      </w:r>
      <w:r>
        <w:rPr>
          <w:spacing w:val="-2"/>
          <w:sz w:val="22"/>
          <w:szCs w:val="22"/>
        </w:rPr>
        <w:t>нить ИП на стойку на правой ноге.</w:t>
      </w:r>
    </w:p>
    <w:p w:rsidR="00EA2F3B" w:rsidRDefault="00EA2F3B" w:rsidP="00AF4D24">
      <w:pPr>
        <w:numPr>
          <w:ilvl w:val="0"/>
          <w:numId w:val="24"/>
        </w:numPr>
        <w:tabs>
          <w:tab w:val="left" w:pos="-3060"/>
        </w:tabs>
        <w:ind w:left="0" w:firstLine="360"/>
        <w:jc w:val="both"/>
        <w:rPr>
          <w:sz w:val="22"/>
          <w:szCs w:val="22"/>
        </w:rPr>
      </w:pPr>
      <w:r>
        <w:rPr>
          <w:sz w:val="22"/>
          <w:szCs w:val="22"/>
        </w:rPr>
        <w:t>Повторить упр. 17, но через 3-4 маятникообразных движения ногой сделать выпад вперед с броском туловища, толчок ногой и перейти в положение свободного скольжения, имитируя толчок и мах руками. Сл</w:t>
      </w:r>
      <w:r>
        <w:rPr>
          <w:sz w:val="22"/>
          <w:szCs w:val="22"/>
        </w:rPr>
        <w:t>е</w:t>
      </w:r>
      <w:r>
        <w:rPr>
          <w:sz w:val="22"/>
          <w:szCs w:val="22"/>
        </w:rPr>
        <w:t>дить за движением таза при махе и выпаде.</w:t>
      </w:r>
    </w:p>
    <w:p w:rsidR="00EA2F3B" w:rsidRDefault="00EA2F3B" w:rsidP="00AF4D24">
      <w:pPr>
        <w:numPr>
          <w:ilvl w:val="0"/>
          <w:numId w:val="24"/>
        </w:numPr>
        <w:tabs>
          <w:tab w:val="left" w:pos="-3060"/>
        </w:tabs>
        <w:ind w:left="0" w:firstLine="360"/>
        <w:jc w:val="both"/>
        <w:rPr>
          <w:sz w:val="22"/>
          <w:szCs w:val="22"/>
        </w:rPr>
      </w:pPr>
      <w:r>
        <w:rPr>
          <w:sz w:val="22"/>
          <w:szCs w:val="22"/>
        </w:rPr>
        <w:t>ИП - СЛ, руки за спиной. Шаг вперед с предварительным подседанием на обеих ногах. Вернут</w:t>
      </w:r>
      <w:r>
        <w:rPr>
          <w:sz w:val="22"/>
          <w:szCs w:val="22"/>
        </w:rPr>
        <w:t>ь</w:t>
      </w:r>
      <w:r>
        <w:rPr>
          <w:sz w:val="22"/>
          <w:szCs w:val="22"/>
        </w:rPr>
        <w:t>ся в ИП. При повторении следить за в</w:t>
      </w:r>
      <w:r>
        <w:rPr>
          <w:sz w:val="22"/>
          <w:szCs w:val="22"/>
        </w:rPr>
        <w:t>ы</w:t>
      </w:r>
      <w:r>
        <w:rPr>
          <w:sz w:val="22"/>
          <w:szCs w:val="22"/>
        </w:rPr>
        <w:t>полнением подседания и сменой ног.</w:t>
      </w:r>
    </w:p>
    <w:p w:rsidR="00EA2F3B" w:rsidRDefault="00EA2F3B" w:rsidP="00AF4D24">
      <w:pPr>
        <w:numPr>
          <w:ilvl w:val="0"/>
          <w:numId w:val="24"/>
        </w:numPr>
        <w:tabs>
          <w:tab w:val="left" w:pos="-3060"/>
        </w:tabs>
        <w:ind w:left="0" w:firstLine="360"/>
        <w:jc w:val="both"/>
        <w:rPr>
          <w:spacing w:val="-4"/>
          <w:sz w:val="22"/>
          <w:szCs w:val="22"/>
        </w:rPr>
      </w:pPr>
      <w:r>
        <w:rPr>
          <w:sz w:val="22"/>
          <w:szCs w:val="22"/>
        </w:rPr>
        <w:t>ИП – СЛ, шаговая имитация хода на месте. Движения выполнять свободно, размашисто, следить за правильным выносом рук.</w:t>
      </w:r>
    </w:p>
    <w:p w:rsidR="00EA2F3B" w:rsidRDefault="00EA2F3B" w:rsidP="00AF4D24">
      <w:pPr>
        <w:numPr>
          <w:ilvl w:val="0"/>
          <w:numId w:val="24"/>
        </w:numPr>
        <w:tabs>
          <w:tab w:val="left" w:pos="-3060"/>
        </w:tabs>
        <w:ind w:left="0" w:firstLine="360"/>
        <w:jc w:val="both"/>
        <w:rPr>
          <w:sz w:val="22"/>
          <w:szCs w:val="22"/>
        </w:rPr>
      </w:pPr>
      <w:r>
        <w:rPr>
          <w:spacing w:val="-4"/>
          <w:sz w:val="22"/>
          <w:szCs w:val="22"/>
        </w:rPr>
        <w:lastRenderedPageBreak/>
        <w:t>ИП – СЛ, руки за спиной. Шаговая имитация в движении с акцентом на подседание перед отталк</w:t>
      </w:r>
      <w:r>
        <w:rPr>
          <w:spacing w:val="-4"/>
          <w:sz w:val="22"/>
          <w:szCs w:val="22"/>
        </w:rPr>
        <w:t>и</w:t>
      </w:r>
      <w:r>
        <w:rPr>
          <w:spacing w:val="-4"/>
          <w:sz w:val="22"/>
          <w:szCs w:val="22"/>
        </w:rPr>
        <w:t>ванием ногой. Шаговая имитация хода в движении (без палок и с палками). Выполнять выпад с движением таза, следить за поздним отрывом пятки от опоры, добиваться завершенного отталкивания ногой и рукой и плавной загрузки опорной ноги. Движения стремительные при сохранении легкости. Выполнять на склонах разной кр</w:t>
      </w:r>
      <w:r>
        <w:rPr>
          <w:spacing w:val="-4"/>
          <w:sz w:val="22"/>
          <w:szCs w:val="22"/>
        </w:rPr>
        <w:t>у</w:t>
      </w:r>
      <w:r>
        <w:rPr>
          <w:spacing w:val="-4"/>
          <w:sz w:val="22"/>
          <w:szCs w:val="22"/>
        </w:rPr>
        <w:t xml:space="preserve">тизны. </w:t>
      </w:r>
    </w:p>
    <w:p w:rsidR="00EA2F3B" w:rsidRDefault="00EA2F3B" w:rsidP="00AF4D24">
      <w:pPr>
        <w:numPr>
          <w:ilvl w:val="0"/>
          <w:numId w:val="24"/>
        </w:numPr>
        <w:tabs>
          <w:tab w:val="left" w:pos="-3060"/>
        </w:tabs>
        <w:ind w:left="0" w:firstLine="360"/>
        <w:jc w:val="both"/>
        <w:rPr>
          <w:sz w:val="22"/>
          <w:szCs w:val="22"/>
        </w:rPr>
      </w:pPr>
      <w:r>
        <w:rPr>
          <w:sz w:val="22"/>
          <w:szCs w:val="22"/>
        </w:rPr>
        <w:t>ИП – СЛ, руки за спиной. Прыжковая имитация хода на месте с акцентом на подседание перед толчком.</w:t>
      </w:r>
    </w:p>
    <w:p w:rsidR="00EA2F3B" w:rsidRDefault="00EA2F3B" w:rsidP="00AF4D24">
      <w:pPr>
        <w:numPr>
          <w:ilvl w:val="0"/>
          <w:numId w:val="24"/>
        </w:numPr>
        <w:tabs>
          <w:tab w:val="left" w:pos="-3060"/>
        </w:tabs>
        <w:ind w:left="0" w:firstLine="360"/>
        <w:jc w:val="both"/>
        <w:rPr>
          <w:sz w:val="22"/>
          <w:szCs w:val="22"/>
        </w:rPr>
      </w:pPr>
      <w:r>
        <w:rPr>
          <w:sz w:val="22"/>
          <w:szCs w:val="22"/>
        </w:rPr>
        <w:t>Прыжковая имитация хода в движении (без палок и с палками) с соблюдением всех требований, и</w:t>
      </w:r>
      <w:r>
        <w:rPr>
          <w:sz w:val="22"/>
          <w:szCs w:val="22"/>
        </w:rPr>
        <w:t>з</w:t>
      </w:r>
      <w:r>
        <w:rPr>
          <w:sz w:val="22"/>
          <w:szCs w:val="22"/>
        </w:rPr>
        <w:t>ложенных в упр.22.</w:t>
      </w:r>
    </w:p>
    <w:p w:rsidR="00EA2F3B" w:rsidRDefault="00EA2F3B" w:rsidP="00AF4D24">
      <w:pPr>
        <w:numPr>
          <w:ilvl w:val="0"/>
          <w:numId w:val="24"/>
        </w:numPr>
        <w:tabs>
          <w:tab w:val="left" w:pos="-3060"/>
        </w:tabs>
        <w:ind w:left="0" w:firstLine="360"/>
        <w:jc w:val="both"/>
        <w:rPr>
          <w:sz w:val="22"/>
          <w:szCs w:val="22"/>
        </w:rPr>
      </w:pPr>
      <w:r>
        <w:rPr>
          <w:sz w:val="22"/>
          <w:szCs w:val="22"/>
        </w:rPr>
        <w:t>ИП – ОС, имитация фазы I скользящего шага – свободное скольжение на левой ноге, зафиксир</w:t>
      </w:r>
      <w:r>
        <w:rPr>
          <w:sz w:val="22"/>
          <w:szCs w:val="22"/>
        </w:rPr>
        <w:t>о</w:t>
      </w:r>
      <w:r>
        <w:rPr>
          <w:sz w:val="22"/>
          <w:szCs w:val="22"/>
        </w:rPr>
        <w:t>вать положение ног, туловища и рук, вернуться в ИП. Ощутить удобную позу, масса тела на опорной ноге, м</w:t>
      </w:r>
      <w:r>
        <w:rPr>
          <w:sz w:val="22"/>
          <w:szCs w:val="22"/>
        </w:rPr>
        <w:t>а</w:t>
      </w:r>
      <w:r>
        <w:rPr>
          <w:sz w:val="22"/>
          <w:szCs w:val="22"/>
        </w:rPr>
        <w:t>ховая нога прямая и составляет одну линию с наклоненным туловищем и слегка наклоненной головой. Рука, вын</w:t>
      </w:r>
      <w:r>
        <w:rPr>
          <w:sz w:val="22"/>
          <w:szCs w:val="22"/>
        </w:rPr>
        <w:t>е</w:t>
      </w:r>
      <w:r>
        <w:rPr>
          <w:sz w:val="22"/>
          <w:szCs w:val="22"/>
        </w:rPr>
        <w:t>сенная вперед, немного согнута, локоть слегка развернут наружу, кисть, сжатая в кулак, находится на уровне глаз. Находящаяся сзади рука прямая, ладонь развернута внутрь. При повт</w:t>
      </w:r>
      <w:r>
        <w:rPr>
          <w:sz w:val="22"/>
          <w:szCs w:val="22"/>
        </w:rPr>
        <w:t>о</w:t>
      </w:r>
      <w:r>
        <w:rPr>
          <w:sz w:val="22"/>
          <w:szCs w:val="22"/>
        </w:rPr>
        <w:t>рении менять опо</w:t>
      </w:r>
      <w:r>
        <w:rPr>
          <w:sz w:val="22"/>
          <w:szCs w:val="22"/>
        </w:rPr>
        <w:t>р</w:t>
      </w:r>
      <w:r>
        <w:rPr>
          <w:sz w:val="22"/>
          <w:szCs w:val="22"/>
        </w:rPr>
        <w:t>ную ногу (без палок и с палками). Обратить внимание на положение правой ноги и рук - они не касаются опоры, вся масса тела удерживается на опорной (левой) ноге.</w:t>
      </w:r>
    </w:p>
    <w:p w:rsidR="00EA2F3B" w:rsidRDefault="00EA2F3B" w:rsidP="00AF4D24">
      <w:pPr>
        <w:numPr>
          <w:ilvl w:val="0"/>
          <w:numId w:val="24"/>
        </w:numPr>
        <w:tabs>
          <w:tab w:val="left" w:pos="-3060"/>
        </w:tabs>
        <w:ind w:left="0" w:firstLine="360"/>
        <w:jc w:val="both"/>
        <w:rPr>
          <w:sz w:val="22"/>
          <w:szCs w:val="22"/>
        </w:rPr>
      </w:pPr>
      <w:r>
        <w:rPr>
          <w:sz w:val="22"/>
          <w:szCs w:val="22"/>
        </w:rPr>
        <w:t>Повторить упр., поочередную смену опорной ноги выполнять прыжком. Следить за сохранением устойчивого равновесия на опорной ноге, без опоры на палки.</w:t>
      </w:r>
    </w:p>
    <w:p w:rsidR="00EA2F3B" w:rsidRDefault="00EA2F3B" w:rsidP="00AF4D24">
      <w:pPr>
        <w:numPr>
          <w:ilvl w:val="0"/>
          <w:numId w:val="24"/>
        </w:numPr>
        <w:tabs>
          <w:tab w:val="left" w:pos="-3060"/>
        </w:tabs>
        <w:ind w:left="0" w:firstLine="360"/>
        <w:jc w:val="both"/>
        <w:rPr>
          <w:sz w:val="22"/>
          <w:szCs w:val="22"/>
        </w:rPr>
      </w:pPr>
      <w:r>
        <w:rPr>
          <w:sz w:val="22"/>
          <w:szCs w:val="22"/>
        </w:rPr>
        <w:t>ИП – ОС, принять положение, характерное для фазы II скользящего шага – скольжение с в</w:t>
      </w:r>
      <w:r>
        <w:rPr>
          <w:sz w:val="22"/>
          <w:szCs w:val="22"/>
        </w:rPr>
        <w:t>ы</w:t>
      </w:r>
      <w:r>
        <w:rPr>
          <w:sz w:val="22"/>
          <w:szCs w:val="22"/>
        </w:rPr>
        <w:t>прямлением опорной ноги. Прочувствовать постановку находящейся впереди палки на опору и небол</w:t>
      </w:r>
      <w:r>
        <w:rPr>
          <w:sz w:val="22"/>
          <w:szCs w:val="22"/>
        </w:rPr>
        <w:t>ь</w:t>
      </w:r>
      <w:r>
        <w:rPr>
          <w:sz w:val="22"/>
          <w:szCs w:val="22"/>
        </w:rPr>
        <w:t>шое выпрямление опорной ноги, а также перекат, т.е. перемещение центра тяжести масс вперед над це</w:t>
      </w:r>
      <w:r>
        <w:rPr>
          <w:sz w:val="22"/>
          <w:szCs w:val="22"/>
        </w:rPr>
        <w:t>н</w:t>
      </w:r>
      <w:r>
        <w:rPr>
          <w:sz w:val="22"/>
          <w:szCs w:val="22"/>
        </w:rPr>
        <w:t>тром оп</w:t>
      </w:r>
      <w:r>
        <w:rPr>
          <w:sz w:val="22"/>
          <w:szCs w:val="22"/>
        </w:rPr>
        <w:t>о</w:t>
      </w:r>
      <w:r>
        <w:rPr>
          <w:sz w:val="22"/>
          <w:szCs w:val="22"/>
        </w:rPr>
        <w:t>ры. Проконтролировать сохранение наклона туловища, приближение маховой ноги к опорной без к</w:t>
      </w:r>
      <w:r>
        <w:rPr>
          <w:sz w:val="22"/>
          <w:szCs w:val="22"/>
        </w:rPr>
        <w:t>а</w:t>
      </w:r>
      <w:r>
        <w:rPr>
          <w:sz w:val="22"/>
          <w:szCs w:val="22"/>
        </w:rPr>
        <w:t>сания опоры (пол, земля). Повторить без палок и с палками, поочередно меняя опорную ногу. При имит</w:t>
      </w:r>
      <w:r>
        <w:rPr>
          <w:sz w:val="22"/>
          <w:szCs w:val="22"/>
        </w:rPr>
        <w:t>а</w:t>
      </w:r>
      <w:r>
        <w:rPr>
          <w:sz w:val="22"/>
          <w:szCs w:val="22"/>
        </w:rPr>
        <w:t>ции с палками ставить ее вкалывающим движением (ударом), выполнять жим на палку и давление тул</w:t>
      </w:r>
      <w:r>
        <w:rPr>
          <w:sz w:val="22"/>
          <w:szCs w:val="22"/>
        </w:rPr>
        <w:t>о</w:t>
      </w:r>
      <w:r>
        <w:rPr>
          <w:sz w:val="22"/>
          <w:szCs w:val="22"/>
        </w:rPr>
        <w:t>вищем.</w:t>
      </w:r>
    </w:p>
    <w:p w:rsidR="00EA2F3B" w:rsidRDefault="00EA2F3B" w:rsidP="00AF4D24">
      <w:pPr>
        <w:numPr>
          <w:ilvl w:val="0"/>
          <w:numId w:val="24"/>
        </w:numPr>
        <w:tabs>
          <w:tab w:val="left" w:pos="-3060"/>
        </w:tabs>
        <w:ind w:left="0" w:firstLine="360"/>
        <w:jc w:val="both"/>
        <w:rPr>
          <w:sz w:val="22"/>
          <w:szCs w:val="22"/>
        </w:rPr>
      </w:pPr>
      <w:r>
        <w:rPr>
          <w:sz w:val="22"/>
          <w:szCs w:val="22"/>
        </w:rPr>
        <w:t>ИП – ОС, имитация фазы III скользящего шага – скольжение с подседанием, в которой маховая нога слегка приподнята и максимально приближена к опорной (степень сближения зависит от характера вып</w:t>
      </w:r>
      <w:r>
        <w:rPr>
          <w:sz w:val="22"/>
          <w:szCs w:val="22"/>
        </w:rPr>
        <w:t>а</w:t>
      </w:r>
      <w:r>
        <w:rPr>
          <w:sz w:val="22"/>
          <w:szCs w:val="22"/>
        </w:rPr>
        <w:t>да), опорная нога немного сгибается. Маховая и толчковая руки встречаются и находятся на одном уровне перед коленом (одна рука продолжает отталкивание, вторая – вынос), давление на толчковую палку усил</w:t>
      </w:r>
      <w:r>
        <w:rPr>
          <w:sz w:val="22"/>
          <w:szCs w:val="22"/>
        </w:rPr>
        <w:t>и</w:t>
      </w:r>
      <w:r>
        <w:rPr>
          <w:sz w:val="22"/>
          <w:szCs w:val="22"/>
        </w:rPr>
        <w:t>вается наклоном туловища (в этой фазе он наибольший). Повторить без палок и с палками, поочередно меняя опо</w:t>
      </w:r>
      <w:r>
        <w:rPr>
          <w:sz w:val="22"/>
          <w:szCs w:val="22"/>
        </w:rPr>
        <w:t>р</w:t>
      </w:r>
      <w:r>
        <w:rPr>
          <w:sz w:val="22"/>
          <w:szCs w:val="22"/>
        </w:rPr>
        <w:t>ную ногу.</w:t>
      </w:r>
    </w:p>
    <w:p w:rsidR="00EA2F3B" w:rsidRDefault="00EA2F3B" w:rsidP="00AF4D24">
      <w:pPr>
        <w:numPr>
          <w:ilvl w:val="0"/>
          <w:numId w:val="24"/>
        </w:numPr>
        <w:tabs>
          <w:tab w:val="left" w:pos="-3060"/>
        </w:tabs>
        <w:ind w:left="0" w:firstLine="360"/>
        <w:jc w:val="both"/>
        <w:rPr>
          <w:spacing w:val="-4"/>
          <w:sz w:val="22"/>
          <w:szCs w:val="22"/>
        </w:rPr>
      </w:pPr>
      <w:r>
        <w:rPr>
          <w:sz w:val="22"/>
          <w:szCs w:val="22"/>
        </w:rPr>
        <w:t>ИП – ОС, принять положение, свойственное фазе IV скользящего шага - выпад с подседанием, когда в выпаде вперед обе ноги стоят на опоре на расстоянии между стопами около 80 см (длина вып</w:t>
      </w:r>
      <w:r>
        <w:rPr>
          <w:sz w:val="22"/>
          <w:szCs w:val="22"/>
        </w:rPr>
        <w:t>а</w:t>
      </w:r>
      <w:r>
        <w:rPr>
          <w:sz w:val="22"/>
          <w:szCs w:val="22"/>
        </w:rPr>
        <w:t>да), находящаяся сзади толчковая нога согнута в коленном суставе, и пятка удерживается как можно ближе к опоре, туловище наклонено, одна рука продолжает толчок и находится за бедром, вторая пр</w:t>
      </w:r>
      <w:r>
        <w:rPr>
          <w:sz w:val="22"/>
          <w:szCs w:val="22"/>
        </w:rPr>
        <w:t>о</w:t>
      </w:r>
      <w:r>
        <w:rPr>
          <w:sz w:val="22"/>
          <w:szCs w:val="22"/>
        </w:rPr>
        <w:t>должает вынос и нах</w:t>
      </w:r>
      <w:r>
        <w:rPr>
          <w:sz w:val="22"/>
          <w:szCs w:val="22"/>
        </w:rPr>
        <w:t>о</w:t>
      </w:r>
      <w:r>
        <w:rPr>
          <w:sz w:val="22"/>
          <w:szCs w:val="22"/>
        </w:rPr>
        <w:t>дится на уровне подбородка. Повторить без палок и с палками, выполняя выпад и с правой, и с левой ноги.</w:t>
      </w:r>
    </w:p>
    <w:p w:rsidR="00EA2F3B" w:rsidRDefault="00EA2F3B" w:rsidP="00AF4D24">
      <w:pPr>
        <w:numPr>
          <w:ilvl w:val="0"/>
          <w:numId w:val="24"/>
        </w:numPr>
        <w:tabs>
          <w:tab w:val="left" w:pos="-3060"/>
        </w:tabs>
        <w:ind w:left="0" w:firstLine="360"/>
        <w:jc w:val="both"/>
        <w:rPr>
          <w:spacing w:val="-2"/>
          <w:sz w:val="22"/>
          <w:szCs w:val="22"/>
        </w:rPr>
      </w:pPr>
      <w:r>
        <w:rPr>
          <w:spacing w:val="-4"/>
          <w:sz w:val="22"/>
          <w:szCs w:val="22"/>
        </w:rPr>
        <w:t>ИП – ОС, имитация фазы V скользящего шага – отталкивание с выпрямлением ноги. В положении выпада - сзади стоящая толчковая нога выпрямлена в тазобедренном, коленном и голеностопном суставах (н</w:t>
      </w:r>
      <w:r>
        <w:rPr>
          <w:spacing w:val="-4"/>
          <w:sz w:val="22"/>
          <w:szCs w:val="22"/>
        </w:rPr>
        <w:t>о</w:t>
      </w:r>
      <w:r>
        <w:rPr>
          <w:spacing w:val="-4"/>
          <w:sz w:val="22"/>
          <w:szCs w:val="22"/>
        </w:rPr>
        <w:t>сок ноги от опоры не отрывать), толчковая рука завершает толчок, кисть маховой доходит до уровня глаз, туловище наклонено и находится на одной линии с толчковой ногой и головой. Прочувствовать отталкив</w:t>
      </w:r>
      <w:r>
        <w:rPr>
          <w:spacing w:val="-4"/>
          <w:sz w:val="22"/>
          <w:szCs w:val="22"/>
        </w:rPr>
        <w:t>а</w:t>
      </w:r>
      <w:r>
        <w:rPr>
          <w:spacing w:val="-4"/>
          <w:sz w:val="22"/>
          <w:szCs w:val="22"/>
        </w:rPr>
        <w:t>ние ногой и р</w:t>
      </w:r>
      <w:r>
        <w:rPr>
          <w:spacing w:val="-4"/>
          <w:sz w:val="22"/>
          <w:szCs w:val="22"/>
        </w:rPr>
        <w:t>у</w:t>
      </w:r>
      <w:r>
        <w:rPr>
          <w:spacing w:val="-4"/>
          <w:sz w:val="22"/>
          <w:szCs w:val="22"/>
        </w:rPr>
        <w:t xml:space="preserve">кой. Повторить без палок и с палками, поочередно меняя толчковую ногу. </w:t>
      </w:r>
    </w:p>
    <w:p w:rsidR="00EA2F3B" w:rsidRDefault="00EA2F3B" w:rsidP="00AF4D24">
      <w:pPr>
        <w:numPr>
          <w:ilvl w:val="0"/>
          <w:numId w:val="24"/>
        </w:numPr>
        <w:tabs>
          <w:tab w:val="left" w:pos="-3060"/>
        </w:tabs>
        <w:ind w:left="0" w:firstLine="360"/>
        <w:jc w:val="both"/>
        <w:rPr>
          <w:sz w:val="22"/>
          <w:szCs w:val="22"/>
        </w:rPr>
      </w:pPr>
      <w:r>
        <w:rPr>
          <w:spacing w:val="-2"/>
          <w:sz w:val="22"/>
          <w:szCs w:val="22"/>
        </w:rPr>
        <w:t xml:space="preserve">ИП </w:t>
      </w:r>
      <w:r>
        <w:rPr>
          <w:sz w:val="22"/>
          <w:szCs w:val="22"/>
        </w:rPr>
        <w:t>–</w:t>
      </w:r>
      <w:r>
        <w:rPr>
          <w:spacing w:val="-2"/>
          <w:sz w:val="22"/>
          <w:szCs w:val="22"/>
        </w:rPr>
        <w:t xml:space="preserve"> фаза III, имитация положений маховой и опорной ног, характерных для своевременного, опережающего и запаздывающего выпадов. При своевременном выпаде маховая и опорная ноги находятся на одном уровне, при опережающем выпаде маховая нога впереди опорной, при з</w:t>
      </w:r>
      <w:r>
        <w:rPr>
          <w:spacing w:val="-2"/>
          <w:sz w:val="22"/>
          <w:szCs w:val="22"/>
        </w:rPr>
        <w:t>а</w:t>
      </w:r>
      <w:r>
        <w:rPr>
          <w:spacing w:val="-2"/>
          <w:sz w:val="22"/>
          <w:szCs w:val="22"/>
        </w:rPr>
        <w:t xml:space="preserve">паздывающем выпаде -сзади опорной. Повторить - каждый вариант. </w:t>
      </w:r>
    </w:p>
    <w:p w:rsidR="00EA2F3B" w:rsidRDefault="00EA2F3B" w:rsidP="00AF4D24">
      <w:pPr>
        <w:numPr>
          <w:ilvl w:val="0"/>
          <w:numId w:val="24"/>
        </w:numPr>
        <w:tabs>
          <w:tab w:val="left" w:pos="-3060"/>
        </w:tabs>
        <w:ind w:left="0" w:firstLine="360"/>
        <w:jc w:val="both"/>
        <w:rPr>
          <w:spacing w:val="-4"/>
          <w:sz w:val="22"/>
          <w:szCs w:val="22"/>
        </w:rPr>
      </w:pPr>
      <w:r>
        <w:rPr>
          <w:sz w:val="22"/>
          <w:szCs w:val="22"/>
        </w:rPr>
        <w:t>ИП – ОС, имитация положения «броска» – принять позу, соответствующую фазе III, вернуться в ИП. Обратить внимание на разворот таза в тазобедренном суставе опорной ноги и в поясничном отделе позвоно</w:t>
      </w:r>
      <w:r>
        <w:rPr>
          <w:sz w:val="22"/>
          <w:szCs w:val="22"/>
        </w:rPr>
        <w:t>ч</w:t>
      </w:r>
      <w:r>
        <w:rPr>
          <w:sz w:val="22"/>
          <w:szCs w:val="22"/>
        </w:rPr>
        <w:t xml:space="preserve">ника. При повторении поочередно менять опорную ногу. </w:t>
      </w:r>
    </w:p>
    <w:p w:rsidR="00EA2F3B" w:rsidRDefault="00EA2F3B" w:rsidP="00AF4D24">
      <w:pPr>
        <w:numPr>
          <w:ilvl w:val="0"/>
          <w:numId w:val="24"/>
        </w:numPr>
        <w:tabs>
          <w:tab w:val="left" w:pos="-3060"/>
        </w:tabs>
        <w:ind w:left="0" w:firstLine="360"/>
        <w:jc w:val="both"/>
        <w:rPr>
          <w:spacing w:val="-2"/>
          <w:sz w:val="22"/>
          <w:szCs w:val="22"/>
        </w:rPr>
      </w:pPr>
      <w:r>
        <w:rPr>
          <w:spacing w:val="-4"/>
          <w:sz w:val="22"/>
          <w:szCs w:val="22"/>
        </w:rPr>
        <w:t>ИП – фаза I (свободное скольжение) с палками. Имитация трех вариантов постановки палки на оп</w:t>
      </w:r>
      <w:r>
        <w:rPr>
          <w:spacing w:val="-4"/>
          <w:sz w:val="22"/>
          <w:szCs w:val="22"/>
        </w:rPr>
        <w:t>о</w:t>
      </w:r>
      <w:r>
        <w:rPr>
          <w:spacing w:val="-4"/>
          <w:sz w:val="22"/>
          <w:szCs w:val="22"/>
        </w:rPr>
        <w:t>ру: палку энергичным ударом ставят дальше от носка опорной ноги под углом около 80°; палка у носка опорной ноги; палку ставят у пятки опорной ноги. Вернуться в ИП. Повторить 10-12 раз, меняя опорную н</w:t>
      </w:r>
      <w:r>
        <w:rPr>
          <w:spacing w:val="-4"/>
          <w:sz w:val="22"/>
          <w:szCs w:val="22"/>
        </w:rPr>
        <w:t>о</w:t>
      </w:r>
      <w:r>
        <w:rPr>
          <w:spacing w:val="-4"/>
          <w:sz w:val="22"/>
          <w:szCs w:val="22"/>
        </w:rPr>
        <w:t>гу. При каждом п</w:t>
      </w:r>
      <w:r>
        <w:rPr>
          <w:spacing w:val="-4"/>
          <w:sz w:val="22"/>
          <w:szCs w:val="22"/>
        </w:rPr>
        <w:t>о</w:t>
      </w:r>
      <w:r>
        <w:rPr>
          <w:spacing w:val="-4"/>
          <w:sz w:val="22"/>
          <w:szCs w:val="22"/>
        </w:rPr>
        <w:t xml:space="preserve">вторе выделить наилучший вариант постановки палки </w:t>
      </w:r>
      <w:r>
        <w:rPr>
          <w:sz w:val="22"/>
          <w:szCs w:val="22"/>
        </w:rPr>
        <w:t>–</w:t>
      </w:r>
      <w:r>
        <w:rPr>
          <w:spacing w:val="-4"/>
          <w:sz w:val="22"/>
          <w:szCs w:val="22"/>
        </w:rPr>
        <w:t xml:space="preserve"> первый. Обратить внимание на изменение угла пост</w:t>
      </w:r>
      <w:r>
        <w:rPr>
          <w:spacing w:val="-4"/>
          <w:sz w:val="22"/>
          <w:szCs w:val="22"/>
        </w:rPr>
        <w:t>а</w:t>
      </w:r>
      <w:r>
        <w:rPr>
          <w:spacing w:val="-4"/>
          <w:sz w:val="22"/>
          <w:szCs w:val="22"/>
        </w:rPr>
        <w:t xml:space="preserve">новки палки - чем острее угол, тем ниже эффективность толчка рукой. </w:t>
      </w:r>
    </w:p>
    <w:p w:rsidR="00EA2F3B" w:rsidRDefault="00EA2F3B" w:rsidP="00AF4D24">
      <w:pPr>
        <w:numPr>
          <w:ilvl w:val="0"/>
          <w:numId w:val="24"/>
        </w:numPr>
        <w:tabs>
          <w:tab w:val="left" w:pos="-3060"/>
        </w:tabs>
        <w:ind w:left="0" w:firstLine="360"/>
        <w:jc w:val="both"/>
        <w:rPr>
          <w:sz w:val="22"/>
          <w:szCs w:val="22"/>
        </w:rPr>
      </w:pPr>
      <w:r>
        <w:rPr>
          <w:spacing w:val="-2"/>
          <w:sz w:val="22"/>
          <w:szCs w:val="22"/>
        </w:rPr>
        <w:t>ИП – ОС, имитация фаз скользящего шага, в которых происходит отталкивание палкой, т.е. пр</w:t>
      </w:r>
      <w:r>
        <w:rPr>
          <w:spacing w:val="-2"/>
          <w:sz w:val="22"/>
          <w:szCs w:val="22"/>
        </w:rPr>
        <w:t>и</w:t>
      </w:r>
      <w:r>
        <w:rPr>
          <w:spacing w:val="-2"/>
          <w:sz w:val="22"/>
          <w:szCs w:val="22"/>
        </w:rPr>
        <w:t>нять позы, соответствующие фазам II, III, IV, V и вернуться в ИП. Повторить сначала без палок, затем с палками. Следить за движением как толчковой, так и маховой руки. Прочувствовать постановку палки на опору, ус</w:t>
      </w:r>
      <w:r>
        <w:rPr>
          <w:spacing w:val="-2"/>
          <w:sz w:val="22"/>
          <w:szCs w:val="22"/>
        </w:rPr>
        <w:t>и</w:t>
      </w:r>
      <w:r>
        <w:rPr>
          <w:spacing w:val="-2"/>
          <w:sz w:val="22"/>
          <w:szCs w:val="22"/>
        </w:rPr>
        <w:t>ление давления на палку в фазе III за счет небольшого увеличения наклона туловища, окончание отталкив</w:t>
      </w:r>
      <w:r>
        <w:rPr>
          <w:spacing w:val="-2"/>
          <w:sz w:val="22"/>
          <w:szCs w:val="22"/>
        </w:rPr>
        <w:t>а</w:t>
      </w:r>
      <w:r>
        <w:rPr>
          <w:spacing w:val="-2"/>
          <w:sz w:val="22"/>
          <w:szCs w:val="22"/>
        </w:rPr>
        <w:t xml:space="preserve">ния. </w:t>
      </w:r>
    </w:p>
    <w:p w:rsidR="00EA2F3B" w:rsidRDefault="00EA2F3B" w:rsidP="00AF4D24">
      <w:pPr>
        <w:numPr>
          <w:ilvl w:val="0"/>
          <w:numId w:val="24"/>
        </w:numPr>
        <w:tabs>
          <w:tab w:val="left" w:pos="-3060"/>
        </w:tabs>
        <w:ind w:left="0" w:firstLine="360"/>
        <w:jc w:val="both"/>
        <w:rPr>
          <w:sz w:val="22"/>
          <w:szCs w:val="22"/>
        </w:rPr>
      </w:pPr>
      <w:r>
        <w:rPr>
          <w:sz w:val="22"/>
          <w:szCs w:val="22"/>
        </w:rPr>
        <w:lastRenderedPageBreak/>
        <w:t>ИП – ОС, имитация граничных поз начала и окончания подседания, т.е. принять позы фазы III периода скольжения (начало подседания) и фазы IV периода стояния (конец подседания). Вернуться в ИП. При повторении менять опорную ногу. Прочувствовать увеличение загрузки опорной ноги при по</w:t>
      </w:r>
      <w:r>
        <w:rPr>
          <w:sz w:val="22"/>
          <w:szCs w:val="22"/>
        </w:rPr>
        <w:t>д</w:t>
      </w:r>
      <w:r>
        <w:rPr>
          <w:sz w:val="22"/>
          <w:szCs w:val="22"/>
        </w:rPr>
        <w:t>сед</w:t>
      </w:r>
      <w:r>
        <w:rPr>
          <w:sz w:val="22"/>
          <w:szCs w:val="22"/>
        </w:rPr>
        <w:t>а</w:t>
      </w:r>
      <w:r>
        <w:rPr>
          <w:sz w:val="22"/>
          <w:szCs w:val="22"/>
        </w:rPr>
        <w:t xml:space="preserve">нии, в фазе IV следить за удержанием пятки толчковой ноги ближе к опоре. </w:t>
      </w:r>
    </w:p>
    <w:p w:rsidR="00EA2F3B" w:rsidRDefault="00EA2F3B" w:rsidP="00AF4D24">
      <w:pPr>
        <w:numPr>
          <w:ilvl w:val="0"/>
          <w:numId w:val="24"/>
        </w:numPr>
        <w:tabs>
          <w:tab w:val="left" w:pos="-3060"/>
        </w:tabs>
        <w:ind w:left="0" w:firstLine="360"/>
        <w:jc w:val="both"/>
        <w:rPr>
          <w:sz w:val="22"/>
          <w:szCs w:val="22"/>
        </w:rPr>
      </w:pPr>
      <w:r>
        <w:rPr>
          <w:sz w:val="22"/>
          <w:szCs w:val="22"/>
        </w:rPr>
        <w:t>ИП – СЛ на правой ноге с лыжными палками в руках. Вынести левую руку вперед и поставить палку под острым углом немного сзади опорной ноги. Сначала выпрямить опорную ногу, затем сделать быс</w:t>
      </w:r>
      <w:r>
        <w:rPr>
          <w:sz w:val="22"/>
          <w:szCs w:val="22"/>
        </w:rPr>
        <w:t>т</w:t>
      </w:r>
      <w:r>
        <w:rPr>
          <w:sz w:val="22"/>
          <w:szCs w:val="22"/>
        </w:rPr>
        <w:t>рое подседание на ней и толчком ногой и рукой перейти в положение свободного скольжения на левой ноге. Вернуться в ИП. При повторении менять опорную ногу. Акцентировать внимание на подс</w:t>
      </w:r>
      <w:r>
        <w:rPr>
          <w:sz w:val="22"/>
          <w:szCs w:val="22"/>
        </w:rPr>
        <w:t>е</w:t>
      </w:r>
      <w:r>
        <w:rPr>
          <w:sz w:val="22"/>
          <w:szCs w:val="22"/>
        </w:rPr>
        <w:t>дании и отталк</w:t>
      </w:r>
      <w:r>
        <w:rPr>
          <w:sz w:val="22"/>
          <w:szCs w:val="22"/>
        </w:rPr>
        <w:t>и</w:t>
      </w:r>
      <w:r>
        <w:rPr>
          <w:sz w:val="22"/>
          <w:szCs w:val="22"/>
        </w:rPr>
        <w:t>вании ногой и разноименной рукой.</w:t>
      </w:r>
    </w:p>
    <w:p w:rsidR="00781F67" w:rsidRPr="00D975AA" w:rsidRDefault="00EA2F3B" w:rsidP="00D975AA">
      <w:pPr>
        <w:numPr>
          <w:ilvl w:val="0"/>
          <w:numId w:val="24"/>
        </w:numPr>
        <w:tabs>
          <w:tab w:val="left" w:pos="-3060"/>
        </w:tabs>
        <w:ind w:left="0" w:firstLine="360"/>
        <w:jc w:val="both"/>
        <w:rPr>
          <w:sz w:val="22"/>
          <w:szCs w:val="22"/>
        </w:rPr>
      </w:pPr>
      <w:r>
        <w:rPr>
          <w:sz w:val="22"/>
          <w:szCs w:val="22"/>
        </w:rPr>
        <w:t>ИП – ОС, имитация фаз скользящего шага, составляющих вначале период скольжения и затем период стояния. Принять положения свободного скольжения, скольжения с выпрямлением опорной н</w:t>
      </w:r>
      <w:r>
        <w:rPr>
          <w:sz w:val="22"/>
          <w:szCs w:val="22"/>
        </w:rPr>
        <w:t>о</w:t>
      </w:r>
      <w:r>
        <w:rPr>
          <w:sz w:val="22"/>
          <w:szCs w:val="22"/>
        </w:rPr>
        <w:t>ги, скольжения с подседанием (это период скольжения), зафиксировать их и вернуться в ИП. Затем пр</w:t>
      </w:r>
      <w:r>
        <w:rPr>
          <w:sz w:val="22"/>
          <w:szCs w:val="22"/>
        </w:rPr>
        <w:t>и</w:t>
      </w:r>
      <w:r>
        <w:rPr>
          <w:sz w:val="22"/>
          <w:szCs w:val="22"/>
        </w:rPr>
        <w:t>нять положения выпада с подседанием и отталкивания с выпрямлением толчковой ноги (это период ст</w:t>
      </w:r>
      <w:r>
        <w:rPr>
          <w:sz w:val="22"/>
          <w:szCs w:val="22"/>
        </w:rPr>
        <w:t>о</w:t>
      </w:r>
      <w:r>
        <w:rPr>
          <w:sz w:val="22"/>
          <w:szCs w:val="22"/>
        </w:rPr>
        <w:t>яния), также з</w:t>
      </w:r>
      <w:r>
        <w:rPr>
          <w:sz w:val="22"/>
          <w:szCs w:val="22"/>
        </w:rPr>
        <w:t>а</w:t>
      </w:r>
      <w:r>
        <w:rPr>
          <w:sz w:val="22"/>
          <w:szCs w:val="22"/>
        </w:rPr>
        <w:t>фиксировать и проконтролировать граничные позы рук, ног, туловища в каждой фазе, после этого вернуться в ИП.</w:t>
      </w:r>
    </w:p>
    <w:p w:rsidR="00EA2F3B" w:rsidRPr="00781F67" w:rsidRDefault="00EA2F3B" w:rsidP="00781F67">
      <w:pPr>
        <w:jc w:val="center"/>
        <w:rPr>
          <w:b/>
          <w:sz w:val="22"/>
          <w:szCs w:val="22"/>
        </w:rPr>
      </w:pPr>
      <w:r w:rsidRPr="00781F67">
        <w:rPr>
          <w:b/>
          <w:i/>
          <w:sz w:val="22"/>
          <w:szCs w:val="22"/>
        </w:rPr>
        <w:t>Упражнения в передвижении на лыжероллерах и лыжах</w:t>
      </w:r>
    </w:p>
    <w:p w:rsidR="00EA2F3B" w:rsidRDefault="00EA2F3B">
      <w:pPr>
        <w:ind w:firstLine="360"/>
        <w:jc w:val="both"/>
        <w:rPr>
          <w:sz w:val="22"/>
          <w:szCs w:val="22"/>
        </w:rPr>
      </w:pPr>
      <w:r>
        <w:rPr>
          <w:sz w:val="22"/>
          <w:szCs w:val="22"/>
        </w:rPr>
        <w:t>На первых занятиях необходимо овладеть лыжероллерами как спортивным снарядом, научиться управлять ими. Для решения этих двигательных задач целесообразно использовать следующие упра</w:t>
      </w:r>
      <w:r>
        <w:rPr>
          <w:sz w:val="22"/>
          <w:szCs w:val="22"/>
        </w:rPr>
        <w:t>ж</w:t>
      </w:r>
      <w:r>
        <w:rPr>
          <w:sz w:val="22"/>
          <w:szCs w:val="22"/>
        </w:rPr>
        <w:t>нения:</w:t>
      </w:r>
    </w:p>
    <w:p w:rsidR="00EA2F3B" w:rsidRDefault="00EA2F3B" w:rsidP="00AF4D24">
      <w:pPr>
        <w:numPr>
          <w:ilvl w:val="0"/>
          <w:numId w:val="12"/>
        </w:numPr>
        <w:ind w:left="0" w:firstLine="360"/>
        <w:jc w:val="both"/>
        <w:rPr>
          <w:spacing w:val="-6"/>
          <w:sz w:val="22"/>
          <w:szCs w:val="22"/>
        </w:rPr>
      </w:pPr>
      <w:r>
        <w:rPr>
          <w:sz w:val="22"/>
          <w:szCs w:val="22"/>
        </w:rPr>
        <w:t>ИП – стойка на лыжероллерах с опорой на палки, поочередное поднимание и опускание носков лыжероллеров без отрыва задних роликов от опоры. При поднимании носка лыжероллера масса тела полн</w:t>
      </w:r>
      <w:r>
        <w:rPr>
          <w:sz w:val="22"/>
          <w:szCs w:val="22"/>
        </w:rPr>
        <w:t>о</w:t>
      </w:r>
      <w:r>
        <w:rPr>
          <w:sz w:val="22"/>
          <w:szCs w:val="22"/>
        </w:rPr>
        <w:t>стью переносится на другую ногу.</w:t>
      </w:r>
    </w:p>
    <w:p w:rsidR="00EA2F3B" w:rsidRDefault="00EA2F3B" w:rsidP="00AF4D24">
      <w:pPr>
        <w:numPr>
          <w:ilvl w:val="0"/>
          <w:numId w:val="12"/>
        </w:numPr>
        <w:ind w:left="0" w:firstLine="360"/>
        <w:jc w:val="both"/>
        <w:rPr>
          <w:spacing w:val="-4"/>
          <w:sz w:val="22"/>
          <w:szCs w:val="22"/>
        </w:rPr>
      </w:pPr>
      <w:r>
        <w:rPr>
          <w:spacing w:val="-6"/>
          <w:sz w:val="22"/>
          <w:szCs w:val="22"/>
        </w:rPr>
        <w:t>Повторить упр.1, но поочередно поднимать и опускать весь лыжероллер, сгибая ногу в колене. Не д</w:t>
      </w:r>
      <w:r>
        <w:rPr>
          <w:spacing w:val="-6"/>
          <w:sz w:val="22"/>
          <w:szCs w:val="22"/>
        </w:rPr>
        <w:t>о</w:t>
      </w:r>
      <w:r>
        <w:rPr>
          <w:spacing w:val="-6"/>
          <w:sz w:val="22"/>
          <w:szCs w:val="22"/>
        </w:rPr>
        <w:t>пускать отведения лыжероллеров в сторону.</w:t>
      </w:r>
    </w:p>
    <w:p w:rsidR="00EA2F3B" w:rsidRDefault="00EA2F3B" w:rsidP="00AF4D24">
      <w:pPr>
        <w:numPr>
          <w:ilvl w:val="0"/>
          <w:numId w:val="12"/>
        </w:numPr>
        <w:ind w:left="0" w:firstLine="360"/>
        <w:jc w:val="both"/>
        <w:rPr>
          <w:sz w:val="22"/>
          <w:szCs w:val="22"/>
        </w:rPr>
      </w:pPr>
      <w:r>
        <w:rPr>
          <w:spacing w:val="-4"/>
          <w:sz w:val="22"/>
          <w:szCs w:val="22"/>
        </w:rPr>
        <w:t xml:space="preserve">ИП </w:t>
      </w:r>
      <w:r>
        <w:rPr>
          <w:sz w:val="22"/>
          <w:szCs w:val="22"/>
        </w:rPr>
        <w:t>–</w:t>
      </w:r>
      <w:r>
        <w:rPr>
          <w:spacing w:val="-4"/>
          <w:sz w:val="22"/>
          <w:szCs w:val="22"/>
        </w:rPr>
        <w:t xml:space="preserve"> стойка на лыжероллерах с опорой на палки, ходьба на месте с поочередным подниманием л</w:t>
      </w:r>
      <w:r>
        <w:rPr>
          <w:spacing w:val="-4"/>
          <w:sz w:val="22"/>
          <w:szCs w:val="22"/>
        </w:rPr>
        <w:t>ы</w:t>
      </w:r>
      <w:r>
        <w:rPr>
          <w:spacing w:val="-4"/>
          <w:sz w:val="22"/>
          <w:szCs w:val="22"/>
        </w:rPr>
        <w:t>жероллеров над опорой на 20-25 см. Следить за своевременным переносом массы тела с одной ноги на др</w:t>
      </w:r>
      <w:r>
        <w:rPr>
          <w:spacing w:val="-4"/>
          <w:sz w:val="22"/>
          <w:szCs w:val="22"/>
        </w:rPr>
        <w:t>у</w:t>
      </w:r>
      <w:r>
        <w:rPr>
          <w:spacing w:val="-4"/>
          <w:sz w:val="22"/>
          <w:szCs w:val="22"/>
        </w:rPr>
        <w:t>гую.</w:t>
      </w:r>
    </w:p>
    <w:p w:rsidR="00EA2F3B" w:rsidRDefault="00EA2F3B" w:rsidP="00AF4D24">
      <w:pPr>
        <w:numPr>
          <w:ilvl w:val="0"/>
          <w:numId w:val="12"/>
        </w:numPr>
        <w:ind w:left="0" w:firstLine="360"/>
        <w:jc w:val="both"/>
        <w:rPr>
          <w:spacing w:val="-2"/>
          <w:sz w:val="22"/>
          <w:szCs w:val="22"/>
        </w:rPr>
      </w:pPr>
      <w:r>
        <w:rPr>
          <w:sz w:val="22"/>
          <w:szCs w:val="22"/>
        </w:rPr>
        <w:t>ИП – как в упр.3, приставные шаги вправо и влево. Контролировать своевременную передачу массы тела с ноги на ногу и перестановку лыжных палок на каждый шаг Повторить в каждую сторону.</w:t>
      </w:r>
    </w:p>
    <w:p w:rsidR="00EA2F3B" w:rsidRDefault="00EA2F3B" w:rsidP="00AF4D24">
      <w:pPr>
        <w:numPr>
          <w:ilvl w:val="0"/>
          <w:numId w:val="12"/>
        </w:numPr>
        <w:ind w:left="0" w:firstLine="360"/>
        <w:jc w:val="both"/>
        <w:rPr>
          <w:sz w:val="22"/>
          <w:szCs w:val="22"/>
        </w:rPr>
      </w:pPr>
      <w:r>
        <w:rPr>
          <w:spacing w:val="-2"/>
          <w:sz w:val="22"/>
          <w:szCs w:val="22"/>
        </w:rPr>
        <w:t>Ступающие шаги на лыжероллерах с поочередным отталкиванием палками. Соблюдать пер</w:t>
      </w:r>
      <w:r>
        <w:rPr>
          <w:spacing w:val="-2"/>
          <w:sz w:val="22"/>
          <w:szCs w:val="22"/>
        </w:rPr>
        <w:t>е</w:t>
      </w:r>
      <w:r>
        <w:rPr>
          <w:spacing w:val="-2"/>
          <w:sz w:val="22"/>
          <w:szCs w:val="22"/>
        </w:rPr>
        <w:t>крестную координацию в толчках ногами и руками, прочувствовать прочное сцепление лыжероллера с опорой за счет жесткой фиксации передних роликов при отталкивании. Внимательно следить за сохран</w:t>
      </w:r>
      <w:r>
        <w:rPr>
          <w:spacing w:val="-2"/>
          <w:sz w:val="22"/>
          <w:szCs w:val="22"/>
        </w:rPr>
        <w:t>е</w:t>
      </w:r>
      <w:r>
        <w:rPr>
          <w:spacing w:val="-2"/>
          <w:sz w:val="22"/>
          <w:szCs w:val="22"/>
        </w:rPr>
        <w:t>нием наклона тул</w:t>
      </w:r>
      <w:r>
        <w:rPr>
          <w:spacing w:val="-2"/>
          <w:sz w:val="22"/>
          <w:szCs w:val="22"/>
        </w:rPr>
        <w:t>о</w:t>
      </w:r>
      <w:r>
        <w:rPr>
          <w:spacing w:val="-2"/>
          <w:sz w:val="22"/>
          <w:szCs w:val="22"/>
        </w:rPr>
        <w:t>вища вперед, отклоняться назад опасно, т.к. смещение центра тяжести масс назад от центра опоры приводит к п</w:t>
      </w:r>
      <w:r>
        <w:rPr>
          <w:spacing w:val="-2"/>
          <w:sz w:val="22"/>
          <w:szCs w:val="22"/>
        </w:rPr>
        <w:t>о</w:t>
      </w:r>
      <w:r>
        <w:rPr>
          <w:spacing w:val="-2"/>
          <w:sz w:val="22"/>
          <w:szCs w:val="22"/>
        </w:rPr>
        <w:t xml:space="preserve">тере равновесия и падению назад. Выполнять лучше на пологом подъеме. </w:t>
      </w:r>
    </w:p>
    <w:p w:rsidR="00EA2F3B" w:rsidRDefault="00EA2F3B" w:rsidP="00AF4D24">
      <w:pPr>
        <w:numPr>
          <w:ilvl w:val="0"/>
          <w:numId w:val="12"/>
        </w:numPr>
        <w:ind w:left="0" w:firstLine="360"/>
        <w:jc w:val="both"/>
        <w:rPr>
          <w:spacing w:val="-4"/>
          <w:sz w:val="22"/>
          <w:szCs w:val="22"/>
        </w:rPr>
      </w:pPr>
      <w:r>
        <w:rPr>
          <w:sz w:val="22"/>
          <w:szCs w:val="22"/>
        </w:rPr>
        <w:t>Скользящие (катящиеся) шаги на лыжероллерах с двухопорным прокатом - через каждые 3-4 скользящих шага перейти в прокат на двух лыжероллерах до остановки. Повторить 10-15 раз на равни</w:t>
      </w:r>
      <w:r>
        <w:rPr>
          <w:sz w:val="22"/>
          <w:szCs w:val="22"/>
        </w:rPr>
        <w:t>н</w:t>
      </w:r>
      <w:r>
        <w:rPr>
          <w:sz w:val="22"/>
          <w:szCs w:val="22"/>
        </w:rPr>
        <w:t>ном участке без палок и с палками. При выполнении скользящих шагов следить за полным переносом массы тела на опорную ногу, а при прокате - за ра</w:t>
      </w:r>
      <w:r>
        <w:rPr>
          <w:sz w:val="22"/>
          <w:szCs w:val="22"/>
        </w:rPr>
        <w:t>в</w:t>
      </w:r>
      <w:r>
        <w:rPr>
          <w:sz w:val="22"/>
          <w:szCs w:val="22"/>
        </w:rPr>
        <w:t>номерным распределением её на обе ноги, сохранять наклон туловища.</w:t>
      </w:r>
    </w:p>
    <w:p w:rsidR="00EA2F3B" w:rsidRDefault="00EA2F3B" w:rsidP="00AF4D24">
      <w:pPr>
        <w:numPr>
          <w:ilvl w:val="0"/>
          <w:numId w:val="12"/>
        </w:numPr>
        <w:ind w:left="0" w:firstLine="360"/>
        <w:jc w:val="both"/>
        <w:rPr>
          <w:sz w:val="22"/>
          <w:szCs w:val="22"/>
        </w:rPr>
      </w:pPr>
      <w:r>
        <w:rPr>
          <w:spacing w:val="-4"/>
          <w:sz w:val="22"/>
          <w:szCs w:val="22"/>
        </w:rPr>
        <w:t xml:space="preserve">Неторопливые скользящие шаги на лыжероллерах без палок с размахиванием руками. Обеспечить контроль за сохранением равновесия при прокате на одном лыжероллере. Выполнять лучше на равнинном участке. </w:t>
      </w:r>
    </w:p>
    <w:p w:rsidR="00EA2F3B" w:rsidRDefault="00EA2F3B" w:rsidP="00AF4D24">
      <w:pPr>
        <w:numPr>
          <w:ilvl w:val="0"/>
          <w:numId w:val="12"/>
        </w:numPr>
        <w:ind w:left="0" w:firstLine="360"/>
        <w:jc w:val="both"/>
        <w:rPr>
          <w:sz w:val="22"/>
          <w:szCs w:val="22"/>
        </w:rPr>
      </w:pPr>
      <w:r>
        <w:rPr>
          <w:sz w:val="22"/>
          <w:szCs w:val="22"/>
        </w:rPr>
        <w:t>Повторить упр.7 с удлиненным прокатом на лыжероллере в ка</w:t>
      </w:r>
      <w:r>
        <w:rPr>
          <w:sz w:val="22"/>
          <w:szCs w:val="22"/>
        </w:rPr>
        <w:t>ж</w:t>
      </w:r>
      <w:r>
        <w:rPr>
          <w:sz w:val="22"/>
          <w:szCs w:val="22"/>
        </w:rPr>
        <w:t xml:space="preserve">дом скользящем шаге. </w:t>
      </w:r>
    </w:p>
    <w:p w:rsidR="00EA2F3B" w:rsidRDefault="00EA2F3B" w:rsidP="00AF4D24">
      <w:pPr>
        <w:numPr>
          <w:ilvl w:val="0"/>
          <w:numId w:val="12"/>
        </w:numPr>
        <w:ind w:left="0" w:firstLine="360"/>
        <w:jc w:val="both"/>
        <w:rPr>
          <w:sz w:val="22"/>
          <w:szCs w:val="22"/>
        </w:rPr>
      </w:pPr>
      <w:r>
        <w:rPr>
          <w:sz w:val="22"/>
          <w:szCs w:val="22"/>
        </w:rPr>
        <w:t>Передвижение на лыжероллерах попеременным бесшажным ходом с акцентом на отталкивании р</w:t>
      </w:r>
      <w:r>
        <w:rPr>
          <w:sz w:val="22"/>
          <w:szCs w:val="22"/>
        </w:rPr>
        <w:t>у</w:t>
      </w:r>
      <w:r>
        <w:rPr>
          <w:sz w:val="22"/>
          <w:szCs w:val="22"/>
        </w:rPr>
        <w:t xml:space="preserve">ками – с движением туловища при равномерном распределении массы тела на оба лыжероллера. </w:t>
      </w:r>
    </w:p>
    <w:p w:rsidR="00EA2F3B" w:rsidRDefault="00EA2F3B" w:rsidP="00AF4D24">
      <w:pPr>
        <w:numPr>
          <w:ilvl w:val="0"/>
          <w:numId w:val="12"/>
        </w:numPr>
        <w:ind w:left="0" w:firstLine="360"/>
        <w:jc w:val="both"/>
        <w:rPr>
          <w:sz w:val="22"/>
          <w:szCs w:val="22"/>
        </w:rPr>
      </w:pPr>
      <w:r>
        <w:rPr>
          <w:sz w:val="22"/>
          <w:szCs w:val="22"/>
        </w:rPr>
        <w:t xml:space="preserve">Передвижение на лыжероллерах попеременным двухшажным ходом в полной координации. Следить за согласованной работой рук и ног при выполнении маховых и толчковых движений. </w:t>
      </w:r>
    </w:p>
    <w:p w:rsidR="00EA2F3B" w:rsidRDefault="00EA2F3B">
      <w:pPr>
        <w:ind w:firstLine="360"/>
        <w:jc w:val="both"/>
        <w:rPr>
          <w:sz w:val="22"/>
          <w:szCs w:val="22"/>
        </w:rPr>
      </w:pPr>
      <w:r>
        <w:rPr>
          <w:sz w:val="22"/>
          <w:szCs w:val="22"/>
        </w:rPr>
        <w:t>Широкое использование лыжероллеров для совершенствования техники попеременного двухшажн</w:t>
      </w:r>
      <w:r>
        <w:rPr>
          <w:sz w:val="22"/>
          <w:szCs w:val="22"/>
        </w:rPr>
        <w:t>о</w:t>
      </w:r>
      <w:r>
        <w:rPr>
          <w:sz w:val="22"/>
          <w:szCs w:val="22"/>
        </w:rPr>
        <w:t>го хода направлено на решение следу</w:t>
      </w:r>
      <w:r>
        <w:rPr>
          <w:sz w:val="22"/>
          <w:szCs w:val="22"/>
        </w:rPr>
        <w:t>ю</w:t>
      </w:r>
      <w:r>
        <w:rPr>
          <w:sz w:val="22"/>
          <w:szCs w:val="22"/>
        </w:rPr>
        <w:t xml:space="preserve">щих основных задач: </w:t>
      </w:r>
    </w:p>
    <w:p w:rsidR="00EA2F3B" w:rsidRDefault="00EA2F3B" w:rsidP="00AF4D24">
      <w:pPr>
        <w:numPr>
          <w:ilvl w:val="0"/>
          <w:numId w:val="43"/>
        </w:numPr>
        <w:ind w:left="360" w:hanging="180"/>
        <w:jc w:val="both"/>
        <w:rPr>
          <w:sz w:val="22"/>
          <w:szCs w:val="22"/>
        </w:rPr>
      </w:pPr>
      <w:r>
        <w:rPr>
          <w:sz w:val="22"/>
          <w:szCs w:val="22"/>
        </w:rPr>
        <w:t>мощное и завершенное отталкивание ногой, т.к. возможность проскальзывания (отдачи) практ</w:t>
      </w:r>
      <w:r>
        <w:rPr>
          <w:sz w:val="22"/>
          <w:szCs w:val="22"/>
        </w:rPr>
        <w:t>и</w:t>
      </w:r>
      <w:r>
        <w:rPr>
          <w:sz w:val="22"/>
          <w:szCs w:val="22"/>
        </w:rPr>
        <w:t>чески исключена;</w:t>
      </w:r>
    </w:p>
    <w:p w:rsidR="00EA2F3B" w:rsidRDefault="00EA2F3B" w:rsidP="00AF4D24">
      <w:pPr>
        <w:numPr>
          <w:ilvl w:val="0"/>
          <w:numId w:val="43"/>
        </w:numPr>
        <w:ind w:left="360" w:hanging="180"/>
        <w:jc w:val="both"/>
        <w:rPr>
          <w:sz w:val="22"/>
          <w:szCs w:val="22"/>
        </w:rPr>
      </w:pPr>
      <w:r>
        <w:rPr>
          <w:sz w:val="22"/>
          <w:szCs w:val="22"/>
        </w:rPr>
        <w:t>маховый вынос ноги с движением таза;</w:t>
      </w:r>
    </w:p>
    <w:p w:rsidR="00EA2F3B" w:rsidRDefault="00EA2F3B" w:rsidP="00AF4D24">
      <w:pPr>
        <w:numPr>
          <w:ilvl w:val="0"/>
          <w:numId w:val="43"/>
        </w:numPr>
        <w:ind w:left="360" w:hanging="180"/>
        <w:jc w:val="both"/>
        <w:rPr>
          <w:sz w:val="22"/>
          <w:szCs w:val="22"/>
        </w:rPr>
      </w:pPr>
      <w:r>
        <w:rPr>
          <w:sz w:val="22"/>
          <w:szCs w:val="22"/>
        </w:rPr>
        <w:t xml:space="preserve">мягкая постановка лыжероллера и плавный перенос массы тела с ноги на ногу; </w:t>
      </w:r>
    </w:p>
    <w:p w:rsidR="00EA2F3B" w:rsidRDefault="00EA2F3B" w:rsidP="00AF4D24">
      <w:pPr>
        <w:numPr>
          <w:ilvl w:val="0"/>
          <w:numId w:val="43"/>
        </w:numPr>
        <w:ind w:left="360" w:hanging="180"/>
        <w:jc w:val="both"/>
        <w:rPr>
          <w:sz w:val="22"/>
          <w:szCs w:val="22"/>
        </w:rPr>
      </w:pPr>
      <w:r>
        <w:rPr>
          <w:sz w:val="22"/>
          <w:szCs w:val="22"/>
        </w:rPr>
        <w:t>преобладание своевременного и опережающего вариантов вып</w:t>
      </w:r>
      <w:r>
        <w:rPr>
          <w:sz w:val="22"/>
          <w:szCs w:val="22"/>
        </w:rPr>
        <w:t>а</w:t>
      </w:r>
      <w:r>
        <w:rPr>
          <w:sz w:val="22"/>
          <w:szCs w:val="22"/>
        </w:rPr>
        <w:t>да;</w:t>
      </w:r>
    </w:p>
    <w:p w:rsidR="00EA2F3B" w:rsidRDefault="00EA2F3B" w:rsidP="00AF4D24">
      <w:pPr>
        <w:numPr>
          <w:ilvl w:val="0"/>
          <w:numId w:val="43"/>
        </w:numPr>
        <w:ind w:left="360" w:hanging="180"/>
        <w:jc w:val="both"/>
        <w:rPr>
          <w:sz w:val="22"/>
          <w:szCs w:val="22"/>
        </w:rPr>
      </w:pPr>
      <w:r>
        <w:rPr>
          <w:sz w:val="22"/>
          <w:szCs w:val="22"/>
        </w:rPr>
        <w:t>устойчивое равновесие на подвижной (катящейся) опоре при о</w:t>
      </w:r>
      <w:r>
        <w:rPr>
          <w:sz w:val="22"/>
          <w:szCs w:val="22"/>
        </w:rPr>
        <w:t>д</w:t>
      </w:r>
      <w:r>
        <w:rPr>
          <w:sz w:val="22"/>
          <w:szCs w:val="22"/>
        </w:rPr>
        <w:t xml:space="preserve">ноопорном прокате; </w:t>
      </w:r>
    </w:p>
    <w:p w:rsidR="00EA2F3B" w:rsidRDefault="00EA2F3B" w:rsidP="00AF4D24">
      <w:pPr>
        <w:numPr>
          <w:ilvl w:val="0"/>
          <w:numId w:val="43"/>
        </w:numPr>
        <w:ind w:left="360" w:hanging="180"/>
        <w:jc w:val="both"/>
        <w:rPr>
          <w:sz w:val="22"/>
          <w:szCs w:val="22"/>
        </w:rPr>
      </w:pPr>
      <w:r>
        <w:rPr>
          <w:sz w:val="22"/>
          <w:szCs w:val="22"/>
        </w:rPr>
        <w:t>завершенное отталкивание рукой при надёжном сцеплении палок с опорой (асфальт, грунт; н</w:t>
      </w:r>
      <w:r>
        <w:rPr>
          <w:sz w:val="22"/>
          <w:szCs w:val="22"/>
        </w:rPr>
        <w:t>е</w:t>
      </w:r>
      <w:r>
        <w:rPr>
          <w:sz w:val="22"/>
          <w:szCs w:val="22"/>
        </w:rPr>
        <w:t xml:space="preserve">достаточное сцепление палок заметно искажает структуру толчка рукой); </w:t>
      </w:r>
    </w:p>
    <w:p w:rsidR="00EA2F3B" w:rsidRDefault="00EA2F3B" w:rsidP="00AF4D24">
      <w:pPr>
        <w:numPr>
          <w:ilvl w:val="0"/>
          <w:numId w:val="43"/>
        </w:numPr>
        <w:ind w:left="360" w:hanging="180"/>
        <w:jc w:val="both"/>
        <w:rPr>
          <w:sz w:val="22"/>
          <w:szCs w:val="22"/>
        </w:rPr>
      </w:pPr>
      <w:r>
        <w:rPr>
          <w:sz w:val="22"/>
          <w:szCs w:val="22"/>
        </w:rPr>
        <w:t>согласованное сочетание махового выноса и мощного толчка н</w:t>
      </w:r>
      <w:r>
        <w:rPr>
          <w:sz w:val="22"/>
          <w:szCs w:val="22"/>
        </w:rPr>
        <w:t>о</w:t>
      </w:r>
      <w:r>
        <w:rPr>
          <w:sz w:val="22"/>
          <w:szCs w:val="22"/>
        </w:rPr>
        <w:t xml:space="preserve">гами и руками. </w:t>
      </w:r>
    </w:p>
    <w:p w:rsidR="00EA2F3B" w:rsidRDefault="00EA2F3B">
      <w:pPr>
        <w:ind w:firstLine="360"/>
        <w:jc w:val="both"/>
        <w:rPr>
          <w:sz w:val="22"/>
          <w:szCs w:val="22"/>
        </w:rPr>
      </w:pPr>
      <w:r>
        <w:rPr>
          <w:sz w:val="22"/>
          <w:szCs w:val="22"/>
        </w:rPr>
        <w:lastRenderedPageBreak/>
        <w:t>Техническая подготовка на снегу предусматривает преимущественное использование упражнений в передвижении на лыжах попеременным двухшажным ходом в целом. При этом контролируют выполн</w:t>
      </w:r>
      <w:r>
        <w:rPr>
          <w:sz w:val="22"/>
          <w:szCs w:val="22"/>
        </w:rPr>
        <w:t>е</w:t>
      </w:r>
      <w:r>
        <w:rPr>
          <w:sz w:val="22"/>
          <w:szCs w:val="22"/>
        </w:rPr>
        <w:t>ние след</w:t>
      </w:r>
      <w:r>
        <w:rPr>
          <w:sz w:val="22"/>
          <w:szCs w:val="22"/>
        </w:rPr>
        <w:t>у</w:t>
      </w:r>
      <w:r>
        <w:rPr>
          <w:sz w:val="22"/>
          <w:szCs w:val="22"/>
        </w:rPr>
        <w:t xml:space="preserve">ющих требований: </w:t>
      </w:r>
    </w:p>
    <w:p w:rsidR="00EA2F3B" w:rsidRDefault="00EA2F3B" w:rsidP="00AF4D24">
      <w:pPr>
        <w:numPr>
          <w:ilvl w:val="0"/>
          <w:numId w:val="37"/>
        </w:numPr>
        <w:ind w:left="360" w:hanging="180"/>
        <w:jc w:val="both"/>
        <w:rPr>
          <w:sz w:val="22"/>
          <w:szCs w:val="22"/>
        </w:rPr>
      </w:pPr>
      <w:r>
        <w:rPr>
          <w:sz w:val="22"/>
          <w:szCs w:val="22"/>
        </w:rPr>
        <w:t>мягкая и плавная загрузка лыжи в начале свободного скольжения;</w:t>
      </w:r>
    </w:p>
    <w:p w:rsidR="00EA2F3B" w:rsidRDefault="00EA2F3B" w:rsidP="00AF4D24">
      <w:pPr>
        <w:numPr>
          <w:ilvl w:val="0"/>
          <w:numId w:val="37"/>
        </w:numPr>
        <w:ind w:left="360" w:hanging="180"/>
        <w:jc w:val="both"/>
        <w:rPr>
          <w:spacing w:val="-6"/>
          <w:sz w:val="22"/>
          <w:szCs w:val="22"/>
        </w:rPr>
      </w:pPr>
      <w:r>
        <w:rPr>
          <w:sz w:val="22"/>
          <w:szCs w:val="22"/>
        </w:rPr>
        <w:t>стремительные махи рукой и ногой с небольшим поворотом таза;</w:t>
      </w:r>
    </w:p>
    <w:p w:rsidR="00EA2F3B" w:rsidRDefault="00EA2F3B" w:rsidP="00AF4D24">
      <w:pPr>
        <w:numPr>
          <w:ilvl w:val="0"/>
          <w:numId w:val="37"/>
        </w:numPr>
        <w:ind w:left="360" w:hanging="180"/>
        <w:jc w:val="both"/>
        <w:rPr>
          <w:sz w:val="22"/>
          <w:szCs w:val="22"/>
        </w:rPr>
      </w:pPr>
      <w:r>
        <w:rPr>
          <w:spacing w:val="-6"/>
          <w:sz w:val="22"/>
          <w:szCs w:val="22"/>
        </w:rPr>
        <w:t>отталкивание палкой с наклоном туловища вперед («навалом»), и при завершении толчка рука и палка с</w:t>
      </w:r>
      <w:r>
        <w:rPr>
          <w:spacing w:val="-6"/>
          <w:sz w:val="22"/>
          <w:szCs w:val="22"/>
        </w:rPr>
        <w:t>о</w:t>
      </w:r>
      <w:r>
        <w:rPr>
          <w:spacing w:val="-6"/>
          <w:sz w:val="22"/>
          <w:szCs w:val="22"/>
        </w:rPr>
        <w:t>ставляют одну прямую линию;</w:t>
      </w:r>
    </w:p>
    <w:p w:rsidR="00EA2F3B" w:rsidRDefault="00EA2F3B" w:rsidP="00AF4D24">
      <w:pPr>
        <w:numPr>
          <w:ilvl w:val="0"/>
          <w:numId w:val="37"/>
        </w:numPr>
        <w:ind w:left="360" w:hanging="180"/>
        <w:jc w:val="both"/>
        <w:rPr>
          <w:sz w:val="22"/>
          <w:szCs w:val="22"/>
        </w:rPr>
      </w:pPr>
      <w:r>
        <w:rPr>
          <w:sz w:val="22"/>
          <w:szCs w:val="22"/>
        </w:rPr>
        <w:t>отталкивание лыжей "на взлет" за счет энергичного подседания, усиления нажима на палку при о</w:t>
      </w:r>
      <w:r>
        <w:rPr>
          <w:sz w:val="22"/>
          <w:szCs w:val="22"/>
        </w:rPr>
        <w:t>т</w:t>
      </w:r>
      <w:r>
        <w:rPr>
          <w:sz w:val="22"/>
          <w:szCs w:val="22"/>
        </w:rPr>
        <w:t xml:space="preserve">талкивании ногой, а также за счет небольшого рывка туловищем вверх. </w:t>
      </w:r>
    </w:p>
    <w:p w:rsidR="00EA2F3B" w:rsidRDefault="00EA2F3B" w:rsidP="004161E7">
      <w:pPr>
        <w:ind w:firstLine="360"/>
        <w:jc w:val="both"/>
        <w:rPr>
          <w:sz w:val="22"/>
          <w:szCs w:val="22"/>
        </w:rPr>
      </w:pPr>
      <w:r>
        <w:rPr>
          <w:sz w:val="22"/>
          <w:szCs w:val="22"/>
        </w:rPr>
        <w:t>На этапах обучения особенно важно своевременное предупреждение и исправление ошибок в техн</w:t>
      </w:r>
      <w:r>
        <w:rPr>
          <w:sz w:val="22"/>
          <w:szCs w:val="22"/>
        </w:rPr>
        <w:t>и</w:t>
      </w:r>
      <w:r>
        <w:rPr>
          <w:sz w:val="22"/>
          <w:szCs w:val="22"/>
        </w:rPr>
        <w:t>ке попеременного двухшажного хода. При этом необходимо руководствоваться основными методич</w:t>
      </w:r>
      <w:r>
        <w:rPr>
          <w:sz w:val="22"/>
          <w:szCs w:val="22"/>
        </w:rPr>
        <w:t>е</w:t>
      </w:r>
      <w:r>
        <w:rPr>
          <w:sz w:val="22"/>
          <w:szCs w:val="22"/>
        </w:rPr>
        <w:t>скими прав</w:t>
      </w:r>
      <w:r>
        <w:rPr>
          <w:sz w:val="22"/>
          <w:szCs w:val="22"/>
        </w:rPr>
        <w:t>и</w:t>
      </w:r>
      <w:r>
        <w:rPr>
          <w:sz w:val="22"/>
          <w:szCs w:val="22"/>
        </w:rPr>
        <w:t>лами профилактики и устранения ошибок. Во-первых, занимающиеся должны понимать сущность упражнения, решаемую двигательную задачу, т.е. что необходимо сделать, чтобы упражнение получилось. Во-вторых, ошибки следует исправлять последовательно по степени их значимости, снач</w:t>
      </w:r>
      <w:r>
        <w:rPr>
          <w:sz w:val="22"/>
          <w:szCs w:val="22"/>
        </w:rPr>
        <w:t>а</w:t>
      </w:r>
      <w:r>
        <w:rPr>
          <w:sz w:val="22"/>
          <w:szCs w:val="22"/>
        </w:rPr>
        <w:t>ла грубые, искажающие основную структуру движения, затем взаимосвязанные, вызывающие одна др</w:t>
      </w:r>
      <w:r>
        <w:rPr>
          <w:sz w:val="22"/>
          <w:szCs w:val="22"/>
        </w:rPr>
        <w:t>у</w:t>
      </w:r>
      <w:r>
        <w:rPr>
          <w:sz w:val="22"/>
          <w:szCs w:val="22"/>
        </w:rPr>
        <w:t>гую, и после этого локальные, не отражающиеся на остальных деталях техники. В третьих, при испра</w:t>
      </w:r>
      <w:r>
        <w:rPr>
          <w:sz w:val="22"/>
          <w:szCs w:val="22"/>
        </w:rPr>
        <w:t>в</w:t>
      </w:r>
      <w:r>
        <w:rPr>
          <w:sz w:val="22"/>
          <w:szCs w:val="22"/>
        </w:rPr>
        <w:t>лении любой ошибки занимающийся должен понимать её прич</w:t>
      </w:r>
      <w:r>
        <w:rPr>
          <w:sz w:val="22"/>
          <w:szCs w:val="22"/>
        </w:rPr>
        <w:t>и</w:t>
      </w:r>
      <w:r w:rsidR="004161E7">
        <w:rPr>
          <w:sz w:val="22"/>
          <w:szCs w:val="22"/>
        </w:rPr>
        <w:t>ну.</w:t>
      </w:r>
    </w:p>
    <w:p w:rsidR="00EA2F3B" w:rsidRDefault="00EA2F3B">
      <w:pPr>
        <w:jc w:val="center"/>
        <w:rPr>
          <w:sz w:val="22"/>
          <w:szCs w:val="22"/>
        </w:rPr>
      </w:pPr>
      <w:r>
        <w:rPr>
          <w:b/>
          <w:i/>
          <w:sz w:val="22"/>
          <w:szCs w:val="22"/>
        </w:rPr>
        <w:t>Коньковый ход</w:t>
      </w:r>
    </w:p>
    <w:p w:rsidR="00EA2F3B" w:rsidRDefault="00EA2F3B">
      <w:pPr>
        <w:ind w:firstLine="360"/>
        <w:jc w:val="both"/>
        <w:rPr>
          <w:sz w:val="22"/>
          <w:szCs w:val="22"/>
        </w:rPr>
      </w:pPr>
      <w:r>
        <w:rPr>
          <w:sz w:val="22"/>
          <w:szCs w:val="22"/>
        </w:rPr>
        <w:t>В соответствии с принятой терминологией известные в настоящее время коньковые лыжные ходы в з</w:t>
      </w:r>
      <w:r>
        <w:rPr>
          <w:sz w:val="22"/>
          <w:szCs w:val="22"/>
        </w:rPr>
        <w:t>а</w:t>
      </w:r>
      <w:r>
        <w:rPr>
          <w:sz w:val="22"/>
          <w:szCs w:val="22"/>
        </w:rPr>
        <w:t>висимости от работы рук в момент отталкивания и количества шагов в цикле хода имеют следующую час</w:t>
      </w:r>
      <w:r>
        <w:rPr>
          <w:sz w:val="22"/>
          <w:szCs w:val="22"/>
        </w:rPr>
        <w:t>т</w:t>
      </w:r>
      <w:r>
        <w:rPr>
          <w:sz w:val="22"/>
          <w:szCs w:val="22"/>
        </w:rPr>
        <w:t xml:space="preserve">ную классификацию: </w:t>
      </w:r>
    </w:p>
    <w:p w:rsidR="00EA2F3B" w:rsidRDefault="00EA2F3B" w:rsidP="00AF4D24">
      <w:pPr>
        <w:numPr>
          <w:ilvl w:val="0"/>
          <w:numId w:val="51"/>
        </w:numPr>
        <w:ind w:left="360" w:hanging="180"/>
        <w:jc w:val="both"/>
        <w:rPr>
          <w:sz w:val="22"/>
          <w:szCs w:val="22"/>
        </w:rPr>
      </w:pPr>
      <w:r>
        <w:rPr>
          <w:sz w:val="22"/>
          <w:szCs w:val="22"/>
        </w:rPr>
        <w:t>одновременный полуконьковый ход;</w:t>
      </w:r>
    </w:p>
    <w:p w:rsidR="00EA2F3B" w:rsidRDefault="00EA2F3B" w:rsidP="00AF4D24">
      <w:pPr>
        <w:numPr>
          <w:ilvl w:val="0"/>
          <w:numId w:val="51"/>
        </w:numPr>
        <w:ind w:left="360" w:hanging="180"/>
        <w:jc w:val="both"/>
        <w:rPr>
          <w:sz w:val="22"/>
          <w:szCs w:val="22"/>
        </w:rPr>
      </w:pPr>
      <w:r>
        <w:rPr>
          <w:sz w:val="22"/>
          <w:szCs w:val="22"/>
        </w:rPr>
        <w:t>одновременный двухшажный коньковый ход;</w:t>
      </w:r>
    </w:p>
    <w:p w:rsidR="00EA2F3B" w:rsidRDefault="00EA2F3B" w:rsidP="00AF4D24">
      <w:pPr>
        <w:numPr>
          <w:ilvl w:val="0"/>
          <w:numId w:val="51"/>
        </w:numPr>
        <w:ind w:left="360" w:hanging="180"/>
        <w:jc w:val="both"/>
        <w:rPr>
          <w:sz w:val="22"/>
          <w:szCs w:val="22"/>
        </w:rPr>
      </w:pPr>
      <w:r>
        <w:rPr>
          <w:sz w:val="22"/>
          <w:szCs w:val="22"/>
        </w:rPr>
        <w:t>одновременный одношажный коньковый ход;</w:t>
      </w:r>
    </w:p>
    <w:p w:rsidR="00EA2F3B" w:rsidRDefault="00EA2F3B" w:rsidP="00AF4D24">
      <w:pPr>
        <w:numPr>
          <w:ilvl w:val="0"/>
          <w:numId w:val="51"/>
        </w:numPr>
        <w:ind w:left="360" w:hanging="180"/>
        <w:jc w:val="both"/>
        <w:rPr>
          <w:sz w:val="22"/>
          <w:szCs w:val="22"/>
        </w:rPr>
      </w:pPr>
      <w:r>
        <w:rPr>
          <w:sz w:val="22"/>
          <w:szCs w:val="22"/>
        </w:rPr>
        <w:t>попеременный двухшажный коньковый ход;</w:t>
      </w:r>
    </w:p>
    <w:p w:rsidR="00EA2F3B" w:rsidRDefault="00EA2F3B" w:rsidP="00AF4D24">
      <w:pPr>
        <w:numPr>
          <w:ilvl w:val="0"/>
          <w:numId w:val="51"/>
        </w:numPr>
        <w:ind w:left="360" w:hanging="180"/>
        <w:jc w:val="both"/>
        <w:rPr>
          <w:spacing w:val="-4"/>
          <w:sz w:val="22"/>
          <w:szCs w:val="22"/>
        </w:rPr>
      </w:pPr>
      <w:r>
        <w:rPr>
          <w:sz w:val="22"/>
          <w:szCs w:val="22"/>
        </w:rPr>
        <w:t>коньковый ход без отталкивания руками.</w:t>
      </w:r>
    </w:p>
    <w:p w:rsidR="00EA2F3B" w:rsidRDefault="00EA2F3B">
      <w:pPr>
        <w:ind w:firstLine="360"/>
        <w:jc w:val="both"/>
        <w:rPr>
          <w:sz w:val="22"/>
          <w:szCs w:val="22"/>
        </w:rPr>
      </w:pPr>
      <w:r>
        <w:rPr>
          <w:spacing w:val="-4"/>
          <w:sz w:val="22"/>
          <w:szCs w:val="22"/>
        </w:rPr>
        <w:t>Применение того или иного конькового хода, как и в традиционных классических ходах, определяется рельефом местности, условиями скольжения, продолжительностью работы, уровнем подготовленности лыжн</w:t>
      </w:r>
      <w:r>
        <w:rPr>
          <w:spacing w:val="-4"/>
          <w:sz w:val="22"/>
          <w:szCs w:val="22"/>
        </w:rPr>
        <w:t>и</w:t>
      </w:r>
      <w:r>
        <w:rPr>
          <w:spacing w:val="-4"/>
          <w:sz w:val="22"/>
          <w:szCs w:val="22"/>
        </w:rPr>
        <w:t xml:space="preserve">ка. </w:t>
      </w:r>
    </w:p>
    <w:p w:rsidR="00EA2F3B" w:rsidRPr="00D975AA" w:rsidRDefault="00EA2F3B" w:rsidP="00D975AA">
      <w:pPr>
        <w:ind w:firstLine="360"/>
        <w:jc w:val="both"/>
        <w:rPr>
          <w:sz w:val="22"/>
          <w:szCs w:val="22"/>
        </w:rPr>
      </w:pPr>
      <w:r>
        <w:rPr>
          <w:sz w:val="22"/>
          <w:szCs w:val="22"/>
        </w:rPr>
        <w:t>Как известно, название «коньковый ход» определилось сходством движений лыжника и конькобе</w:t>
      </w:r>
      <w:r>
        <w:rPr>
          <w:sz w:val="22"/>
          <w:szCs w:val="22"/>
        </w:rPr>
        <w:t>ж</w:t>
      </w:r>
      <w:r>
        <w:rPr>
          <w:sz w:val="22"/>
          <w:szCs w:val="22"/>
        </w:rPr>
        <w:t>ца. Лыжники заимствовали немало подготовительных упражнений из арсенала конькобежцев и модиф</w:t>
      </w:r>
      <w:r>
        <w:rPr>
          <w:sz w:val="22"/>
          <w:szCs w:val="22"/>
        </w:rPr>
        <w:t>и</w:t>
      </w:r>
      <w:r>
        <w:rPr>
          <w:sz w:val="22"/>
          <w:szCs w:val="22"/>
        </w:rPr>
        <w:t>цир</w:t>
      </w:r>
      <w:r>
        <w:rPr>
          <w:sz w:val="22"/>
          <w:szCs w:val="22"/>
        </w:rPr>
        <w:t>о</w:t>
      </w:r>
      <w:r>
        <w:rPr>
          <w:sz w:val="22"/>
          <w:szCs w:val="22"/>
        </w:rPr>
        <w:t>вали их с учетом особенностей д</w:t>
      </w:r>
      <w:r w:rsidR="00D975AA">
        <w:rPr>
          <w:sz w:val="22"/>
          <w:szCs w:val="22"/>
        </w:rPr>
        <w:t xml:space="preserve">вигательных действий на лыжах. </w:t>
      </w:r>
    </w:p>
    <w:p w:rsidR="00EA2F3B" w:rsidRPr="00665584" w:rsidRDefault="00EA2F3B">
      <w:pPr>
        <w:jc w:val="center"/>
        <w:rPr>
          <w:b/>
          <w:sz w:val="22"/>
          <w:szCs w:val="22"/>
        </w:rPr>
      </w:pPr>
      <w:r w:rsidRPr="00665584">
        <w:rPr>
          <w:b/>
          <w:i/>
          <w:sz w:val="22"/>
          <w:szCs w:val="22"/>
        </w:rPr>
        <w:t>Подготовительные упражнения в коньковом ходе</w:t>
      </w:r>
    </w:p>
    <w:p w:rsidR="00EA2F3B" w:rsidRDefault="00EA2F3B" w:rsidP="00AF4D24">
      <w:pPr>
        <w:numPr>
          <w:ilvl w:val="0"/>
          <w:numId w:val="44"/>
        </w:numPr>
        <w:tabs>
          <w:tab w:val="left" w:pos="-3060"/>
        </w:tabs>
        <w:ind w:left="0" w:firstLine="360"/>
        <w:jc w:val="both"/>
        <w:rPr>
          <w:spacing w:val="-6"/>
          <w:sz w:val="22"/>
          <w:szCs w:val="22"/>
        </w:rPr>
      </w:pPr>
      <w:r>
        <w:rPr>
          <w:sz w:val="22"/>
          <w:szCs w:val="22"/>
        </w:rPr>
        <w:t>ИП – СЛ. Смещаясь в правую сторону, толчком левой ногой сделать выпад вперед-вправо, стр</w:t>
      </w:r>
      <w:r>
        <w:rPr>
          <w:sz w:val="22"/>
          <w:szCs w:val="22"/>
        </w:rPr>
        <w:t>е</w:t>
      </w:r>
      <w:r>
        <w:rPr>
          <w:sz w:val="22"/>
          <w:szCs w:val="22"/>
        </w:rPr>
        <w:t>мясь как можно позже подставить маховую ногу (правую) под падающее туловище. Следить за полным выпря</w:t>
      </w:r>
      <w:r>
        <w:rPr>
          <w:sz w:val="22"/>
          <w:szCs w:val="22"/>
        </w:rPr>
        <w:t>м</w:t>
      </w:r>
      <w:r>
        <w:rPr>
          <w:sz w:val="22"/>
          <w:szCs w:val="22"/>
        </w:rPr>
        <w:t>лением толчковой ноги (от опоры ее не отрывать), вернуться в ИП. При повторении поочередно менять толчк</w:t>
      </w:r>
      <w:r>
        <w:rPr>
          <w:sz w:val="22"/>
          <w:szCs w:val="22"/>
        </w:rPr>
        <w:t>о</w:t>
      </w:r>
      <w:r>
        <w:rPr>
          <w:sz w:val="22"/>
          <w:szCs w:val="22"/>
        </w:rPr>
        <w:t>вую ногу для выполнения выпадов в разные стороны.</w:t>
      </w:r>
    </w:p>
    <w:p w:rsidR="00EA2F3B" w:rsidRDefault="00EA2F3B" w:rsidP="00AF4D24">
      <w:pPr>
        <w:numPr>
          <w:ilvl w:val="0"/>
          <w:numId w:val="44"/>
        </w:numPr>
        <w:tabs>
          <w:tab w:val="left" w:pos="-3060"/>
        </w:tabs>
        <w:ind w:left="0" w:firstLine="360"/>
        <w:jc w:val="both"/>
        <w:rPr>
          <w:sz w:val="22"/>
          <w:szCs w:val="22"/>
        </w:rPr>
      </w:pPr>
      <w:r>
        <w:rPr>
          <w:spacing w:val="-6"/>
          <w:sz w:val="22"/>
          <w:szCs w:val="22"/>
        </w:rPr>
        <w:t xml:space="preserve">Повторить упр. 1, заменив выпад на шаг вперед в сторону с переходом в одноопорное положение. Стремиться позже отрывать ногу от опоры. </w:t>
      </w:r>
    </w:p>
    <w:p w:rsidR="00EA2F3B" w:rsidRDefault="00EA2F3B" w:rsidP="00AF4D24">
      <w:pPr>
        <w:numPr>
          <w:ilvl w:val="0"/>
          <w:numId w:val="44"/>
        </w:numPr>
        <w:tabs>
          <w:tab w:val="left" w:pos="-3060"/>
        </w:tabs>
        <w:ind w:left="0" w:firstLine="360"/>
        <w:jc w:val="both"/>
        <w:rPr>
          <w:sz w:val="22"/>
          <w:szCs w:val="22"/>
        </w:rPr>
      </w:pPr>
      <w:r>
        <w:rPr>
          <w:sz w:val="22"/>
          <w:szCs w:val="22"/>
        </w:rPr>
        <w:t>ИП – СЛ на одной ноге, другая отведена назад. Повторить упр.1. Следить за тем, чтобы выпад начинался со смещения туловища и отталкивания ногой, а не с махового движения. Под падающее тул</w:t>
      </w:r>
      <w:r>
        <w:rPr>
          <w:sz w:val="22"/>
          <w:szCs w:val="22"/>
        </w:rPr>
        <w:t>о</w:t>
      </w:r>
      <w:r>
        <w:rPr>
          <w:sz w:val="22"/>
          <w:szCs w:val="22"/>
        </w:rPr>
        <w:t>вище мах</w:t>
      </w:r>
      <w:r>
        <w:rPr>
          <w:sz w:val="22"/>
          <w:szCs w:val="22"/>
        </w:rPr>
        <w:t>о</w:t>
      </w:r>
      <w:r>
        <w:rPr>
          <w:sz w:val="22"/>
          <w:szCs w:val="22"/>
        </w:rPr>
        <w:t xml:space="preserve">вая нога подставляется, как и в упр. 1, позже. </w:t>
      </w:r>
    </w:p>
    <w:p w:rsidR="00EA2F3B" w:rsidRDefault="00EA2F3B" w:rsidP="00AF4D24">
      <w:pPr>
        <w:numPr>
          <w:ilvl w:val="0"/>
          <w:numId w:val="44"/>
        </w:numPr>
        <w:tabs>
          <w:tab w:val="left" w:pos="-3060"/>
        </w:tabs>
        <w:ind w:left="0" w:firstLine="360"/>
        <w:jc w:val="both"/>
        <w:rPr>
          <w:sz w:val="22"/>
          <w:szCs w:val="22"/>
        </w:rPr>
      </w:pPr>
      <w:r>
        <w:rPr>
          <w:sz w:val="22"/>
          <w:szCs w:val="22"/>
        </w:rPr>
        <w:t>Повторить упр.3 с выполнением шага вперед – в сторону и переходом в одноопорное положение. Исполнять в разные стороны, задерж</w:t>
      </w:r>
      <w:r>
        <w:rPr>
          <w:sz w:val="22"/>
          <w:szCs w:val="22"/>
        </w:rPr>
        <w:t>и</w:t>
      </w:r>
      <w:r>
        <w:rPr>
          <w:sz w:val="22"/>
          <w:szCs w:val="22"/>
        </w:rPr>
        <w:t xml:space="preserve">вая отрыв ноги от опоры. </w:t>
      </w:r>
    </w:p>
    <w:p w:rsidR="00EA2F3B" w:rsidRDefault="00EA2F3B" w:rsidP="00AF4D24">
      <w:pPr>
        <w:numPr>
          <w:ilvl w:val="0"/>
          <w:numId w:val="44"/>
        </w:numPr>
        <w:tabs>
          <w:tab w:val="left" w:pos="-3060"/>
        </w:tabs>
        <w:ind w:left="0" w:firstLine="360"/>
        <w:jc w:val="both"/>
        <w:rPr>
          <w:sz w:val="22"/>
          <w:szCs w:val="22"/>
        </w:rPr>
      </w:pPr>
      <w:r>
        <w:rPr>
          <w:sz w:val="22"/>
          <w:szCs w:val="22"/>
        </w:rPr>
        <w:t>Пригибная ходьба из стороны в сторону с акцентом на фиксацию одноопорного положения п</w:t>
      </w:r>
      <w:r>
        <w:rPr>
          <w:sz w:val="22"/>
          <w:szCs w:val="22"/>
        </w:rPr>
        <w:t>о</w:t>
      </w:r>
      <w:r>
        <w:rPr>
          <w:sz w:val="22"/>
          <w:szCs w:val="22"/>
        </w:rPr>
        <w:t>сле каждого шага. Повторять в различной посадке (высокой, средней, низкой), изменяя наклон туловища и сг</w:t>
      </w:r>
      <w:r>
        <w:rPr>
          <w:sz w:val="22"/>
          <w:szCs w:val="22"/>
        </w:rPr>
        <w:t>и</w:t>
      </w:r>
      <w:r>
        <w:rPr>
          <w:sz w:val="22"/>
          <w:szCs w:val="22"/>
        </w:rPr>
        <w:t xml:space="preserve">бание ног в коленном и тазобедренном суставах. </w:t>
      </w:r>
    </w:p>
    <w:p w:rsidR="00EA2F3B" w:rsidRDefault="00EA2F3B" w:rsidP="00AF4D24">
      <w:pPr>
        <w:numPr>
          <w:ilvl w:val="0"/>
          <w:numId w:val="44"/>
        </w:numPr>
        <w:tabs>
          <w:tab w:val="left" w:pos="-3060"/>
        </w:tabs>
        <w:ind w:left="0" w:firstLine="360"/>
        <w:jc w:val="both"/>
        <w:rPr>
          <w:sz w:val="22"/>
          <w:szCs w:val="22"/>
        </w:rPr>
      </w:pPr>
      <w:r>
        <w:rPr>
          <w:sz w:val="22"/>
          <w:szCs w:val="22"/>
        </w:rPr>
        <w:t>Пригибная ходьба с максимальной длиной выпада и значительными поперечными перемещен</w:t>
      </w:r>
      <w:r>
        <w:rPr>
          <w:sz w:val="22"/>
          <w:szCs w:val="22"/>
        </w:rPr>
        <w:t>и</w:t>
      </w:r>
      <w:r>
        <w:rPr>
          <w:sz w:val="22"/>
          <w:szCs w:val="22"/>
        </w:rPr>
        <w:t>ями. Следить за полным разгибанием ноги в коленном суставе при отталкивании и возможно более дл</w:t>
      </w:r>
      <w:r>
        <w:rPr>
          <w:sz w:val="22"/>
          <w:szCs w:val="22"/>
        </w:rPr>
        <w:t>и</w:t>
      </w:r>
      <w:r>
        <w:rPr>
          <w:sz w:val="22"/>
          <w:szCs w:val="22"/>
        </w:rPr>
        <w:t xml:space="preserve">тельным удержанием пятки толчковой ноги на опоре. </w:t>
      </w:r>
    </w:p>
    <w:p w:rsidR="00EA2F3B" w:rsidRDefault="00EA2F3B" w:rsidP="00AF4D24">
      <w:pPr>
        <w:numPr>
          <w:ilvl w:val="0"/>
          <w:numId w:val="44"/>
        </w:numPr>
        <w:tabs>
          <w:tab w:val="left" w:pos="-3060"/>
        </w:tabs>
        <w:ind w:left="0" w:firstLine="360"/>
        <w:jc w:val="both"/>
        <w:rPr>
          <w:sz w:val="22"/>
          <w:szCs w:val="22"/>
        </w:rPr>
      </w:pPr>
      <w:r>
        <w:rPr>
          <w:sz w:val="22"/>
          <w:szCs w:val="22"/>
        </w:rPr>
        <w:t>Пригибная ходьба из стороны в сторону с сопротивлением (за пояс закрепляют амортизатор, и партнер идет сзади, удерживая выполня</w:t>
      </w:r>
      <w:r>
        <w:rPr>
          <w:sz w:val="22"/>
          <w:szCs w:val="22"/>
        </w:rPr>
        <w:t>ю</w:t>
      </w:r>
      <w:r>
        <w:rPr>
          <w:sz w:val="22"/>
          <w:szCs w:val="22"/>
        </w:rPr>
        <w:t xml:space="preserve">щего; можно использовать другие отягощения). </w:t>
      </w:r>
    </w:p>
    <w:p w:rsidR="00EA2F3B" w:rsidRDefault="00EA2F3B" w:rsidP="00AF4D24">
      <w:pPr>
        <w:numPr>
          <w:ilvl w:val="0"/>
          <w:numId w:val="44"/>
        </w:numPr>
        <w:tabs>
          <w:tab w:val="left" w:pos="-3060"/>
        </w:tabs>
        <w:ind w:left="0" w:firstLine="360"/>
        <w:jc w:val="both"/>
        <w:rPr>
          <w:sz w:val="22"/>
          <w:szCs w:val="22"/>
        </w:rPr>
      </w:pPr>
      <w:r>
        <w:rPr>
          <w:sz w:val="22"/>
          <w:szCs w:val="22"/>
        </w:rPr>
        <w:t>ИП – ОС, три приседания на одной ноге, а другую вначале вперед (пистолетик), затем в сторону и после этого назад. Вернуться в ИП. При повторении менять опорную ногу и следить за сохранением усто</w:t>
      </w:r>
      <w:r>
        <w:rPr>
          <w:sz w:val="22"/>
          <w:szCs w:val="22"/>
        </w:rPr>
        <w:t>й</w:t>
      </w:r>
      <w:r>
        <w:rPr>
          <w:sz w:val="22"/>
          <w:szCs w:val="22"/>
        </w:rPr>
        <w:t>чивого равновесия на одной ноге в течение всего цикла приседаний.</w:t>
      </w:r>
    </w:p>
    <w:p w:rsidR="00EA2F3B" w:rsidRDefault="00EA2F3B" w:rsidP="00AF4D24">
      <w:pPr>
        <w:numPr>
          <w:ilvl w:val="0"/>
          <w:numId w:val="44"/>
        </w:numPr>
        <w:tabs>
          <w:tab w:val="left" w:pos="-3060"/>
        </w:tabs>
        <w:ind w:left="0" w:firstLine="360"/>
        <w:jc w:val="both"/>
        <w:rPr>
          <w:sz w:val="22"/>
          <w:szCs w:val="22"/>
        </w:rPr>
      </w:pPr>
      <w:r>
        <w:rPr>
          <w:sz w:val="22"/>
          <w:szCs w:val="22"/>
        </w:rPr>
        <w:t>Многократные приседания на одной ноге с различным положением другой ноги – вперед, назад, в сторону (можно выполнять в парах, взявшись за руки и стоя лицом друг к другу).</w:t>
      </w:r>
    </w:p>
    <w:p w:rsidR="00EA2F3B" w:rsidRDefault="00EA2F3B" w:rsidP="00AF4D24">
      <w:pPr>
        <w:numPr>
          <w:ilvl w:val="0"/>
          <w:numId w:val="44"/>
        </w:numPr>
        <w:tabs>
          <w:tab w:val="left" w:pos="-3060"/>
        </w:tabs>
        <w:ind w:left="0" w:firstLine="360"/>
        <w:jc w:val="both"/>
        <w:rPr>
          <w:sz w:val="22"/>
          <w:szCs w:val="22"/>
        </w:rPr>
      </w:pPr>
      <w:r>
        <w:rPr>
          <w:sz w:val="22"/>
          <w:szCs w:val="22"/>
        </w:rPr>
        <w:lastRenderedPageBreak/>
        <w:t xml:space="preserve">ИП – СЛ, по 8-10 прыжков на двух ногах вправо и вернуться в ИП, затем влево и вернуться в И П. В исходное положение возвращаться такими же прыжками. </w:t>
      </w:r>
    </w:p>
    <w:p w:rsidR="00EA2F3B" w:rsidRDefault="00EA2F3B" w:rsidP="00AF4D24">
      <w:pPr>
        <w:numPr>
          <w:ilvl w:val="0"/>
          <w:numId w:val="44"/>
        </w:numPr>
        <w:tabs>
          <w:tab w:val="left" w:pos="-3060"/>
        </w:tabs>
        <w:ind w:left="0" w:firstLine="360"/>
        <w:jc w:val="both"/>
        <w:rPr>
          <w:sz w:val="22"/>
          <w:szCs w:val="22"/>
        </w:rPr>
      </w:pPr>
      <w:r>
        <w:rPr>
          <w:sz w:val="22"/>
          <w:szCs w:val="22"/>
        </w:rPr>
        <w:t>Многократные боковые прыжки на двух ногах в одну сторону, з</w:t>
      </w:r>
      <w:r>
        <w:rPr>
          <w:sz w:val="22"/>
          <w:szCs w:val="22"/>
        </w:rPr>
        <w:t>а</w:t>
      </w:r>
      <w:r>
        <w:rPr>
          <w:sz w:val="22"/>
          <w:szCs w:val="22"/>
        </w:rPr>
        <w:t>тем в другую.</w:t>
      </w:r>
    </w:p>
    <w:p w:rsidR="00EA2F3B" w:rsidRDefault="00EA2F3B" w:rsidP="00AF4D24">
      <w:pPr>
        <w:numPr>
          <w:ilvl w:val="0"/>
          <w:numId w:val="44"/>
        </w:numPr>
        <w:tabs>
          <w:tab w:val="left" w:pos="-3060"/>
        </w:tabs>
        <w:ind w:left="0" w:firstLine="360"/>
        <w:jc w:val="both"/>
        <w:rPr>
          <w:sz w:val="22"/>
          <w:szCs w:val="22"/>
        </w:rPr>
      </w:pPr>
      <w:r>
        <w:rPr>
          <w:sz w:val="22"/>
          <w:szCs w:val="22"/>
        </w:rPr>
        <w:t>Многократные прыжки на двух ногах из стороны в сторону, используя при повторении разли</w:t>
      </w:r>
      <w:r>
        <w:rPr>
          <w:sz w:val="22"/>
          <w:szCs w:val="22"/>
        </w:rPr>
        <w:t>ч</w:t>
      </w:r>
      <w:r>
        <w:rPr>
          <w:sz w:val="22"/>
          <w:szCs w:val="22"/>
        </w:rPr>
        <w:t>ные исходные положения ног: колени вместе, пятки вместе и колени врозь, взявшись руками за пятки изнутри.</w:t>
      </w:r>
    </w:p>
    <w:p w:rsidR="00EA2F3B" w:rsidRDefault="00EA2F3B" w:rsidP="00AF4D24">
      <w:pPr>
        <w:numPr>
          <w:ilvl w:val="0"/>
          <w:numId w:val="44"/>
        </w:numPr>
        <w:tabs>
          <w:tab w:val="left" w:pos="-3060"/>
        </w:tabs>
        <w:ind w:left="0" w:firstLine="360"/>
        <w:jc w:val="both"/>
        <w:rPr>
          <w:sz w:val="22"/>
          <w:szCs w:val="22"/>
        </w:rPr>
      </w:pPr>
      <w:r>
        <w:rPr>
          <w:sz w:val="22"/>
          <w:szCs w:val="22"/>
        </w:rPr>
        <w:t>ИП – СЛ, прыжки с ноги на ногу с боковым выталкиванием вправо, затем влево и вернуться в ИП. При повторении изменить направление первого прыжка.</w:t>
      </w:r>
    </w:p>
    <w:p w:rsidR="00EA2F3B" w:rsidRDefault="00EA2F3B" w:rsidP="00AF4D24">
      <w:pPr>
        <w:numPr>
          <w:ilvl w:val="0"/>
          <w:numId w:val="44"/>
        </w:numPr>
        <w:tabs>
          <w:tab w:val="left" w:pos="-3060"/>
        </w:tabs>
        <w:ind w:left="0" w:firstLine="360"/>
        <w:jc w:val="both"/>
        <w:rPr>
          <w:sz w:val="22"/>
          <w:szCs w:val="22"/>
        </w:rPr>
      </w:pPr>
      <w:r>
        <w:rPr>
          <w:sz w:val="22"/>
          <w:szCs w:val="22"/>
        </w:rPr>
        <w:t>Повторить упр. 13 с фиксацией одноопорного положения после каждого прыжка в сторону.</w:t>
      </w:r>
    </w:p>
    <w:p w:rsidR="00EA2F3B" w:rsidRDefault="00EA2F3B" w:rsidP="00AF4D24">
      <w:pPr>
        <w:numPr>
          <w:ilvl w:val="0"/>
          <w:numId w:val="44"/>
        </w:numPr>
        <w:tabs>
          <w:tab w:val="left" w:pos="-3060"/>
        </w:tabs>
        <w:ind w:left="0" w:firstLine="360"/>
        <w:jc w:val="both"/>
        <w:rPr>
          <w:sz w:val="22"/>
          <w:szCs w:val="22"/>
        </w:rPr>
      </w:pPr>
      <w:r>
        <w:rPr>
          <w:sz w:val="22"/>
          <w:szCs w:val="22"/>
        </w:rPr>
        <w:t>Многократные боковые прыжки в сторону на одной ноге. Прыгая вправо, приземляться на пр</w:t>
      </w:r>
      <w:r>
        <w:rPr>
          <w:sz w:val="22"/>
          <w:szCs w:val="22"/>
        </w:rPr>
        <w:t>а</w:t>
      </w:r>
      <w:r>
        <w:rPr>
          <w:sz w:val="22"/>
          <w:szCs w:val="22"/>
        </w:rPr>
        <w:t>вую, и наоборот. Выполнять равное колич</w:t>
      </w:r>
      <w:r>
        <w:rPr>
          <w:sz w:val="22"/>
          <w:szCs w:val="22"/>
        </w:rPr>
        <w:t>е</w:t>
      </w:r>
      <w:r>
        <w:rPr>
          <w:sz w:val="22"/>
          <w:szCs w:val="22"/>
        </w:rPr>
        <w:t>ство прыжков в каждую сторону.</w:t>
      </w:r>
    </w:p>
    <w:p w:rsidR="00EA2F3B" w:rsidRDefault="00EA2F3B" w:rsidP="00AF4D24">
      <w:pPr>
        <w:numPr>
          <w:ilvl w:val="0"/>
          <w:numId w:val="44"/>
        </w:numPr>
        <w:tabs>
          <w:tab w:val="left" w:pos="-3060"/>
        </w:tabs>
        <w:ind w:left="0" w:firstLine="360"/>
        <w:jc w:val="both"/>
        <w:rPr>
          <w:sz w:val="22"/>
          <w:szCs w:val="22"/>
        </w:rPr>
      </w:pPr>
      <w:r>
        <w:rPr>
          <w:sz w:val="22"/>
          <w:szCs w:val="22"/>
        </w:rPr>
        <w:t>Прыжки-многоскоки с ноги на ногу из стороны в сторону (десятерной, 20, 30 и более многоск</w:t>
      </w:r>
      <w:r>
        <w:rPr>
          <w:sz w:val="22"/>
          <w:szCs w:val="22"/>
        </w:rPr>
        <w:t>о</w:t>
      </w:r>
      <w:r>
        <w:rPr>
          <w:sz w:val="22"/>
          <w:szCs w:val="22"/>
        </w:rPr>
        <w:t>ков, на 100 м, 200 м). Следить за полным переносом массы тела на опорную ногу при каждом прыжке.</w:t>
      </w:r>
    </w:p>
    <w:p w:rsidR="00EA2F3B" w:rsidRDefault="00EA2F3B" w:rsidP="00AF4D24">
      <w:pPr>
        <w:numPr>
          <w:ilvl w:val="0"/>
          <w:numId w:val="44"/>
        </w:numPr>
        <w:tabs>
          <w:tab w:val="left" w:pos="-3060"/>
        </w:tabs>
        <w:ind w:left="0" w:firstLine="360"/>
        <w:jc w:val="both"/>
        <w:rPr>
          <w:sz w:val="22"/>
          <w:szCs w:val="22"/>
        </w:rPr>
      </w:pPr>
      <w:r>
        <w:rPr>
          <w:sz w:val="22"/>
          <w:szCs w:val="22"/>
        </w:rPr>
        <w:t>Повторить упр. 16 с максимально удлиненным выпрыгиванием и махом руками, затем без маха руками (руки за спину), после этого с а</w:t>
      </w:r>
      <w:r>
        <w:rPr>
          <w:sz w:val="22"/>
          <w:szCs w:val="22"/>
        </w:rPr>
        <w:t>к</w:t>
      </w:r>
      <w:r>
        <w:rPr>
          <w:sz w:val="22"/>
          <w:szCs w:val="22"/>
        </w:rPr>
        <w:t xml:space="preserve">тивным махом руками. </w:t>
      </w:r>
    </w:p>
    <w:p w:rsidR="00EA2F3B" w:rsidRDefault="00EA2F3B" w:rsidP="00AF4D24">
      <w:pPr>
        <w:numPr>
          <w:ilvl w:val="0"/>
          <w:numId w:val="44"/>
        </w:numPr>
        <w:tabs>
          <w:tab w:val="left" w:pos="-3060"/>
        </w:tabs>
        <w:ind w:left="0" w:firstLine="360"/>
        <w:jc w:val="both"/>
        <w:rPr>
          <w:sz w:val="22"/>
          <w:szCs w:val="22"/>
        </w:rPr>
      </w:pPr>
      <w:r>
        <w:rPr>
          <w:sz w:val="22"/>
          <w:szCs w:val="22"/>
        </w:rPr>
        <w:t>Повторить упр. 16 с сопротивлением или партнера, который удерживает выполняющего с пом</w:t>
      </w:r>
      <w:r>
        <w:rPr>
          <w:sz w:val="22"/>
          <w:szCs w:val="22"/>
        </w:rPr>
        <w:t>о</w:t>
      </w:r>
      <w:r>
        <w:rPr>
          <w:sz w:val="22"/>
          <w:szCs w:val="22"/>
        </w:rPr>
        <w:t>щью закрепленного за пояс амортиз</w:t>
      </w:r>
      <w:r>
        <w:rPr>
          <w:sz w:val="22"/>
          <w:szCs w:val="22"/>
        </w:rPr>
        <w:t>а</w:t>
      </w:r>
      <w:r>
        <w:rPr>
          <w:sz w:val="22"/>
          <w:szCs w:val="22"/>
        </w:rPr>
        <w:t>тора, или другого отягощения.</w:t>
      </w:r>
    </w:p>
    <w:p w:rsidR="00EA2F3B" w:rsidRDefault="00EA2F3B" w:rsidP="00AF4D24">
      <w:pPr>
        <w:numPr>
          <w:ilvl w:val="0"/>
          <w:numId w:val="44"/>
        </w:numPr>
        <w:tabs>
          <w:tab w:val="left" w:pos="-3060"/>
        </w:tabs>
        <w:ind w:left="0" w:firstLine="360"/>
        <w:jc w:val="both"/>
        <w:rPr>
          <w:sz w:val="22"/>
          <w:szCs w:val="22"/>
        </w:rPr>
      </w:pPr>
      <w:r>
        <w:rPr>
          <w:sz w:val="22"/>
          <w:szCs w:val="22"/>
        </w:rPr>
        <w:t>Повторить упр. 16 с дозированием поперечных перемещений путем обозначения границ корид</w:t>
      </w:r>
      <w:r>
        <w:rPr>
          <w:sz w:val="22"/>
          <w:szCs w:val="22"/>
        </w:rPr>
        <w:t>о</w:t>
      </w:r>
      <w:r>
        <w:rPr>
          <w:sz w:val="22"/>
          <w:szCs w:val="22"/>
        </w:rPr>
        <w:t>ра шириной, например, 80 см (минимал</w:t>
      </w:r>
      <w:r>
        <w:rPr>
          <w:sz w:val="22"/>
          <w:szCs w:val="22"/>
        </w:rPr>
        <w:t>ь</w:t>
      </w:r>
      <w:r>
        <w:rPr>
          <w:sz w:val="22"/>
          <w:szCs w:val="22"/>
        </w:rPr>
        <w:t>ное перемещение) и 120 см (максимальное).</w:t>
      </w:r>
    </w:p>
    <w:p w:rsidR="00EA2F3B" w:rsidRDefault="00EA2F3B" w:rsidP="00AF4D24">
      <w:pPr>
        <w:numPr>
          <w:ilvl w:val="0"/>
          <w:numId w:val="44"/>
        </w:numPr>
        <w:tabs>
          <w:tab w:val="left" w:pos="-3060"/>
        </w:tabs>
        <w:ind w:left="0" w:firstLine="360"/>
        <w:jc w:val="both"/>
        <w:rPr>
          <w:sz w:val="22"/>
          <w:szCs w:val="22"/>
        </w:rPr>
      </w:pPr>
      <w:r>
        <w:rPr>
          <w:sz w:val="22"/>
          <w:szCs w:val="22"/>
        </w:rPr>
        <w:t>Прыжки-многоскоки на двух ногах через гимнастическую скамейку (бревно, другие вытянутые препятствия небольшой высоты).</w:t>
      </w:r>
    </w:p>
    <w:p w:rsidR="00EA2F3B" w:rsidRDefault="00EA2F3B" w:rsidP="00AF4D24">
      <w:pPr>
        <w:numPr>
          <w:ilvl w:val="0"/>
          <w:numId w:val="44"/>
        </w:numPr>
        <w:tabs>
          <w:tab w:val="left" w:pos="-3060"/>
        </w:tabs>
        <w:ind w:left="0" w:firstLine="360"/>
        <w:jc w:val="both"/>
        <w:rPr>
          <w:sz w:val="22"/>
          <w:szCs w:val="22"/>
        </w:rPr>
      </w:pPr>
      <w:r>
        <w:rPr>
          <w:sz w:val="22"/>
          <w:szCs w:val="22"/>
        </w:rPr>
        <w:t>Повторить упр.20, выполняя прыжки с ноги на ногу.</w:t>
      </w:r>
    </w:p>
    <w:p w:rsidR="00EA2F3B" w:rsidRDefault="00EA2F3B" w:rsidP="00AF4D24">
      <w:pPr>
        <w:numPr>
          <w:ilvl w:val="0"/>
          <w:numId w:val="44"/>
        </w:numPr>
        <w:tabs>
          <w:tab w:val="left" w:pos="-3060"/>
        </w:tabs>
        <w:ind w:left="0" w:firstLine="360"/>
        <w:jc w:val="both"/>
        <w:rPr>
          <w:sz w:val="22"/>
          <w:szCs w:val="22"/>
        </w:rPr>
      </w:pPr>
      <w:r>
        <w:rPr>
          <w:sz w:val="22"/>
          <w:szCs w:val="22"/>
        </w:rPr>
        <w:t>ИП – СЛ, поочередные выпады вправо, затем влево с возвращением в ИП после каждого движ</w:t>
      </w:r>
      <w:r>
        <w:rPr>
          <w:sz w:val="22"/>
          <w:szCs w:val="22"/>
        </w:rPr>
        <w:t>е</w:t>
      </w:r>
      <w:r>
        <w:rPr>
          <w:sz w:val="22"/>
          <w:szCs w:val="22"/>
        </w:rPr>
        <w:t>ния.</w:t>
      </w:r>
    </w:p>
    <w:p w:rsidR="00EA2F3B" w:rsidRDefault="00EA2F3B" w:rsidP="00AF4D24">
      <w:pPr>
        <w:numPr>
          <w:ilvl w:val="0"/>
          <w:numId w:val="44"/>
        </w:numPr>
        <w:tabs>
          <w:tab w:val="left" w:pos="-3060"/>
        </w:tabs>
        <w:ind w:left="0" w:firstLine="360"/>
        <w:jc w:val="both"/>
        <w:rPr>
          <w:sz w:val="22"/>
          <w:szCs w:val="22"/>
        </w:rPr>
      </w:pPr>
      <w:r>
        <w:rPr>
          <w:sz w:val="22"/>
          <w:szCs w:val="22"/>
        </w:rPr>
        <w:t>ИП – СЛ. Перенести массу тела на левую ногу, толкаясь вверх, сделать энергичный мах вперед-вверх согнутой в коленном суставе правой ногой и разноименной рукой, а затем длинный выпад вперед - в сторону с поворотом туловища, чтобы локоть маховой руки (левой) коснулся колена правой ноги. Вернут</w:t>
      </w:r>
      <w:r>
        <w:rPr>
          <w:sz w:val="22"/>
          <w:szCs w:val="22"/>
        </w:rPr>
        <w:t>ь</w:t>
      </w:r>
      <w:r>
        <w:rPr>
          <w:sz w:val="22"/>
          <w:szCs w:val="22"/>
        </w:rPr>
        <w:t>ся в ИП. Повторять в разные стороны. Следить за выпрямлением толчковой ноги в положении выпада. Для ус</w:t>
      </w:r>
      <w:r>
        <w:rPr>
          <w:sz w:val="22"/>
          <w:szCs w:val="22"/>
        </w:rPr>
        <w:t>и</w:t>
      </w:r>
      <w:r>
        <w:rPr>
          <w:sz w:val="22"/>
          <w:szCs w:val="22"/>
        </w:rPr>
        <w:t>ления маха ногой и рукой можно приподняться на носок толчковой ноги.</w:t>
      </w:r>
    </w:p>
    <w:p w:rsidR="00EA2F3B" w:rsidRDefault="00EA2F3B" w:rsidP="00AF4D24">
      <w:pPr>
        <w:numPr>
          <w:ilvl w:val="0"/>
          <w:numId w:val="44"/>
        </w:numPr>
        <w:tabs>
          <w:tab w:val="left" w:pos="-3060"/>
        </w:tabs>
        <w:ind w:left="0" w:firstLine="360"/>
        <w:jc w:val="both"/>
        <w:rPr>
          <w:sz w:val="22"/>
          <w:szCs w:val="22"/>
        </w:rPr>
      </w:pPr>
      <w:r>
        <w:rPr>
          <w:sz w:val="22"/>
          <w:szCs w:val="22"/>
        </w:rPr>
        <w:t>Повторить упр.23, выполняя выпады из стороны в сторону в дв</w:t>
      </w:r>
      <w:r>
        <w:rPr>
          <w:sz w:val="22"/>
          <w:szCs w:val="22"/>
        </w:rPr>
        <w:t>и</w:t>
      </w:r>
      <w:r>
        <w:rPr>
          <w:sz w:val="22"/>
          <w:szCs w:val="22"/>
        </w:rPr>
        <w:t>жении.</w:t>
      </w:r>
    </w:p>
    <w:p w:rsidR="00EA2F3B" w:rsidRDefault="00EA2F3B" w:rsidP="00AF4D24">
      <w:pPr>
        <w:numPr>
          <w:ilvl w:val="0"/>
          <w:numId w:val="44"/>
        </w:numPr>
        <w:tabs>
          <w:tab w:val="left" w:pos="-3060"/>
        </w:tabs>
        <w:ind w:left="0" w:firstLine="360"/>
        <w:jc w:val="both"/>
        <w:rPr>
          <w:sz w:val="22"/>
          <w:szCs w:val="22"/>
        </w:rPr>
      </w:pPr>
      <w:r>
        <w:rPr>
          <w:sz w:val="22"/>
          <w:szCs w:val="22"/>
        </w:rPr>
        <w:t>ИП – СЛ, скрестный выпад вперед - в сторону с разворотом туловища. Выполнить толчок вверх одной ногой с активным махом вперед-вверх другой – согнутой в коленном суставе, и одноименной р</w:t>
      </w:r>
      <w:r>
        <w:rPr>
          <w:sz w:val="22"/>
          <w:szCs w:val="22"/>
        </w:rPr>
        <w:t>у</w:t>
      </w:r>
      <w:r>
        <w:rPr>
          <w:sz w:val="22"/>
          <w:szCs w:val="22"/>
        </w:rPr>
        <w:t>кой, затем сделать скрестный выпад и, поворачивая туловище, соединить локоть и колено маховой руки и ноги. Вернут</w:t>
      </w:r>
      <w:r>
        <w:rPr>
          <w:sz w:val="22"/>
          <w:szCs w:val="22"/>
        </w:rPr>
        <w:t>ь</w:t>
      </w:r>
      <w:r>
        <w:rPr>
          <w:sz w:val="22"/>
          <w:szCs w:val="22"/>
        </w:rPr>
        <w:t>ся в ИП. При повторении скрестные выпады делать в разные стороны.</w:t>
      </w:r>
    </w:p>
    <w:p w:rsidR="00EA2F3B" w:rsidRPr="00781F67" w:rsidRDefault="00EA2F3B" w:rsidP="00781F67">
      <w:pPr>
        <w:numPr>
          <w:ilvl w:val="0"/>
          <w:numId w:val="44"/>
        </w:numPr>
        <w:tabs>
          <w:tab w:val="left" w:pos="-3060"/>
        </w:tabs>
        <w:ind w:left="0" w:firstLine="360"/>
        <w:jc w:val="both"/>
        <w:rPr>
          <w:sz w:val="22"/>
          <w:szCs w:val="22"/>
        </w:rPr>
      </w:pPr>
      <w:r>
        <w:rPr>
          <w:sz w:val="22"/>
          <w:szCs w:val="22"/>
        </w:rPr>
        <w:t>Повторить упр.25 в движении с поочередными скрестными выпадами вправо и влево, припо</w:t>
      </w:r>
      <w:r>
        <w:rPr>
          <w:sz w:val="22"/>
          <w:szCs w:val="22"/>
        </w:rPr>
        <w:t>д</w:t>
      </w:r>
      <w:r>
        <w:rPr>
          <w:sz w:val="22"/>
          <w:szCs w:val="22"/>
        </w:rPr>
        <w:t>нимаясь при махе на носок толчковой ноги для повышения мощности выпада.</w:t>
      </w:r>
    </w:p>
    <w:p w:rsidR="00EA2F3B" w:rsidRDefault="00EA2F3B">
      <w:pPr>
        <w:jc w:val="center"/>
        <w:rPr>
          <w:sz w:val="22"/>
          <w:szCs w:val="22"/>
        </w:rPr>
      </w:pPr>
      <w:r>
        <w:rPr>
          <w:i/>
          <w:sz w:val="22"/>
          <w:szCs w:val="22"/>
        </w:rPr>
        <w:t>Имитационные упражнении в коньковом ходе без отталкивания руками</w:t>
      </w:r>
    </w:p>
    <w:p w:rsidR="00EA2F3B" w:rsidRDefault="00EA2F3B" w:rsidP="00AF4D24">
      <w:pPr>
        <w:numPr>
          <w:ilvl w:val="0"/>
          <w:numId w:val="35"/>
        </w:numPr>
        <w:ind w:left="0" w:firstLine="360"/>
        <w:jc w:val="both"/>
        <w:rPr>
          <w:sz w:val="22"/>
          <w:szCs w:val="22"/>
        </w:rPr>
      </w:pPr>
      <w:r>
        <w:rPr>
          <w:sz w:val="22"/>
          <w:szCs w:val="22"/>
        </w:rPr>
        <w:t>ИП – низкая посадка лыжника, перенести массу тела на одну ногу, вторую отставить назад в сторону и выпрямить. Вернуться в ИП При повторении поочередно менять опорную ногу.</w:t>
      </w:r>
    </w:p>
    <w:p w:rsidR="00EA2F3B" w:rsidRDefault="00EA2F3B" w:rsidP="00AF4D24">
      <w:pPr>
        <w:numPr>
          <w:ilvl w:val="0"/>
          <w:numId w:val="35"/>
        </w:numPr>
        <w:ind w:left="0" w:firstLine="360"/>
        <w:jc w:val="both"/>
        <w:rPr>
          <w:sz w:val="22"/>
          <w:szCs w:val="22"/>
        </w:rPr>
      </w:pPr>
      <w:r>
        <w:rPr>
          <w:sz w:val="22"/>
          <w:szCs w:val="22"/>
        </w:rPr>
        <w:t>ИП – низкая посадка лыжника, выпады вперед-вправо и затем вперед-влево с возвращением в ИП. При повторении изменять длину выпада и угол отведения ног в сторону. Следить за полным в</w:t>
      </w:r>
      <w:r>
        <w:rPr>
          <w:sz w:val="22"/>
          <w:szCs w:val="22"/>
        </w:rPr>
        <w:t>ы</w:t>
      </w:r>
      <w:r>
        <w:rPr>
          <w:sz w:val="22"/>
          <w:szCs w:val="22"/>
        </w:rPr>
        <w:t>прямлен</w:t>
      </w:r>
      <w:r>
        <w:rPr>
          <w:sz w:val="22"/>
          <w:szCs w:val="22"/>
        </w:rPr>
        <w:t>и</w:t>
      </w:r>
      <w:r>
        <w:rPr>
          <w:sz w:val="22"/>
          <w:szCs w:val="22"/>
        </w:rPr>
        <w:t xml:space="preserve">ем сзади стоящей ноги (носок от опоры не отрывать). </w:t>
      </w:r>
    </w:p>
    <w:p w:rsidR="00EA2F3B" w:rsidRDefault="00EA2F3B" w:rsidP="00AF4D24">
      <w:pPr>
        <w:numPr>
          <w:ilvl w:val="0"/>
          <w:numId w:val="35"/>
        </w:numPr>
        <w:ind w:left="0" w:firstLine="360"/>
        <w:jc w:val="both"/>
        <w:rPr>
          <w:sz w:val="22"/>
          <w:szCs w:val="22"/>
        </w:rPr>
      </w:pPr>
      <w:r>
        <w:rPr>
          <w:sz w:val="22"/>
          <w:szCs w:val="22"/>
        </w:rPr>
        <w:t>Шаги-выпады в разные стороны на месте с переносом массы тела на опорную ногу и фиксиров</w:t>
      </w:r>
      <w:r>
        <w:rPr>
          <w:sz w:val="22"/>
          <w:szCs w:val="22"/>
        </w:rPr>
        <w:t>а</w:t>
      </w:r>
      <w:r>
        <w:rPr>
          <w:sz w:val="22"/>
          <w:szCs w:val="22"/>
        </w:rPr>
        <w:t xml:space="preserve">нием одноопорного положения. </w:t>
      </w:r>
    </w:p>
    <w:p w:rsidR="00EA2F3B" w:rsidRDefault="00EA2F3B" w:rsidP="00AF4D24">
      <w:pPr>
        <w:numPr>
          <w:ilvl w:val="0"/>
          <w:numId w:val="35"/>
        </w:numPr>
        <w:ind w:left="0" w:firstLine="360"/>
        <w:jc w:val="both"/>
        <w:rPr>
          <w:sz w:val="22"/>
          <w:szCs w:val="22"/>
        </w:rPr>
      </w:pPr>
      <w:r>
        <w:rPr>
          <w:sz w:val="22"/>
          <w:szCs w:val="22"/>
        </w:rPr>
        <w:t>Шаговая имитация хода в движении (без махов и с попеременными махами руками). Соблюдать разноименность в маховых движениях руками и ногами, т.е. при коньковом шаге вперед-вправо выпо</w:t>
      </w:r>
      <w:r>
        <w:rPr>
          <w:sz w:val="22"/>
          <w:szCs w:val="22"/>
        </w:rPr>
        <w:t>л</w:t>
      </w:r>
      <w:r>
        <w:rPr>
          <w:sz w:val="22"/>
          <w:szCs w:val="22"/>
        </w:rPr>
        <w:t>нять мах левой рукой вперед, правой назад.</w:t>
      </w:r>
    </w:p>
    <w:p w:rsidR="00EA2F3B" w:rsidRDefault="00EA2F3B" w:rsidP="00AF4D24">
      <w:pPr>
        <w:numPr>
          <w:ilvl w:val="0"/>
          <w:numId w:val="35"/>
        </w:numPr>
        <w:ind w:left="0" w:firstLine="360"/>
        <w:jc w:val="both"/>
        <w:rPr>
          <w:sz w:val="22"/>
          <w:szCs w:val="22"/>
        </w:rPr>
      </w:pPr>
      <w:r>
        <w:rPr>
          <w:sz w:val="22"/>
          <w:szCs w:val="22"/>
        </w:rPr>
        <w:t>Повторить упр.4 в прыжковой имитации. Контролировать одноопорное положение на каждой ноге и обязательное подтягивание маховой ноги к опорной перед очередным прыжком-выпадом в ст</w:t>
      </w:r>
      <w:r>
        <w:rPr>
          <w:sz w:val="22"/>
          <w:szCs w:val="22"/>
        </w:rPr>
        <w:t>о</w:t>
      </w:r>
      <w:r>
        <w:rPr>
          <w:sz w:val="22"/>
          <w:szCs w:val="22"/>
        </w:rPr>
        <w:t xml:space="preserve">рону. </w:t>
      </w:r>
    </w:p>
    <w:p w:rsidR="00EA2F3B" w:rsidRDefault="00EA2F3B" w:rsidP="00AF4D24">
      <w:pPr>
        <w:numPr>
          <w:ilvl w:val="0"/>
          <w:numId w:val="35"/>
        </w:numPr>
        <w:ind w:left="0" w:firstLine="360"/>
        <w:jc w:val="both"/>
        <w:rPr>
          <w:sz w:val="22"/>
          <w:szCs w:val="22"/>
        </w:rPr>
      </w:pPr>
      <w:r>
        <w:rPr>
          <w:sz w:val="22"/>
          <w:szCs w:val="22"/>
        </w:rPr>
        <w:t xml:space="preserve">Имитация фазовых движений конькового шага: </w:t>
      </w:r>
    </w:p>
    <w:p w:rsidR="00EA2F3B" w:rsidRDefault="00EA2F3B">
      <w:pPr>
        <w:ind w:firstLine="360"/>
        <w:jc w:val="both"/>
        <w:rPr>
          <w:sz w:val="22"/>
          <w:szCs w:val="22"/>
        </w:rPr>
      </w:pPr>
      <w:r>
        <w:rPr>
          <w:sz w:val="22"/>
          <w:szCs w:val="22"/>
        </w:rPr>
        <w:t>а) фаза 1 – свободное скольжение, принять одноопорное положение на правой ноге, левую отвести назад - в сторону (опоры не касаться). Затем к согнутой в тазобедренном, коленном и голеностопном суставах опо</w:t>
      </w:r>
      <w:r>
        <w:rPr>
          <w:sz w:val="22"/>
          <w:szCs w:val="22"/>
        </w:rPr>
        <w:t>р</w:t>
      </w:r>
      <w:r>
        <w:rPr>
          <w:sz w:val="22"/>
          <w:szCs w:val="22"/>
        </w:rPr>
        <w:t>ной (правой) ноге подтянуть маховую (левую) ногу;</w:t>
      </w:r>
    </w:p>
    <w:p w:rsidR="00EA2F3B" w:rsidRDefault="00EA2F3B">
      <w:pPr>
        <w:ind w:firstLine="360"/>
        <w:jc w:val="both"/>
        <w:rPr>
          <w:sz w:val="22"/>
          <w:szCs w:val="22"/>
        </w:rPr>
      </w:pPr>
      <w:r>
        <w:rPr>
          <w:sz w:val="22"/>
          <w:szCs w:val="22"/>
        </w:rPr>
        <w:t>б) фаза 2 – скольжение с отталкиванием ногой. Загрузив массой тела опорную (правую) ногу и в</w:t>
      </w:r>
      <w:r>
        <w:rPr>
          <w:sz w:val="22"/>
          <w:szCs w:val="22"/>
        </w:rPr>
        <w:t>ы</w:t>
      </w:r>
      <w:r>
        <w:rPr>
          <w:sz w:val="22"/>
          <w:szCs w:val="22"/>
        </w:rPr>
        <w:t>водя маховую (левую) вперед - в сторону, сделать толчок правой ногой с выпадом вперед-влево и пер</w:t>
      </w:r>
      <w:r>
        <w:rPr>
          <w:sz w:val="22"/>
          <w:szCs w:val="22"/>
        </w:rPr>
        <w:t>е</w:t>
      </w:r>
      <w:r>
        <w:rPr>
          <w:sz w:val="22"/>
          <w:szCs w:val="22"/>
        </w:rPr>
        <w:t xml:space="preserve">носом массы тела на левую ногу (сохранять двухопорное положение). </w:t>
      </w:r>
    </w:p>
    <w:p w:rsidR="00EA2F3B" w:rsidRDefault="00EA2F3B" w:rsidP="004161E7">
      <w:pPr>
        <w:ind w:firstLine="360"/>
        <w:jc w:val="both"/>
        <w:rPr>
          <w:sz w:val="22"/>
          <w:szCs w:val="22"/>
        </w:rPr>
      </w:pPr>
      <w:r>
        <w:rPr>
          <w:sz w:val="22"/>
          <w:szCs w:val="22"/>
        </w:rPr>
        <w:lastRenderedPageBreak/>
        <w:t>С отрывом толчковой (правой) ноги от опоры начнется фаза свободного скольжения второ</w:t>
      </w:r>
      <w:r w:rsidR="004161E7">
        <w:rPr>
          <w:sz w:val="22"/>
          <w:szCs w:val="22"/>
        </w:rPr>
        <w:t>го кон</w:t>
      </w:r>
      <w:r w:rsidR="004161E7">
        <w:rPr>
          <w:sz w:val="22"/>
          <w:szCs w:val="22"/>
        </w:rPr>
        <w:t>ь</w:t>
      </w:r>
      <w:r w:rsidR="004161E7">
        <w:rPr>
          <w:sz w:val="22"/>
          <w:szCs w:val="22"/>
        </w:rPr>
        <w:t>ков</w:t>
      </w:r>
      <w:r w:rsidR="004161E7">
        <w:rPr>
          <w:sz w:val="22"/>
          <w:szCs w:val="22"/>
        </w:rPr>
        <w:t>о</w:t>
      </w:r>
      <w:r w:rsidR="004161E7">
        <w:rPr>
          <w:sz w:val="22"/>
          <w:szCs w:val="22"/>
        </w:rPr>
        <w:t>го шага в цикле хода.</w:t>
      </w:r>
    </w:p>
    <w:p w:rsidR="00EA2F3B" w:rsidRDefault="00EA2F3B">
      <w:pPr>
        <w:ind w:firstLine="360"/>
        <w:jc w:val="center"/>
        <w:rPr>
          <w:sz w:val="22"/>
          <w:szCs w:val="22"/>
        </w:rPr>
      </w:pPr>
      <w:r w:rsidRPr="00665584">
        <w:rPr>
          <w:b/>
          <w:i/>
          <w:sz w:val="22"/>
          <w:szCs w:val="22"/>
        </w:rPr>
        <w:t>Имитационные упражнения в полуконьковом ходе</w:t>
      </w:r>
      <w:r>
        <w:rPr>
          <w:i/>
          <w:sz w:val="22"/>
          <w:szCs w:val="22"/>
        </w:rPr>
        <w:t>:</w:t>
      </w:r>
    </w:p>
    <w:p w:rsidR="00EA2F3B" w:rsidRDefault="00EA2F3B" w:rsidP="00AF4D24">
      <w:pPr>
        <w:numPr>
          <w:ilvl w:val="0"/>
          <w:numId w:val="31"/>
        </w:numPr>
        <w:ind w:left="0" w:firstLine="360"/>
        <w:jc w:val="both"/>
        <w:rPr>
          <w:spacing w:val="-4"/>
          <w:sz w:val="22"/>
          <w:szCs w:val="22"/>
        </w:rPr>
      </w:pPr>
      <w:r>
        <w:rPr>
          <w:sz w:val="22"/>
          <w:szCs w:val="22"/>
        </w:rPr>
        <w:t>ИП – СЛ, имитация движений ног. Перенести массу тела на левую ногу и, немного подседая на ней, отвести правую в сторону с выпрямлением в коленном и голеностопном суставах при небольшом наклоне туловища вперед. Вернуться в ИП. Через каждые 5-6 повторений менять опорную ногу (отв</w:t>
      </w:r>
      <w:r>
        <w:rPr>
          <w:sz w:val="22"/>
          <w:szCs w:val="22"/>
        </w:rPr>
        <w:t>о</w:t>
      </w:r>
      <w:r>
        <w:rPr>
          <w:sz w:val="22"/>
          <w:szCs w:val="22"/>
        </w:rPr>
        <w:t>димая в сторону нога касается опоры, имит</w:t>
      </w:r>
      <w:r>
        <w:rPr>
          <w:sz w:val="22"/>
          <w:szCs w:val="22"/>
        </w:rPr>
        <w:t>и</w:t>
      </w:r>
      <w:r>
        <w:rPr>
          <w:sz w:val="22"/>
          <w:szCs w:val="22"/>
        </w:rPr>
        <w:t>руя толчок, и затем махом возвращается в ИП).</w:t>
      </w:r>
    </w:p>
    <w:p w:rsidR="00EA2F3B" w:rsidRDefault="00EA2F3B" w:rsidP="00AF4D24">
      <w:pPr>
        <w:numPr>
          <w:ilvl w:val="0"/>
          <w:numId w:val="31"/>
        </w:numPr>
        <w:ind w:left="0" w:firstLine="360"/>
        <w:jc w:val="both"/>
        <w:rPr>
          <w:sz w:val="22"/>
          <w:szCs w:val="22"/>
        </w:rPr>
      </w:pPr>
      <w:r>
        <w:rPr>
          <w:spacing w:val="-4"/>
          <w:sz w:val="22"/>
          <w:szCs w:val="22"/>
        </w:rPr>
        <w:t>ИП – СЛ на левой ноге, руки впереди, кисти на уровне головы. Повторить упр. 1 и при подседании на левой ноге и отведении правой в сторону выполнить одновременный толчок руками с небольшим накл</w:t>
      </w:r>
      <w:r>
        <w:rPr>
          <w:spacing w:val="-4"/>
          <w:sz w:val="22"/>
          <w:szCs w:val="22"/>
        </w:rPr>
        <w:t>о</w:t>
      </w:r>
      <w:r>
        <w:rPr>
          <w:spacing w:val="-4"/>
          <w:sz w:val="22"/>
          <w:szCs w:val="22"/>
        </w:rPr>
        <w:t>ном туловища. Вернуться в И П. В течение всего упражнения сохранять равновесие на левой ноге. Через каждые 5-6 повтор</w:t>
      </w:r>
      <w:r>
        <w:rPr>
          <w:spacing w:val="-4"/>
          <w:sz w:val="22"/>
          <w:szCs w:val="22"/>
        </w:rPr>
        <w:t>е</w:t>
      </w:r>
      <w:r>
        <w:rPr>
          <w:spacing w:val="-4"/>
          <w:sz w:val="22"/>
          <w:szCs w:val="22"/>
        </w:rPr>
        <w:t>ний менять опорную ногу.</w:t>
      </w:r>
    </w:p>
    <w:p w:rsidR="00EA2F3B" w:rsidRDefault="00EA2F3B" w:rsidP="00AF4D24">
      <w:pPr>
        <w:numPr>
          <w:ilvl w:val="0"/>
          <w:numId w:val="31"/>
        </w:numPr>
        <w:ind w:left="0" w:firstLine="360"/>
        <w:jc w:val="both"/>
        <w:rPr>
          <w:sz w:val="22"/>
          <w:szCs w:val="22"/>
        </w:rPr>
      </w:pPr>
      <w:r>
        <w:rPr>
          <w:sz w:val="22"/>
          <w:szCs w:val="22"/>
        </w:rPr>
        <w:t>ИП – СЛ на левой ноге, выпад в сторону с частичной загрузкой массой тела правой ноги. Во</w:t>
      </w:r>
      <w:r>
        <w:rPr>
          <w:sz w:val="22"/>
          <w:szCs w:val="22"/>
        </w:rPr>
        <w:t>з</w:t>
      </w:r>
      <w:r>
        <w:rPr>
          <w:sz w:val="22"/>
          <w:szCs w:val="22"/>
        </w:rPr>
        <w:t>вращение в ИП толчком правой. При повторении менять направление выпада и положение рук (или св</w:t>
      </w:r>
      <w:r>
        <w:rPr>
          <w:sz w:val="22"/>
          <w:szCs w:val="22"/>
        </w:rPr>
        <w:t>о</w:t>
      </w:r>
      <w:r>
        <w:rPr>
          <w:sz w:val="22"/>
          <w:szCs w:val="22"/>
        </w:rPr>
        <w:t>бодно оп</w:t>
      </w:r>
      <w:r>
        <w:rPr>
          <w:sz w:val="22"/>
          <w:szCs w:val="22"/>
        </w:rPr>
        <w:t>у</w:t>
      </w:r>
      <w:r>
        <w:rPr>
          <w:sz w:val="22"/>
          <w:szCs w:val="22"/>
        </w:rPr>
        <w:t>щены, или за спиной).</w:t>
      </w:r>
    </w:p>
    <w:p w:rsidR="00EA2F3B" w:rsidRDefault="00EA2F3B" w:rsidP="00AF4D24">
      <w:pPr>
        <w:numPr>
          <w:ilvl w:val="0"/>
          <w:numId w:val="31"/>
        </w:numPr>
        <w:ind w:left="0" w:firstLine="360"/>
        <w:jc w:val="both"/>
        <w:rPr>
          <w:spacing w:val="-2"/>
          <w:sz w:val="22"/>
          <w:szCs w:val="22"/>
        </w:rPr>
      </w:pPr>
      <w:r>
        <w:rPr>
          <w:sz w:val="22"/>
          <w:szCs w:val="22"/>
        </w:rPr>
        <w:t>ИП – СЛ на левой ноге, руки впереди и слегка согнуты в локтевых суставах. Имитация хода на месте. Повторить упр.3, при выпаде в сторону имитировать одновременный толчок руками, при возвр</w:t>
      </w:r>
      <w:r>
        <w:rPr>
          <w:sz w:val="22"/>
          <w:szCs w:val="22"/>
        </w:rPr>
        <w:t>а</w:t>
      </w:r>
      <w:r>
        <w:rPr>
          <w:sz w:val="22"/>
          <w:szCs w:val="22"/>
        </w:rPr>
        <w:t>щении в ИП – мах руками вперед. Через каждые 5-6 выпадов в одну и ту же сторону менять опорную н</w:t>
      </w:r>
      <w:r>
        <w:rPr>
          <w:sz w:val="22"/>
          <w:szCs w:val="22"/>
        </w:rPr>
        <w:t>о</w:t>
      </w:r>
      <w:r>
        <w:rPr>
          <w:sz w:val="22"/>
          <w:szCs w:val="22"/>
        </w:rPr>
        <w:t xml:space="preserve">гу. </w:t>
      </w:r>
    </w:p>
    <w:p w:rsidR="00EA2F3B" w:rsidRDefault="00EA2F3B" w:rsidP="00AF4D24">
      <w:pPr>
        <w:numPr>
          <w:ilvl w:val="0"/>
          <w:numId w:val="31"/>
        </w:numPr>
        <w:ind w:left="0" w:firstLine="360"/>
        <w:jc w:val="both"/>
        <w:rPr>
          <w:spacing w:val="-2"/>
          <w:sz w:val="22"/>
          <w:szCs w:val="22"/>
        </w:rPr>
      </w:pPr>
      <w:r>
        <w:rPr>
          <w:spacing w:val="-2"/>
          <w:sz w:val="22"/>
          <w:szCs w:val="22"/>
        </w:rPr>
        <w:t>ИП – СЛ, руки вынесены вперед. Шаговая имитация хода в движении толчком правой ногой. Ра</w:t>
      </w:r>
      <w:r>
        <w:rPr>
          <w:spacing w:val="-2"/>
          <w:sz w:val="22"/>
          <w:szCs w:val="22"/>
        </w:rPr>
        <w:t>з</w:t>
      </w:r>
      <w:r>
        <w:rPr>
          <w:spacing w:val="-2"/>
          <w:sz w:val="22"/>
          <w:szCs w:val="22"/>
        </w:rPr>
        <w:t>вернуть носок правой ноги в сторону и, загрузив ее массой тела, сделать толчок этой же ногой и шаг левой вп</w:t>
      </w:r>
      <w:r>
        <w:rPr>
          <w:spacing w:val="-2"/>
          <w:sz w:val="22"/>
          <w:szCs w:val="22"/>
        </w:rPr>
        <w:t>е</w:t>
      </w:r>
      <w:r>
        <w:rPr>
          <w:spacing w:val="-2"/>
          <w:sz w:val="22"/>
          <w:szCs w:val="22"/>
        </w:rPr>
        <w:t xml:space="preserve">ред. Толчок ногой выполнять в сочетании с одновременным отталкиванием руками, а приставление ее к опорной ноге (левой) </w:t>
      </w:r>
      <w:r>
        <w:rPr>
          <w:sz w:val="22"/>
          <w:szCs w:val="22"/>
        </w:rPr>
        <w:t>–</w:t>
      </w:r>
      <w:r>
        <w:rPr>
          <w:spacing w:val="-2"/>
          <w:sz w:val="22"/>
          <w:szCs w:val="22"/>
        </w:rPr>
        <w:t xml:space="preserve"> с махом руками вперед. При повторении менять толчковую ногу и «глубину» подс</w:t>
      </w:r>
      <w:r>
        <w:rPr>
          <w:spacing w:val="-2"/>
          <w:sz w:val="22"/>
          <w:szCs w:val="22"/>
        </w:rPr>
        <w:t>е</w:t>
      </w:r>
      <w:r>
        <w:rPr>
          <w:spacing w:val="-2"/>
          <w:sz w:val="22"/>
          <w:szCs w:val="22"/>
        </w:rPr>
        <w:t xml:space="preserve">дания на опорной ноге во время отталкивания (выполнять без палок и с палками). </w:t>
      </w:r>
    </w:p>
    <w:p w:rsidR="00EA2F3B" w:rsidRDefault="00EA2F3B">
      <w:pPr>
        <w:ind w:firstLine="360"/>
        <w:jc w:val="both"/>
        <w:rPr>
          <w:sz w:val="22"/>
          <w:szCs w:val="22"/>
        </w:rPr>
      </w:pPr>
      <w:r>
        <w:rPr>
          <w:spacing w:val="-2"/>
          <w:sz w:val="22"/>
          <w:szCs w:val="22"/>
        </w:rPr>
        <w:t>Во время имитации в движении при махе руками вперед происходит вынужденная остановка. Чтобы имитация была более динамичной, этот простой следует заменить выполнением 3-4 обычных дополн</w:t>
      </w:r>
      <w:r>
        <w:rPr>
          <w:spacing w:val="-2"/>
          <w:sz w:val="22"/>
          <w:szCs w:val="22"/>
        </w:rPr>
        <w:t>и</w:t>
      </w:r>
      <w:r>
        <w:rPr>
          <w:spacing w:val="-2"/>
          <w:sz w:val="22"/>
          <w:szCs w:val="22"/>
        </w:rPr>
        <w:t>тельных шагов. Но для сохранения специфичной для полуконькового хода координации движений первый п</w:t>
      </w:r>
      <w:r>
        <w:rPr>
          <w:spacing w:val="-2"/>
          <w:sz w:val="22"/>
          <w:szCs w:val="22"/>
        </w:rPr>
        <w:t>о</w:t>
      </w:r>
      <w:r>
        <w:rPr>
          <w:spacing w:val="-2"/>
          <w:sz w:val="22"/>
          <w:szCs w:val="22"/>
        </w:rPr>
        <w:t>сле дополнительного прохода коньковый шаг надо начинать из двухопорного положения, когда ноги нах</w:t>
      </w:r>
      <w:r>
        <w:rPr>
          <w:spacing w:val="-2"/>
          <w:sz w:val="22"/>
          <w:szCs w:val="22"/>
        </w:rPr>
        <w:t>о</w:t>
      </w:r>
      <w:r>
        <w:rPr>
          <w:spacing w:val="-2"/>
          <w:sz w:val="22"/>
          <w:szCs w:val="22"/>
        </w:rPr>
        <w:t xml:space="preserve">дятся рядом. </w:t>
      </w:r>
    </w:p>
    <w:p w:rsidR="00EA2F3B" w:rsidRDefault="00EA2F3B">
      <w:pPr>
        <w:ind w:firstLine="360"/>
        <w:jc w:val="both"/>
        <w:rPr>
          <w:sz w:val="22"/>
          <w:szCs w:val="22"/>
        </w:rPr>
      </w:pPr>
      <w:r>
        <w:rPr>
          <w:sz w:val="22"/>
          <w:szCs w:val="22"/>
        </w:rPr>
        <w:t xml:space="preserve">Повторить упр.5 в прыжковой имитации, заменив дополнительный проход при махе руками вперед пробежкой в 3-4 беговых шага. </w:t>
      </w:r>
    </w:p>
    <w:p w:rsidR="00EA2F3B" w:rsidRDefault="00EA2F3B">
      <w:pPr>
        <w:ind w:firstLine="360"/>
        <w:jc w:val="both"/>
        <w:rPr>
          <w:sz w:val="22"/>
          <w:szCs w:val="22"/>
        </w:rPr>
      </w:pPr>
      <w:r>
        <w:rPr>
          <w:sz w:val="22"/>
          <w:szCs w:val="22"/>
        </w:rPr>
        <w:t xml:space="preserve">Имитация граничных моментов начала фаз (удобнее с палками): </w:t>
      </w:r>
    </w:p>
    <w:p w:rsidR="00EA2F3B" w:rsidRDefault="00EA2F3B">
      <w:pPr>
        <w:ind w:firstLine="360"/>
        <w:jc w:val="both"/>
        <w:rPr>
          <w:sz w:val="22"/>
          <w:szCs w:val="22"/>
        </w:rPr>
      </w:pPr>
      <w:r>
        <w:rPr>
          <w:sz w:val="22"/>
          <w:szCs w:val="22"/>
        </w:rPr>
        <w:t>фаза I м свободное скольжение, занять одноопорное положение на левой ноге, правую отвести назад-в сторону (обе ноги немного согнуты в коленных суставах), почти прямые руки находятся сзади и удерживают палки на весу, туловище слегка наклонено вперед. Зафиксировать положение ног, рук и т</w:t>
      </w:r>
      <w:r>
        <w:rPr>
          <w:sz w:val="22"/>
          <w:szCs w:val="22"/>
        </w:rPr>
        <w:t>у</w:t>
      </w:r>
      <w:r>
        <w:rPr>
          <w:sz w:val="22"/>
          <w:szCs w:val="22"/>
        </w:rPr>
        <w:t>ловища, прочувствовать загрузку опорной ноги всей массой тела. При повторении пропорционально имитировать как правосторонний, так и левосторонний вариант, при котором в опорном положении б</w:t>
      </w:r>
      <w:r>
        <w:rPr>
          <w:sz w:val="22"/>
          <w:szCs w:val="22"/>
        </w:rPr>
        <w:t>у</w:t>
      </w:r>
      <w:r>
        <w:rPr>
          <w:sz w:val="22"/>
          <w:szCs w:val="22"/>
        </w:rPr>
        <w:t xml:space="preserve">дет правая нога; </w:t>
      </w:r>
    </w:p>
    <w:p w:rsidR="00EA2F3B" w:rsidRDefault="00EA2F3B">
      <w:pPr>
        <w:ind w:firstLine="360"/>
        <w:jc w:val="both"/>
        <w:rPr>
          <w:spacing w:val="-2"/>
          <w:sz w:val="22"/>
          <w:szCs w:val="22"/>
        </w:rPr>
      </w:pPr>
      <w:r>
        <w:rPr>
          <w:sz w:val="22"/>
          <w:szCs w:val="22"/>
        </w:rPr>
        <w:t>фаза II – скольжение с отталкиванием руками, в одноопорном положении на левой ноге подтянуть пр</w:t>
      </w:r>
      <w:r>
        <w:rPr>
          <w:sz w:val="22"/>
          <w:szCs w:val="22"/>
        </w:rPr>
        <w:t>а</w:t>
      </w:r>
      <w:r>
        <w:rPr>
          <w:sz w:val="22"/>
          <w:szCs w:val="22"/>
        </w:rPr>
        <w:t>вую и, приподняв над опорой, расположить рядом, руки вынести вперед и слегка согнуть в локтевых суставах, чтобы поставить палки на опору перед носками ног, кольцами к себе, несколько увеличить наклон т</w:t>
      </w:r>
      <w:r>
        <w:rPr>
          <w:sz w:val="22"/>
          <w:szCs w:val="22"/>
        </w:rPr>
        <w:t>у</w:t>
      </w:r>
      <w:r>
        <w:rPr>
          <w:sz w:val="22"/>
          <w:szCs w:val="22"/>
        </w:rPr>
        <w:t xml:space="preserve">ловища для усиления давления на палки; </w:t>
      </w:r>
    </w:p>
    <w:p w:rsidR="00EA2F3B" w:rsidRDefault="00EA2F3B">
      <w:pPr>
        <w:ind w:firstLine="360"/>
        <w:jc w:val="both"/>
        <w:rPr>
          <w:spacing w:val="-4"/>
          <w:sz w:val="22"/>
          <w:szCs w:val="22"/>
        </w:rPr>
      </w:pPr>
      <w:r>
        <w:rPr>
          <w:spacing w:val="-2"/>
          <w:sz w:val="22"/>
          <w:szCs w:val="22"/>
        </w:rPr>
        <w:t>фаза III – скольжение с отталкиванием ногой и руками, перейти в двухопорное положение, удерживая массу тела в основном по-прежнему на полусогнутой опорной ноге (левой), а согнутую в тазобедренном, к</w:t>
      </w:r>
      <w:r>
        <w:rPr>
          <w:spacing w:val="-2"/>
          <w:sz w:val="22"/>
          <w:szCs w:val="22"/>
        </w:rPr>
        <w:t>о</w:t>
      </w:r>
      <w:r>
        <w:rPr>
          <w:spacing w:val="-2"/>
          <w:sz w:val="22"/>
          <w:szCs w:val="22"/>
        </w:rPr>
        <w:t>ленном и голеностопном суставах правую ногу (теперь толчковую) отставить немного назад-в сторону на всю стопу, т.к. она уже начала отталкивание; руки и палки занимают положение, характерное для з</w:t>
      </w:r>
      <w:r>
        <w:rPr>
          <w:spacing w:val="-2"/>
          <w:sz w:val="22"/>
          <w:szCs w:val="22"/>
        </w:rPr>
        <w:t>а</w:t>
      </w:r>
      <w:r>
        <w:rPr>
          <w:spacing w:val="-2"/>
          <w:sz w:val="22"/>
          <w:szCs w:val="22"/>
        </w:rPr>
        <w:t>вершения толчка с акти</w:t>
      </w:r>
      <w:r>
        <w:rPr>
          <w:spacing w:val="-2"/>
          <w:sz w:val="22"/>
          <w:szCs w:val="22"/>
        </w:rPr>
        <w:t>в</w:t>
      </w:r>
      <w:r>
        <w:rPr>
          <w:spacing w:val="-2"/>
          <w:sz w:val="22"/>
          <w:szCs w:val="22"/>
        </w:rPr>
        <w:t xml:space="preserve">ным участием туловища за счет дальнейшего увеличения наклона; </w:t>
      </w:r>
    </w:p>
    <w:p w:rsidR="00EA2F3B" w:rsidRDefault="00EA2F3B">
      <w:pPr>
        <w:ind w:firstLine="360"/>
        <w:jc w:val="both"/>
        <w:rPr>
          <w:sz w:val="22"/>
          <w:szCs w:val="22"/>
        </w:rPr>
      </w:pPr>
      <w:r>
        <w:rPr>
          <w:spacing w:val="-4"/>
          <w:sz w:val="22"/>
          <w:szCs w:val="22"/>
        </w:rPr>
        <w:t>фаза IV – скольжение с окончанием отталкивания ногой, занять двухопорное положение - выпада в ст</w:t>
      </w:r>
      <w:r>
        <w:rPr>
          <w:spacing w:val="-4"/>
          <w:sz w:val="22"/>
          <w:szCs w:val="22"/>
        </w:rPr>
        <w:t>о</w:t>
      </w:r>
      <w:r>
        <w:rPr>
          <w:spacing w:val="-4"/>
          <w:sz w:val="22"/>
          <w:szCs w:val="22"/>
        </w:rPr>
        <w:t>рону на левой (опорной) ноге, загруженной, как и во всех предыдущих фазах массой тела, а толчковую (пр</w:t>
      </w:r>
      <w:r>
        <w:rPr>
          <w:spacing w:val="-4"/>
          <w:sz w:val="22"/>
          <w:szCs w:val="22"/>
        </w:rPr>
        <w:t>а</w:t>
      </w:r>
      <w:r>
        <w:rPr>
          <w:spacing w:val="-4"/>
          <w:sz w:val="22"/>
          <w:szCs w:val="22"/>
        </w:rPr>
        <w:t>вую) отвести назад - в сторону, выпрямить, но носок от опоры не отрывать; руки находятся сзади и удерж</w:t>
      </w:r>
      <w:r>
        <w:rPr>
          <w:spacing w:val="-4"/>
          <w:sz w:val="22"/>
          <w:szCs w:val="22"/>
        </w:rPr>
        <w:t>и</w:t>
      </w:r>
      <w:r>
        <w:rPr>
          <w:spacing w:val="-4"/>
          <w:sz w:val="22"/>
          <w:szCs w:val="22"/>
        </w:rPr>
        <w:t>вают палки над оп</w:t>
      </w:r>
      <w:r>
        <w:rPr>
          <w:spacing w:val="-4"/>
          <w:sz w:val="22"/>
          <w:szCs w:val="22"/>
        </w:rPr>
        <w:t>о</w:t>
      </w:r>
      <w:r>
        <w:rPr>
          <w:spacing w:val="-4"/>
          <w:sz w:val="22"/>
          <w:szCs w:val="22"/>
        </w:rPr>
        <w:t xml:space="preserve">рой; туловище наклонено. </w:t>
      </w:r>
    </w:p>
    <w:p w:rsidR="00EA2F3B" w:rsidRDefault="00EA2F3B">
      <w:pPr>
        <w:ind w:firstLine="360"/>
        <w:jc w:val="both"/>
        <w:rPr>
          <w:sz w:val="22"/>
          <w:szCs w:val="22"/>
        </w:rPr>
      </w:pPr>
      <w:r>
        <w:rPr>
          <w:sz w:val="22"/>
          <w:szCs w:val="22"/>
        </w:rPr>
        <w:t>С отрывом толчковой ноги от опоры и переходом в одноопорное положение на левой ноге начинае</w:t>
      </w:r>
      <w:r>
        <w:rPr>
          <w:sz w:val="22"/>
          <w:szCs w:val="22"/>
        </w:rPr>
        <w:t>т</w:t>
      </w:r>
      <w:r>
        <w:rPr>
          <w:sz w:val="22"/>
          <w:szCs w:val="22"/>
        </w:rPr>
        <w:t>ся фаза I другого конькового шага – пр</w:t>
      </w:r>
      <w:r>
        <w:rPr>
          <w:sz w:val="22"/>
          <w:szCs w:val="22"/>
        </w:rPr>
        <w:t>а</w:t>
      </w:r>
      <w:r>
        <w:rPr>
          <w:sz w:val="22"/>
          <w:szCs w:val="22"/>
        </w:rPr>
        <w:t>востороннего варианта полуконькового хода.</w:t>
      </w:r>
    </w:p>
    <w:p w:rsidR="00EA2F3B" w:rsidRDefault="00EA2F3B" w:rsidP="00781F67">
      <w:pPr>
        <w:jc w:val="both"/>
        <w:rPr>
          <w:sz w:val="22"/>
          <w:szCs w:val="22"/>
        </w:rPr>
      </w:pPr>
    </w:p>
    <w:p w:rsidR="00EA2F3B" w:rsidRPr="00665584" w:rsidRDefault="00EA2F3B" w:rsidP="00665584">
      <w:pPr>
        <w:jc w:val="center"/>
        <w:rPr>
          <w:b/>
          <w:i/>
          <w:sz w:val="22"/>
          <w:szCs w:val="22"/>
        </w:rPr>
      </w:pPr>
      <w:r w:rsidRPr="00665584">
        <w:rPr>
          <w:b/>
          <w:i/>
          <w:sz w:val="22"/>
          <w:szCs w:val="22"/>
        </w:rPr>
        <w:t>Имитационные упраж</w:t>
      </w:r>
      <w:r w:rsidR="00665584">
        <w:rPr>
          <w:b/>
          <w:i/>
          <w:sz w:val="22"/>
          <w:szCs w:val="22"/>
        </w:rPr>
        <w:t xml:space="preserve">нения в одновременно-одношажном </w:t>
      </w:r>
      <w:r w:rsidRPr="00665584">
        <w:rPr>
          <w:b/>
          <w:i/>
          <w:sz w:val="22"/>
          <w:szCs w:val="22"/>
        </w:rPr>
        <w:t>коньковом ходе</w:t>
      </w:r>
    </w:p>
    <w:p w:rsidR="00EA2F3B" w:rsidRDefault="00EA2F3B" w:rsidP="00AF4D24">
      <w:pPr>
        <w:numPr>
          <w:ilvl w:val="0"/>
          <w:numId w:val="40"/>
        </w:numPr>
        <w:ind w:left="0" w:firstLine="360"/>
        <w:jc w:val="both"/>
        <w:rPr>
          <w:sz w:val="22"/>
          <w:szCs w:val="22"/>
        </w:rPr>
      </w:pPr>
      <w:r>
        <w:rPr>
          <w:sz w:val="22"/>
          <w:szCs w:val="22"/>
        </w:rPr>
        <w:t>ИП – СЛ, руки впереди, кисти на уровне головы. Перенести массу тела на левую ногу, наклон</w:t>
      </w:r>
      <w:r>
        <w:rPr>
          <w:sz w:val="22"/>
          <w:szCs w:val="22"/>
        </w:rPr>
        <w:t>я</w:t>
      </w:r>
      <w:r>
        <w:rPr>
          <w:sz w:val="22"/>
          <w:szCs w:val="22"/>
        </w:rPr>
        <w:t>ясь и выполняя одновременный толчок руками, отвести правую ногу назад-в сторону (опоры не касат</w:t>
      </w:r>
      <w:r>
        <w:rPr>
          <w:sz w:val="22"/>
          <w:szCs w:val="22"/>
        </w:rPr>
        <w:t>ь</w:t>
      </w:r>
      <w:r>
        <w:rPr>
          <w:sz w:val="22"/>
          <w:szCs w:val="22"/>
        </w:rPr>
        <w:t>ся). Затем при махе руками вперед подтянуть правую ногу к опорной левой и вернуться в ИП. При п</w:t>
      </w:r>
      <w:r>
        <w:rPr>
          <w:sz w:val="22"/>
          <w:szCs w:val="22"/>
        </w:rPr>
        <w:t>о</w:t>
      </w:r>
      <w:r>
        <w:rPr>
          <w:sz w:val="22"/>
          <w:szCs w:val="22"/>
        </w:rPr>
        <w:t>вторении пооч</w:t>
      </w:r>
      <w:r>
        <w:rPr>
          <w:sz w:val="22"/>
          <w:szCs w:val="22"/>
        </w:rPr>
        <w:t>е</w:t>
      </w:r>
      <w:r>
        <w:rPr>
          <w:sz w:val="22"/>
          <w:szCs w:val="22"/>
        </w:rPr>
        <w:t>редно менять опорную ногу.</w:t>
      </w:r>
    </w:p>
    <w:p w:rsidR="00EA2F3B" w:rsidRDefault="00EA2F3B" w:rsidP="00AF4D24">
      <w:pPr>
        <w:numPr>
          <w:ilvl w:val="0"/>
          <w:numId w:val="40"/>
        </w:numPr>
        <w:ind w:left="0" w:firstLine="360"/>
        <w:jc w:val="both"/>
        <w:rPr>
          <w:sz w:val="22"/>
          <w:szCs w:val="22"/>
        </w:rPr>
      </w:pPr>
      <w:r>
        <w:rPr>
          <w:sz w:val="22"/>
          <w:szCs w:val="22"/>
        </w:rPr>
        <w:lastRenderedPageBreak/>
        <w:t>Шаговая имитация хода на месте. Удобно начинать из ИП – СЛ, руки впереди. Сделать шаг-выпад вперед-вправо с выполнением одновременного толчка руками. Перенести массу тела на правую ногу и, в</w:t>
      </w:r>
      <w:r>
        <w:rPr>
          <w:sz w:val="22"/>
          <w:szCs w:val="22"/>
        </w:rPr>
        <w:t>ы</w:t>
      </w:r>
      <w:r>
        <w:rPr>
          <w:sz w:val="22"/>
          <w:szCs w:val="22"/>
        </w:rPr>
        <w:t>нося руки вперед, подтянуть левую ногу к правой. Затем повторить одновременный толчок и мах руками при шаге-выпаде вперед-влево с переносом массы тела на другую (левую) ногу. Отталкив</w:t>
      </w:r>
      <w:r>
        <w:rPr>
          <w:sz w:val="22"/>
          <w:szCs w:val="22"/>
        </w:rPr>
        <w:t>а</w:t>
      </w:r>
      <w:r>
        <w:rPr>
          <w:sz w:val="22"/>
          <w:szCs w:val="22"/>
        </w:rPr>
        <w:t>ние руками с</w:t>
      </w:r>
      <w:r>
        <w:rPr>
          <w:sz w:val="22"/>
          <w:szCs w:val="22"/>
        </w:rPr>
        <w:t>о</w:t>
      </w:r>
      <w:r>
        <w:rPr>
          <w:sz w:val="22"/>
          <w:szCs w:val="22"/>
        </w:rPr>
        <w:t>провождать наклоном туловища. Обратить внимание на отличительный признак хода – на каждый шаг выполняют и то</w:t>
      </w:r>
      <w:r>
        <w:rPr>
          <w:sz w:val="22"/>
          <w:szCs w:val="22"/>
        </w:rPr>
        <w:t>л</w:t>
      </w:r>
      <w:r>
        <w:rPr>
          <w:sz w:val="22"/>
          <w:szCs w:val="22"/>
        </w:rPr>
        <w:t xml:space="preserve">чок, и мах руками. </w:t>
      </w:r>
    </w:p>
    <w:p w:rsidR="00EA2F3B" w:rsidRDefault="00EA2F3B" w:rsidP="00AF4D24">
      <w:pPr>
        <w:numPr>
          <w:ilvl w:val="0"/>
          <w:numId w:val="40"/>
        </w:numPr>
        <w:ind w:left="0" w:firstLine="360"/>
        <w:jc w:val="both"/>
        <w:rPr>
          <w:spacing w:val="-4"/>
          <w:sz w:val="22"/>
          <w:szCs w:val="22"/>
        </w:rPr>
      </w:pPr>
      <w:r>
        <w:rPr>
          <w:sz w:val="22"/>
          <w:szCs w:val="22"/>
        </w:rPr>
        <w:t xml:space="preserve">Повторить упр.2 в прыжковой имитации на месте. В каждом коньковом прыжке зафиксировать одноопорное положение и обратить внимание на выполнение толчка и маха руками. </w:t>
      </w:r>
    </w:p>
    <w:p w:rsidR="00EA2F3B" w:rsidRDefault="00EA2F3B" w:rsidP="00AF4D24">
      <w:pPr>
        <w:numPr>
          <w:ilvl w:val="0"/>
          <w:numId w:val="40"/>
        </w:numPr>
        <w:ind w:left="0" w:firstLine="360"/>
        <w:jc w:val="both"/>
        <w:rPr>
          <w:sz w:val="22"/>
          <w:szCs w:val="22"/>
        </w:rPr>
      </w:pPr>
      <w:r>
        <w:rPr>
          <w:spacing w:val="-4"/>
          <w:sz w:val="22"/>
          <w:szCs w:val="22"/>
        </w:rPr>
        <w:t>Шаговая имитация хода в движении (без палок и с палками). Проконтролировать выполнение хара</w:t>
      </w:r>
      <w:r>
        <w:rPr>
          <w:spacing w:val="-4"/>
          <w:sz w:val="22"/>
          <w:szCs w:val="22"/>
        </w:rPr>
        <w:t>к</w:t>
      </w:r>
      <w:r>
        <w:rPr>
          <w:spacing w:val="-4"/>
          <w:sz w:val="22"/>
          <w:szCs w:val="22"/>
        </w:rPr>
        <w:t>терного для данного хода элемента – подседание на толчковой ноге перед отталкиванием. Следить за согл</w:t>
      </w:r>
      <w:r>
        <w:rPr>
          <w:spacing w:val="-4"/>
          <w:sz w:val="22"/>
          <w:szCs w:val="22"/>
        </w:rPr>
        <w:t>а</w:t>
      </w:r>
      <w:r>
        <w:rPr>
          <w:spacing w:val="-4"/>
          <w:sz w:val="22"/>
          <w:szCs w:val="22"/>
        </w:rPr>
        <w:t>сованностью движений рук и ног (не допускать перехода на скоростной вариант одновременного одноша</w:t>
      </w:r>
      <w:r>
        <w:rPr>
          <w:spacing w:val="-4"/>
          <w:sz w:val="22"/>
          <w:szCs w:val="22"/>
        </w:rPr>
        <w:t>ж</w:t>
      </w:r>
      <w:r>
        <w:rPr>
          <w:spacing w:val="-4"/>
          <w:sz w:val="22"/>
          <w:szCs w:val="22"/>
        </w:rPr>
        <w:t>ного классического хода, в котором отталкивание ногой и руками осуществляется последовательно. В одн</w:t>
      </w:r>
      <w:r>
        <w:rPr>
          <w:spacing w:val="-4"/>
          <w:sz w:val="22"/>
          <w:szCs w:val="22"/>
        </w:rPr>
        <w:t>о</w:t>
      </w:r>
      <w:r>
        <w:rPr>
          <w:spacing w:val="-4"/>
          <w:sz w:val="22"/>
          <w:szCs w:val="22"/>
        </w:rPr>
        <w:t>временном одношажном коньковом ходе эти двигательные действия почти совпадают). При имитации в движении выну</w:t>
      </w:r>
      <w:r>
        <w:rPr>
          <w:spacing w:val="-4"/>
          <w:sz w:val="22"/>
          <w:szCs w:val="22"/>
        </w:rPr>
        <w:t>ж</w:t>
      </w:r>
      <w:r>
        <w:rPr>
          <w:spacing w:val="-4"/>
          <w:sz w:val="22"/>
          <w:szCs w:val="22"/>
        </w:rPr>
        <w:t>денную остановку в момент выноса палок вперед целесообразно по мере овладения более сложной среди кон</w:t>
      </w:r>
      <w:r>
        <w:rPr>
          <w:spacing w:val="-4"/>
          <w:sz w:val="22"/>
          <w:szCs w:val="22"/>
        </w:rPr>
        <w:t>ь</w:t>
      </w:r>
      <w:r>
        <w:rPr>
          <w:spacing w:val="-4"/>
          <w:sz w:val="22"/>
          <w:szCs w:val="22"/>
        </w:rPr>
        <w:t>ковых ходов координацией заменить выполнением дополнительных шагов, что особенно эффективно при и</w:t>
      </w:r>
      <w:r>
        <w:rPr>
          <w:spacing w:val="-4"/>
          <w:sz w:val="22"/>
          <w:szCs w:val="22"/>
        </w:rPr>
        <w:t>с</w:t>
      </w:r>
      <w:r>
        <w:rPr>
          <w:spacing w:val="-4"/>
          <w:sz w:val="22"/>
          <w:szCs w:val="22"/>
        </w:rPr>
        <w:t xml:space="preserve">пользовании лыжных палок. </w:t>
      </w:r>
    </w:p>
    <w:p w:rsidR="00EA2F3B" w:rsidRDefault="00EA2F3B" w:rsidP="00AF4D24">
      <w:pPr>
        <w:numPr>
          <w:ilvl w:val="0"/>
          <w:numId w:val="40"/>
        </w:numPr>
        <w:ind w:left="0" w:firstLine="360"/>
        <w:jc w:val="both"/>
        <w:rPr>
          <w:sz w:val="22"/>
          <w:szCs w:val="22"/>
        </w:rPr>
      </w:pPr>
      <w:r>
        <w:rPr>
          <w:sz w:val="22"/>
          <w:szCs w:val="22"/>
        </w:rPr>
        <w:t xml:space="preserve">Прыжковая имитация хода в движении (без палок и с палками) с выполнением при выносе палок вперед дополнительной пробежки, которая позволяет исключить вынужденную остановку, делает упражнение в целом более динамичным и функционально напряженным. </w:t>
      </w:r>
    </w:p>
    <w:p w:rsidR="00EA2F3B" w:rsidRDefault="00EA2F3B">
      <w:pPr>
        <w:ind w:firstLine="360"/>
        <w:jc w:val="both"/>
        <w:rPr>
          <w:sz w:val="22"/>
          <w:szCs w:val="22"/>
        </w:rPr>
      </w:pPr>
      <w:r>
        <w:rPr>
          <w:sz w:val="22"/>
          <w:szCs w:val="22"/>
        </w:rPr>
        <w:t>Имитация фазовой структуры одновременного одношажного хода (выразительнее с лыжными па</w:t>
      </w:r>
      <w:r>
        <w:rPr>
          <w:sz w:val="22"/>
          <w:szCs w:val="22"/>
        </w:rPr>
        <w:t>л</w:t>
      </w:r>
      <w:r>
        <w:rPr>
          <w:sz w:val="22"/>
          <w:szCs w:val="22"/>
        </w:rPr>
        <w:t xml:space="preserve">ками): </w:t>
      </w:r>
    </w:p>
    <w:p w:rsidR="00EA2F3B" w:rsidRDefault="00EA2F3B">
      <w:pPr>
        <w:ind w:firstLine="360"/>
        <w:jc w:val="both"/>
        <w:rPr>
          <w:sz w:val="22"/>
          <w:szCs w:val="22"/>
        </w:rPr>
      </w:pPr>
      <w:r>
        <w:rPr>
          <w:sz w:val="22"/>
          <w:szCs w:val="22"/>
        </w:rPr>
        <w:t>фаза I – свободное скольжение; сделать выпад вперед-вправо и перенести массу тела на сильно с</w:t>
      </w:r>
      <w:r>
        <w:rPr>
          <w:sz w:val="22"/>
          <w:szCs w:val="22"/>
        </w:rPr>
        <w:t>о</w:t>
      </w:r>
      <w:r>
        <w:rPr>
          <w:sz w:val="22"/>
          <w:szCs w:val="22"/>
        </w:rPr>
        <w:t>гнутую правую (опорную) ногу, левую (маховую) отставить назад-в сторону (опоры не касаться), руки находятся сзади и удерживают палки на весу, туловище наклонено - это положение характерно для начала фазы; затем почти полностью выпрямить правую ногу, подтянуть к ней левую и, разгибая тул</w:t>
      </w:r>
      <w:r>
        <w:rPr>
          <w:sz w:val="22"/>
          <w:szCs w:val="22"/>
        </w:rPr>
        <w:t>о</w:t>
      </w:r>
      <w:r>
        <w:rPr>
          <w:sz w:val="22"/>
          <w:szCs w:val="22"/>
        </w:rPr>
        <w:t>вище, вынести палки вперед (на опору не ставить) – это конец фазы. При повторении чередовать опо</w:t>
      </w:r>
      <w:r>
        <w:rPr>
          <w:sz w:val="22"/>
          <w:szCs w:val="22"/>
        </w:rPr>
        <w:t>р</w:t>
      </w:r>
      <w:r>
        <w:rPr>
          <w:sz w:val="22"/>
          <w:szCs w:val="22"/>
        </w:rPr>
        <w:t>ную и маховую н</w:t>
      </w:r>
      <w:r>
        <w:rPr>
          <w:sz w:val="22"/>
          <w:szCs w:val="22"/>
        </w:rPr>
        <w:t>о</w:t>
      </w:r>
      <w:r>
        <w:rPr>
          <w:sz w:val="22"/>
          <w:szCs w:val="22"/>
        </w:rPr>
        <w:t xml:space="preserve">ги; </w:t>
      </w:r>
    </w:p>
    <w:p w:rsidR="00EA2F3B" w:rsidRDefault="00EA2F3B">
      <w:pPr>
        <w:ind w:firstLine="360"/>
        <w:jc w:val="both"/>
        <w:rPr>
          <w:sz w:val="22"/>
          <w:szCs w:val="22"/>
        </w:rPr>
      </w:pPr>
      <w:r>
        <w:rPr>
          <w:sz w:val="22"/>
          <w:szCs w:val="22"/>
        </w:rPr>
        <w:t>фаза II – скольжение с отталкиванием руками; занять одноопорное положение на слегка согнутой правой ноге, левую подтянуть к опорной, держать на весу рядом; при почти выпрямленном туловище пост</w:t>
      </w:r>
      <w:r>
        <w:rPr>
          <w:sz w:val="22"/>
          <w:szCs w:val="22"/>
        </w:rPr>
        <w:t>а</w:t>
      </w:r>
      <w:r>
        <w:rPr>
          <w:sz w:val="22"/>
          <w:szCs w:val="22"/>
        </w:rPr>
        <w:t>вить палки перед носками ног и кольцами к себе – так начинается фаза II; наклоняя туловище и наваливаясь на палки, выполнить толчок руками с полным выпрямлением в плечевых и локтевых суст</w:t>
      </w:r>
      <w:r>
        <w:rPr>
          <w:sz w:val="22"/>
          <w:szCs w:val="22"/>
        </w:rPr>
        <w:t>а</w:t>
      </w:r>
      <w:r>
        <w:rPr>
          <w:sz w:val="22"/>
          <w:szCs w:val="22"/>
        </w:rPr>
        <w:t>вах (от опоры не отрывать), сделать небольшое подседание на толчковой (правой) ноге с переходом в двухопорное положение - это оконч</w:t>
      </w:r>
      <w:r>
        <w:rPr>
          <w:sz w:val="22"/>
          <w:szCs w:val="22"/>
        </w:rPr>
        <w:t>а</w:t>
      </w:r>
      <w:r>
        <w:rPr>
          <w:sz w:val="22"/>
          <w:szCs w:val="22"/>
        </w:rPr>
        <w:t xml:space="preserve">ние фазы; </w:t>
      </w:r>
    </w:p>
    <w:p w:rsidR="00EA2F3B" w:rsidRDefault="00EA2F3B">
      <w:pPr>
        <w:ind w:firstLine="360"/>
        <w:jc w:val="both"/>
        <w:rPr>
          <w:sz w:val="22"/>
          <w:szCs w:val="22"/>
        </w:rPr>
      </w:pPr>
      <w:r>
        <w:rPr>
          <w:sz w:val="22"/>
          <w:szCs w:val="22"/>
        </w:rPr>
        <w:t>фаза III – скольжение с отталкиванием ногой; имитируют, как правило, граничный момент оконч</w:t>
      </w:r>
      <w:r>
        <w:rPr>
          <w:sz w:val="22"/>
          <w:szCs w:val="22"/>
        </w:rPr>
        <w:t>а</w:t>
      </w:r>
      <w:r>
        <w:rPr>
          <w:sz w:val="22"/>
          <w:szCs w:val="22"/>
        </w:rPr>
        <w:t>ния фазы: сделать выпад вперед-влево и перенести массу тела на другую (левую) ногу, а правую, кот</w:t>
      </w:r>
      <w:r>
        <w:rPr>
          <w:sz w:val="22"/>
          <w:szCs w:val="22"/>
        </w:rPr>
        <w:t>о</w:t>
      </w:r>
      <w:r>
        <w:rPr>
          <w:sz w:val="22"/>
          <w:szCs w:val="22"/>
        </w:rPr>
        <w:t>рой заканчивается толчок, отставить назад-в сторону с полным выпрямлением в тазобедренном, коле</w:t>
      </w:r>
      <w:r>
        <w:rPr>
          <w:sz w:val="22"/>
          <w:szCs w:val="22"/>
        </w:rPr>
        <w:t>н</w:t>
      </w:r>
      <w:r>
        <w:rPr>
          <w:sz w:val="22"/>
          <w:szCs w:val="22"/>
        </w:rPr>
        <w:t>ном и г</w:t>
      </w:r>
      <w:r>
        <w:rPr>
          <w:sz w:val="22"/>
          <w:szCs w:val="22"/>
        </w:rPr>
        <w:t>о</w:t>
      </w:r>
      <w:r>
        <w:rPr>
          <w:sz w:val="22"/>
          <w:szCs w:val="22"/>
        </w:rPr>
        <w:t xml:space="preserve">леностопном суставах (носок от опоры не отрывать), туловище наклонено, руки удерживают палки сзади на весу. </w:t>
      </w:r>
    </w:p>
    <w:p w:rsidR="00EA2F3B" w:rsidRDefault="00EA2F3B">
      <w:pPr>
        <w:ind w:firstLine="360"/>
        <w:jc w:val="both"/>
        <w:rPr>
          <w:sz w:val="22"/>
          <w:szCs w:val="22"/>
        </w:rPr>
      </w:pPr>
      <w:r>
        <w:rPr>
          <w:sz w:val="22"/>
          <w:szCs w:val="22"/>
        </w:rPr>
        <w:t xml:space="preserve">С отрывом толчковой ноги начинается фаза I следующего шага. </w:t>
      </w:r>
    </w:p>
    <w:p w:rsidR="00EA2F3B" w:rsidRDefault="00EA2F3B" w:rsidP="00D975AA">
      <w:pPr>
        <w:ind w:firstLine="360"/>
        <w:jc w:val="both"/>
        <w:rPr>
          <w:sz w:val="22"/>
          <w:szCs w:val="22"/>
        </w:rPr>
      </w:pPr>
      <w:r>
        <w:rPr>
          <w:sz w:val="22"/>
          <w:szCs w:val="22"/>
        </w:rPr>
        <w:t>Зафиксировать двигательные действия в каждой фазе. Обратить внимание на удержание массы тела на одной и той же ноге как при одновременном махе, так и при одновременном толчке руками, а также на выполнение одного шага на полный цикл движений руками (мах и толчок). Заметить еще одну ос</w:t>
      </w:r>
      <w:r>
        <w:rPr>
          <w:sz w:val="22"/>
          <w:szCs w:val="22"/>
        </w:rPr>
        <w:t>о</w:t>
      </w:r>
      <w:r>
        <w:rPr>
          <w:sz w:val="22"/>
          <w:szCs w:val="22"/>
        </w:rPr>
        <w:t>бенность хода - по</w:t>
      </w:r>
      <w:r>
        <w:rPr>
          <w:sz w:val="22"/>
          <w:szCs w:val="22"/>
        </w:rPr>
        <w:t>д</w:t>
      </w:r>
      <w:r>
        <w:rPr>
          <w:sz w:val="22"/>
          <w:szCs w:val="22"/>
        </w:rPr>
        <w:t>седание на</w:t>
      </w:r>
      <w:r w:rsidR="00D975AA">
        <w:rPr>
          <w:sz w:val="22"/>
          <w:szCs w:val="22"/>
        </w:rPr>
        <w:t xml:space="preserve"> толчковой ноге во второй фазе.</w:t>
      </w:r>
    </w:p>
    <w:p w:rsidR="00EA2F3B" w:rsidRPr="00665584" w:rsidRDefault="00EA2F3B">
      <w:pPr>
        <w:jc w:val="center"/>
        <w:rPr>
          <w:b/>
          <w:sz w:val="22"/>
          <w:szCs w:val="22"/>
        </w:rPr>
      </w:pPr>
      <w:r w:rsidRPr="00665584">
        <w:rPr>
          <w:b/>
          <w:i/>
          <w:spacing w:val="-6"/>
          <w:sz w:val="22"/>
          <w:szCs w:val="22"/>
        </w:rPr>
        <w:t>Имитационные упражнения в попеременном двухшажном коньковом ходе</w:t>
      </w:r>
    </w:p>
    <w:p w:rsidR="00EA2F3B" w:rsidRDefault="00EA2F3B" w:rsidP="00AF4D24">
      <w:pPr>
        <w:numPr>
          <w:ilvl w:val="0"/>
          <w:numId w:val="16"/>
        </w:numPr>
        <w:ind w:left="0" w:firstLine="360"/>
        <w:jc w:val="both"/>
        <w:rPr>
          <w:spacing w:val="-4"/>
          <w:sz w:val="22"/>
          <w:szCs w:val="22"/>
        </w:rPr>
      </w:pPr>
      <w:r>
        <w:rPr>
          <w:sz w:val="22"/>
          <w:szCs w:val="22"/>
        </w:rPr>
        <w:t>ИП – СЛ, имитация попеременной работы рук, как в аналогичном классическом ходе. Контрол</w:t>
      </w:r>
      <w:r>
        <w:rPr>
          <w:sz w:val="22"/>
          <w:szCs w:val="22"/>
        </w:rPr>
        <w:t>и</w:t>
      </w:r>
      <w:r>
        <w:rPr>
          <w:sz w:val="22"/>
          <w:szCs w:val="22"/>
        </w:rPr>
        <w:t>ровать положение и согласованность раб</w:t>
      </w:r>
      <w:r>
        <w:rPr>
          <w:sz w:val="22"/>
          <w:szCs w:val="22"/>
        </w:rPr>
        <w:t>о</w:t>
      </w:r>
      <w:r>
        <w:rPr>
          <w:sz w:val="22"/>
          <w:szCs w:val="22"/>
        </w:rPr>
        <w:t>ты рук при махе вперед и отталкивании.</w:t>
      </w:r>
    </w:p>
    <w:p w:rsidR="00EA2F3B" w:rsidRDefault="00EA2F3B" w:rsidP="00AF4D24">
      <w:pPr>
        <w:numPr>
          <w:ilvl w:val="0"/>
          <w:numId w:val="16"/>
        </w:numPr>
        <w:ind w:left="0" w:firstLine="360"/>
        <w:jc w:val="both"/>
        <w:rPr>
          <w:sz w:val="22"/>
          <w:szCs w:val="22"/>
        </w:rPr>
      </w:pPr>
      <w:r>
        <w:rPr>
          <w:spacing w:val="-4"/>
          <w:sz w:val="22"/>
          <w:szCs w:val="22"/>
        </w:rPr>
        <w:t>ИП – СЛ, руки за спину. Сохраняя наклон туловища, перенести массу тела на правую ногу, а левую отвести назад-в сторону и выпрямить (на опору не ставить), затем сменить положение ног и вернуться в ИП. При п</w:t>
      </w:r>
      <w:r>
        <w:rPr>
          <w:spacing w:val="-4"/>
          <w:sz w:val="22"/>
          <w:szCs w:val="22"/>
        </w:rPr>
        <w:t>о</w:t>
      </w:r>
      <w:r>
        <w:rPr>
          <w:spacing w:val="-4"/>
          <w:sz w:val="22"/>
          <w:szCs w:val="22"/>
        </w:rPr>
        <w:t>вторении перейти на беспрерывную и поочередную смену опорной ноги.</w:t>
      </w:r>
    </w:p>
    <w:p w:rsidR="00EA2F3B" w:rsidRDefault="00EA2F3B" w:rsidP="00AF4D24">
      <w:pPr>
        <w:numPr>
          <w:ilvl w:val="0"/>
          <w:numId w:val="16"/>
        </w:numPr>
        <w:ind w:left="0" w:firstLine="360"/>
        <w:jc w:val="both"/>
        <w:rPr>
          <w:spacing w:val="-6"/>
          <w:sz w:val="22"/>
          <w:szCs w:val="22"/>
        </w:rPr>
      </w:pPr>
      <w:r>
        <w:rPr>
          <w:sz w:val="22"/>
          <w:szCs w:val="22"/>
        </w:rPr>
        <w:t>ИП – СЛ, соединить упр. 1 и 2 при соблюдении согласованности в работе рук и ног. Занимая о</w:t>
      </w:r>
      <w:r>
        <w:rPr>
          <w:sz w:val="22"/>
          <w:szCs w:val="22"/>
        </w:rPr>
        <w:t>д</w:t>
      </w:r>
      <w:r>
        <w:rPr>
          <w:sz w:val="22"/>
          <w:szCs w:val="22"/>
        </w:rPr>
        <w:t>ноопорное положение, например, на левой ноге с отведением правой назад-в сторону, левую руку нужно держать сзади, а правую - впереди. Повторить эти движения, поочередно меняя толчковые и маховые р</w:t>
      </w:r>
      <w:r>
        <w:rPr>
          <w:sz w:val="22"/>
          <w:szCs w:val="22"/>
        </w:rPr>
        <w:t>у</w:t>
      </w:r>
      <w:r>
        <w:rPr>
          <w:sz w:val="22"/>
          <w:szCs w:val="22"/>
        </w:rPr>
        <w:t xml:space="preserve">ки и ноги и соблюдая их разноименность. </w:t>
      </w:r>
    </w:p>
    <w:p w:rsidR="00EA2F3B" w:rsidRDefault="00EA2F3B" w:rsidP="00AF4D24">
      <w:pPr>
        <w:numPr>
          <w:ilvl w:val="0"/>
          <w:numId w:val="16"/>
        </w:numPr>
        <w:ind w:left="0" w:firstLine="360"/>
        <w:jc w:val="both"/>
        <w:rPr>
          <w:sz w:val="22"/>
          <w:szCs w:val="22"/>
        </w:rPr>
      </w:pPr>
      <w:r>
        <w:rPr>
          <w:spacing w:val="-6"/>
          <w:sz w:val="22"/>
          <w:szCs w:val="22"/>
        </w:rPr>
        <w:t>Шаговая имитация хода на месте. Выполнять поочередные шаги в правую и затем в левую сторону при попеременной работе руками. Обратить внимание на сходство с попеременным двухшажным классическим ходом в оч</w:t>
      </w:r>
      <w:r>
        <w:rPr>
          <w:spacing w:val="-6"/>
          <w:sz w:val="22"/>
          <w:szCs w:val="22"/>
        </w:rPr>
        <w:t>е</w:t>
      </w:r>
      <w:r>
        <w:rPr>
          <w:spacing w:val="-6"/>
          <w:sz w:val="22"/>
          <w:szCs w:val="22"/>
        </w:rPr>
        <w:t>редности и последовательности двигательных действий руками и ногами.</w:t>
      </w:r>
    </w:p>
    <w:p w:rsidR="00EA2F3B" w:rsidRDefault="00EA2F3B" w:rsidP="00AF4D24">
      <w:pPr>
        <w:numPr>
          <w:ilvl w:val="0"/>
          <w:numId w:val="16"/>
        </w:numPr>
        <w:ind w:left="0" w:firstLine="360"/>
        <w:jc w:val="both"/>
        <w:rPr>
          <w:sz w:val="22"/>
          <w:szCs w:val="22"/>
        </w:rPr>
      </w:pPr>
      <w:r>
        <w:rPr>
          <w:sz w:val="22"/>
          <w:szCs w:val="22"/>
        </w:rPr>
        <w:t>Шаговая имитация хода в движении (без палок и с палками). Шаги выполнять поочередно вп</w:t>
      </w:r>
      <w:r>
        <w:rPr>
          <w:sz w:val="22"/>
          <w:szCs w:val="22"/>
        </w:rPr>
        <w:t>е</w:t>
      </w:r>
      <w:r>
        <w:rPr>
          <w:sz w:val="22"/>
          <w:szCs w:val="22"/>
        </w:rPr>
        <w:t>ред-вправо и затем вперед-влево с разной амплитудой поперечных перемещений. Следить за полным перен</w:t>
      </w:r>
      <w:r>
        <w:rPr>
          <w:sz w:val="22"/>
          <w:szCs w:val="22"/>
        </w:rPr>
        <w:t>о</w:t>
      </w:r>
      <w:r>
        <w:rPr>
          <w:sz w:val="22"/>
          <w:szCs w:val="22"/>
        </w:rPr>
        <w:t xml:space="preserve">сом массы тела на опорную ногу в каждом шаге. </w:t>
      </w:r>
    </w:p>
    <w:p w:rsidR="00EA2F3B" w:rsidRDefault="00EA2F3B" w:rsidP="00AF4D24">
      <w:pPr>
        <w:numPr>
          <w:ilvl w:val="0"/>
          <w:numId w:val="16"/>
        </w:numPr>
        <w:ind w:left="0" w:firstLine="360"/>
        <w:jc w:val="both"/>
        <w:rPr>
          <w:sz w:val="22"/>
          <w:szCs w:val="22"/>
        </w:rPr>
      </w:pPr>
      <w:r>
        <w:rPr>
          <w:sz w:val="22"/>
          <w:szCs w:val="22"/>
        </w:rPr>
        <w:lastRenderedPageBreak/>
        <w:t>Повторить упр.5 в прыжковой имитации на склонах разной, постепенно возрастающей крутизны. Соблюдать характерную особенность хода - в каждом цикле на два коньковых шага-прыжка в разные ст</w:t>
      </w:r>
      <w:r>
        <w:rPr>
          <w:sz w:val="22"/>
          <w:szCs w:val="22"/>
        </w:rPr>
        <w:t>о</w:t>
      </w:r>
      <w:r>
        <w:rPr>
          <w:sz w:val="22"/>
          <w:szCs w:val="22"/>
        </w:rPr>
        <w:t xml:space="preserve">роны приходится два попеременных толчка руками. </w:t>
      </w:r>
    </w:p>
    <w:p w:rsidR="00EA2F3B" w:rsidRDefault="00EA2F3B">
      <w:pPr>
        <w:ind w:firstLine="360"/>
        <w:jc w:val="both"/>
        <w:rPr>
          <w:sz w:val="22"/>
          <w:szCs w:val="22"/>
        </w:rPr>
      </w:pPr>
      <w:r>
        <w:rPr>
          <w:sz w:val="22"/>
          <w:szCs w:val="22"/>
        </w:rPr>
        <w:t xml:space="preserve">Имитация фазовой структуры движений, свойственной прохождению крутых подъемов (для более наглядного зрительного восприятия и выразительного мышечного ощущения следует использовать лыжные палки): </w:t>
      </w:r>
    </w:p>
    <w:p w:rsidR="00EA2F3B" w:rsidRDefault="00EA2F3B">
      <w:pPr>
        <w:ind w:firstLine="360"/>
        <w:jc w:val="both"/>
        <w:rPr>
          <w:sz w:val="22"/>
          <w:szCs w:val="22"/>
        </w:rPr>
      </w:pPr>
      <w:r>
        <w:rPr>
          <w:sz w:val="22"/>
          <w:szCs w:val="22"/>
        </w:rPr>
        <w:t>фаза I – скольжение на правой ноге с отталкиванием левой рукой начинается из положения шага-выпада вперед-в сторону на правой ноге с полной загрузкой ее массой тела, выпрямленная левая нога приподнята над опорой, левая рука впереди выполняет толчок, наклоненное туловище увеличивает да</w:t>
      </w:r>
      <w:r>
        <w:rPr>
          <w:sz w:val="22"/>
          <w:szCs w:val="22"/>
        </w:rPr>
        <w:t>в</w:t>
      </w:r>
      <w:r>
        <w:rPr>
          <w:sz w:val="22"/>
          <w:szCs w:val="22"/>
        </w:rPr>
        <w:t>ление на нее, правая рука находится сзади и удерживает палку на весу; заканчивается эта фаза маховым выносом правой руки вперед и подтягиванием левой ноги к правой (опорной). В течение этих двиг</w:t>
      </w:r>
      <w:r>
        <w:rPr>
          <w:sz w:val="22"/>
          <w:szCs w:val="22"/>
        </w:rPr>
        <w:t>а</w:t>
      </w:r>
      <w:r>
        <w:rPr>
          <w:sz w:val="22"/>
          <w:szCs w:val="22"/>
        </w:rPr>
        <w:t>тельных действий продолжается отталкивание левой рукой (правая рука удерживает палку на весу, л</w:t>
      </w:r>
      <w:r>
        <w:rPr>
          <w:sz w:val="22"/>
          <w:szCs w:val="22"/>
        </w:rPr>
        <w:t>е</w:t>
      </w:r>
      <w:r>
        <w:rPr>
          <w:sz w:val="22"/>
          <w:szCs w:val="22"/>
        </w:rPr>
        <w:t xml:space="preserve">вая нога также не касается опоры); </w:t>
      </w:r>
    </w:p>
    <w:p w:rsidR="00EA2F3B" w:rsidRDefault="00EA2F3B">
      <w:pPr>
        <w:ind w:firstLine="360"/>
        <w:jc w:val="both"/>
        <w:rPr>
          <w:sz w:val="22"/>
          <w:szCs w:val="22"/>
        </w:rPr>
      </w:pPr>
      <w:r>
        <w:rPr>
          <w:sz w:val="22"/>
          <w:szCs w:val="22"/>
        </w:rPr>
        <w:t>фаза II – скольжение с отталкиванием правой ногой и обеими руками. Началом этой фазы является постановка на опору выдвинутой немного вперед левой ноги, т.е. переход в двухопорное положение при удержании массы тела по-прежнему в основном на согнутой правой ноге; левая рука находится сзади и приближается к завершению толчка, правая - впереди и ставит палку на опору, начиная отталкивание (наступает момент дво</w:t>
      </w:r>
      <w:r>
        <w:rPr>
          <w:sz w:val="22"/>
          <w:szCs w:val="22"/>
        </w:rPr>
        <w:t>й</w:t>
      </w:r>
      <w:r>
        <w:rPr>
          <w:sz w:val="22"/>
          <w:szCs w:val="22"/>
        </w:rPr>
        <w:t>ной опоры на палки); заканчивается фаза толчком правой ногой с выпрямлением ее в тазобедренном, коле</w:t>
      </w:r>
      <w:r>
        <w:rPr>
          <w:sz w:val="22"/>
          <w:szCs w:val="22"/>
        </w:rPr>
        <w:t>н</w:t>
      </w:r>
      <w:r>
        <w:rPr>
          <w:sz w:val="22"/>
          <w:szCs w:val="22"/>
        </w:rPr>
        <w:t xml:space="preserve">ном и голеностопном суставах при переносе массы тела на другую (левую) ногу и окончанием отталкивания разноименной левой рукой. </w:t>
      </w:r>
    </w:p>
    <w:p w:rsidR="00EA2F3B" w:rsidRDefault="00EA2F3B">
      <w:pPr>
        <w:ind w:firstLine="360"/>
        <w:jc w:val="both"/>
        <w:rPr>
          <w:i/>
          <w:spacing w:val="-6"/>
          <w:sz w:val="22"/>
          <w:szCs w:val="22"/>
        </w:rPr>
      </w:pPr>
      <w:r>
        <w:rPr>
          <w:sz w:val="22"/>
          <w:szCs w:val="22"/>
        </w:rPr>
        <w:t>Завершен первый полуцикл хода (один коньковый шаг), но отталкивание правой рукой, следует з</w:t>
      </w:r>
      <w:r>
        <w:rPr>
          <w:sz w:val="22"/>
          <w:szCs w:val="22"/>
        </w:rPr>
        <w:t>а</w:t>
      </w:r>
      <w:r>
        <w:rPr>
          <w:sz w:val="22"/>
          <w:szCs w:val="22"/>
        </w:rPr>
        <w:t>метить, продолжается, что поддерживает продвижение лыжника. С отрывом от опоры правой ноги и разн</w:t>
      </w:r>
      <w:r>
        <w:rPr>
          <w:sz w:val="22"/>
          <w:szCs w:val="22"/>
        </w:rPr>
        <w:t>о</w:t>
      </w:r>
      <w:r>
        <w:rPr>
          <w:sz w:val="22"/>
          <w:szCs w:val="22"/>
        </w:rPr>
        <w:t>именной левой руки начинается фаза I второго конькового шага в цикле хода.</w:t>
      </w:r>
    </w:p>
    <w:p w:rsidR="00EA2F3B" w:rsidRDefault="00EA2F3B">
      <w:pPr>
        <w:jc w:val="both"/>
        <w:rPr>
          <w:sz w:val="22"/>
          <w:szCs w:val="22"/>
        </w:rPr>
      </w:pPr>
      <w:r>
        <w:rPr>
          <w:i/>
          <w:spacing w:val="-6"/>
          <w:sz w:val="22"/>
          <w:szCs w:val="22"/>
        </w:rPr>
        <w:t>Упражнения на лыжероллерах для овладения коньковыми лыжными ходами</w:t>
      </w:r>
    </w:p>
    <w:p w:rsidR="00EA2F3B" w:rsidRDefault="00EA2F3B" w:rsidP="004161E7">
      <w:pPr>
        <w:ind w:firstLine="360"/>
        <w:jc w:val="both"/>
        <w:rPr>
          <w:sz w:val="22"/>
          <w:szCs w:val="22"/>
        </w:rPr>
      </w:pPr>
      <w:r>
        <w:rPr>
          <w:sz w:val="22"/>
          <w:szCs w:val="22"/>
        </w:rPr>
        <w:t>Эти упражнения используют для овладения как общими для всех коньковых ходов, так и специфи</w:t>
      </w:r>
      <w:r>
        <w:rPr>
          <w:sz w:val="22"/>
          <w:szCs w:val="22"/>
        </w:rPr>
        <w:t>ч</w:t>
      </w:r>
      <w:r>
        <w:rPr>
          <w:sz w:val="22"/>
          <w:szCs w:val="22"/>
        </w:rPr>
        <w:t>ными для каждого хода двигательными действиями. Их выполняют в основном в полной координации движ</w:t>
      </w:r>
      <w:r>
        <w:rPr>
          <w:sz w:val="22"/>
          <w:szCs w:val="22"/>
        </w:rPr>
        <w:t>е</w:t>
      </w:r>
      <w:r>
        <w:rPr>
          <w:sz w:val="22"/>
          <w:szCs w:val="22"/>
        </w:rPr>
        <w:t xml:space="preserve">ний и контролируют: </w:t>
      </w:r>
    </w:p>
    <w:p w:rsidR="00EA2F3B" w:rsidRDefault="00EA2F3B" w:rsidP="00AF4D24">
      <w:pPr>
        <w:numPr>
          <w:ilvl w:val="0"/>
          <w:numId w:val="41"/>
        </w:numPr>
        <w:ind w:left="360" w:hanging="180"/>
        <w:jc w:val="both"/>
        <w:rPr>
          <w:sz w:val="22"/>
          <w:szCs w:val="22"/>
        </w:rPr>
      </w:pPr>
      <w:r>
        <w:rPr>
          <w:sz w:val="22"/>
          <w:szCs w:val="22"/>
        </w:rPr>
        <w:t>отталкивание ногой в сторону скользящим упором с отведением носка лыжи (лыжероллера) в сторону – это ключевой отличительный элемент любого конькового хода;</w:t>
      </w:r>
    </w:p>
    <w:p w:rsidR="00EA2F3B" w:rsidRDefault="00EA2F3B" w:rsidP="00AF4D24">
      <w:pPr>
        <w:numPr>
          <w:ilvl w:val="0"/>
          <w:numId w:val="41"/>
        </w:numPr>
        <w:ind w:left="360" w:hanging="180"/>
        <w:jc w:val="both"/>
        <w:rPr>
          <w:sz w:val="22"/>
          <w:szCs w:val="22"/>
        </w:rPr>
      </w:pPr>
      <w:r>
        <w:rPr>
          <w:sz w:val="22"/>
          <w:szCs w:val="22"/>
        </w:rPr>
        <w:t>при постановке на опору скольжение на всей скользящей поверхности плоско поставленной л</w:t>
      </w:r>
      <w:r>
        <w:rPr>
          <w:sz w:val="22"/>
          <w:szCs w:val="22"/>
        </w:rPr>
        <w:t>ы</w:t>
      </w:r>
      <w:r>
        <w:rPr>
          <w:sz w:val="22"/>
          <w:szCs w:val="22"/>
        </w:rPr>
        <w:t>жи до окончания отталкивания другой лыжей, закантованной внутрь (выполнение этого требования обяз</w:t>
      </w:r>
      <w:r>
        <w:rPr>
          <w:sz w:val="22"/>
          <w:szCs w:val="22"/>
        </w:rPr>
        <w:t>а</w:t>
      </w:r>
      <w:r>
        <w:rPr>
          <w:sz w:val="22"/>
          <w:szCs w:val="22"/>
        </w:rPr>
        <w:t>тельно для всех коньковых ходов);</w:t>
      </w:r>
    </w:p>
    <w:p w:rsidR="00EA2F3B" w:rsidRDefault="00EA2F3B" w:rsidP="00AF4D24">
      <w:pPr>
        <w:numPr>
          <w:ilvl w:val="0"/>
          <w:numId w:val="41"/>
        </w:numPr>
        <w:ind w:left="360" w:hanging="180"/>
        <w:jc w:val="both"/>
        <w:rPr>
          <w:spacing w:val="-2"/>
          <w:sz w:val="22"/>
          <w:szCs w:val="22"/>
        </w:rPr>
      </w:pPr>
      <w:r>
        <w:rPr>
          <w:sz w:val="22"/>
          <w:szCs w:val="22"/>
        </w:rPr>
        <w:t>туловище должно «обгонять» (быть впереди) стопу опорной ноги, своевременное и полноценное перемещение центра тяжести масс вперед над центром площади опоры на переднюю часть стопы - кр</w:t>
      </w:r>
      <w:r>
        <w:rPr>
          <w:sz w:val="22"/>
          <w:szCs w:val="22"/>
        </w:rPr>
        <w:t>и</w:t>
      </w:r>
      <w:r>
        <w:rPr>
          <w:sz w:val="22"/>
          <w:szCs w:val="22"/>
        </w:rPr>
        <w:t>терий эффективности всех коньковых способов;</w:t>
      </w:r>
    </w:p>
    <w:p w:rsidR="00EA2F3B" w:rsidRDefault="00EA2F3B" w:rsidP="00AF4D24">
      <w:pPr>
        <w:numPr>
          <w:ilvl w:val="0"/>
          <w:numId w:val="41"/>
        </w:numPr>
        <w:ind w:left="360" w:hanging="180"/>
        <w:jc w:val="both"/>
        <w:rPr>
          <w:sz w:val="22"/>
          <w:szCs w:val="22"/>
        </w:rPr>
      </w:pPr>
      <w:r>
        <w:rPr>
          <w:spacing w:val="-2"/>
          <w:sz w:val="22"/>
          <w:szCs w:val="22"/>
        </w:rPr>
        <w:t>наибольшее совпадение направления перемещения центра тяжести масс с направлением движения лыжи (лыжероллера) после постановки ее на опору, что особенно важно в связи с поперечными пер</w:t>
      </w:r>
      <w:r>
        <w:rPr>
          <w:spacing w:val="-2"/>
          <w:sz w:val="22"/>
          <w:szCs w:val="22"/>
        </w:rPr>
        <w:t>е</w:t>
      </w:r>
      <w:r>
        <w:rPr>
          <w:spacing w:val="-2"/>
          <w:sz w:val="22"/>
          <w:szCs w:val="22"/>
        </w:rPr>
        <w:t>мещениями во всех коньковых ходах; чем они меньше (при меньшем развороте лыжи в сторону), тем большего совпадения можно достичь, увелич</w:t>
      </w:r>
      <w:r>
        <w:rPr>
          <w:spacing w:val="-2"/>
          <w:sz w:val="22"/>
          <w:szCs w:val="22"/>
        </w:rPr>
        <w:t>и</w:t>
      </w:r>
      <w:r>
        <w:rPr>
          <w:spacing w:val="-2"/>
          <w:sz w:val="22"/>
          <w:szCs w:val="22"/>
        </w:rPr>
        <w:t xml:space="preserve">вая за счет этого длину цикла и, следовательно, скорость хода; </w:t>
      </w:r>
    </w:p>
    <w:p w:rsidR="00EA2F3B" w:rsidRDefault="00EA2F3B" w:rsidP="00AF4D24">
      <w:pPr>
        <w:numPr>
          <w:ilvl w:val="0"/>
          <w:numId w:val="41"/>
        </w:numPr>
        <w:ind w:left="360" w:hanging="180"/>
        <w:jc w:val="both"/>
        <w:rPr>
          <w:sz w:val="22"/>
          <w:szCs w:val="22"/>
        </w:rPr>
      </w:pPr>
      <w:r>
        <w:rPr>
          <w:sz w:val="22"/>
          <w:szCs w:val="22"/>
        </w:rPr>
        <w:t>некоторое смещение массы тела к пяточной части лыжи для приложения составляющей силы под прямым углом к направлению движения лыжи – такое направление усилия является необход</w:t>
      </w:r>
      <w:r>
        <w:rPr>
          <w:sz w:val="22"/>
          <w:szCs w:val="22"/>
        </w:rPr>
        <w:t>и</w:t>
      </w:r>
      <w:r>
        <w:rPr>
          <w:sz w:val="22"/>
          <w:szCs w:val="22"/>
        </w:rPr>
        <w:t>мым условием эффективного отталкивания ногой;</w:t>
      </w:r>
    </w:p>
    <w:p w:rsidR="00EA2F3B" w:rsidRDefault="00EA2F3B" w:rsidP="00AF4D24">
      <w:pPr>
        <w:numPr>
          <w:ilvl w:val="0"/>
          <w:numId w:val="41"/>
        </w:numPr>
        <w:ind w:left="360" w:hanging="180"/>
        <w:jc w:val="both"/>
        <w:rPr>
          <w:sz w:val="22"/>
          <w:szCs w:val="22"/>
        </w:rPr>
      </w:pPr>
      <w:r>
        <w:rPr>
          <w:sz w:val="22"/>
          <w:szCs w:val="22"/>
        </w:rPr>
        <w:t>недопустимость вертикальных колебаний центра тяжести масс. С учетом специфики конкретн</w:t>
      </w:r>
      <w:r>
        <w:rPr>
          <w:sz w:val="22"/>
          <w:szCs w:val="22"/>
        </w:rPr>
        <w:t>о</w:t>
      </w:r>
      <w:r>
        <w:rPr>
          <w:sz w:val="22"/>
          <w:szCs w:val="22"/>
        </w:rPr>
        <w:t>го конькового хода решают характе</w:t>
      </w:r>
      <w:r>
        <w:rPr>
          <w:sz w:val="22"/>
          <w:szCs w:val="22"/>
        </w:rPr>
        <w:t>р</w:t>
      </w:r>
      <w:r>
        <w:rPr>
          <w:sz w:val="22"/>
          <w:szCs w:val="22"/>
        </w:rPr>
        <w:t xml:space="preserve">ные двигательные задачи. </w:t>
      </w:r>
    </w:p>
    <w:p w:rsidR="00EA2F3B" w:rsidRDefault="00EA2F3B" w:rsidP="004161E7">
      <w:pPr>
        <w:ind w:firstLine="360"/>
        <w:jc w:val="both"/>
        <w:rPr>
          <w:sz w:val="22"/>
          <w:szCs w:val="22"/>
        </w:rPr>
      </w:pPr>
      <w:r>
        <w:rPr>
          <w:sz w:val="22"/>
          <w:szCs w:val="22"/>
        </w:rPr>
        <w:t xml:space="preserve">А) </w:t>
      </w:r>
      <w:r>
        <w:rPr>
          <w:i/>
          <w:sz w:val="22"/>
          <w:szCs w:val="22"/>
        </w:rPr>
        <w:t>в ходе без отталкивания руками:</w:t>
      </w:r>
      <w:r>
        <w:rPr>
          <w:sz w:val="22"/>
          <w:szCs w:val="22"/>
        </w:rPr>
        <w:t xml:space="preserve"> </w:t>
      </w:r>
    </w:p>
    <w:p w:rsidR="00EA2F3B" w:rsidRDefault="00EA2F3B" w:rsidP="00AF4D24">
      <w:pPr>
        <w:numPr>
          <w:ilvl w:val="0"/>
          <w:numId w:val="55"/>
        </w:numPr>
        <w:tabs>
          <w:tab w:val="left" w:pos="-3060"/>
        </w:tabs>
        <w:ind w:left="360" w:hanging="180"/>
        <w:jc w:val="both"/>
        <w:rPr>
          <w:sz w:val="22"/>
          <w:szCs w:val="22"/>
        </w:rPr>
      </w:pPr>
      <w:r>
        <w:rPr>
          <w:sz w:val="22"/>
          <w:szCs w:val="22"/>
        </w:rPr>
        <w:t>в цикле хода содержатся два равноценных по всем параметрам коньковых шага;</w:t>
      </w:r>
    </w:p>
    <w:p w:rsidR="00EA2F3B" w:rsidRDefault="00EA2F3B" w:rsidP="00AF4D24">
      <w:pPr>
        <w:numPr>
          <w:ilvl w:val="0"/>
          <w:numId w:val="55"/>
        </w:numPr>
        <w:tabs>
          <w:tab w:val="left" w:pos="-3060"/>
        </w:tabs>
        <w:ind w:left="360" w:hanging="180"/>
        <w:jc w:val="both"/>
        <w:rPr>
          <w:sz w:val="22"/>
          <w:szCs w:val="22"/>
        </w:rPr>
      </w:pPr>
      <w:r>
        <w:rPr>
          <w:sz w:val="22"/>
          <w:szCs w:val="22"/>
        </w:rPr>
        <w:t>руки совершают или размашистые свободные попеременные движения вперед и назад, увелич</w:t>
      </w:r>
      <w:r>
        <w:rPr>
          <w:sz w:val="22"/>
          <w:szCs w:val="22"/>
        </w:rPr>
        <w:t>и</w:t>
      </w:r>
      <w:r>
        <w:rPr>
          <w:sz w:val="22"/>
          <w:szCs w:val="22"/>
        </w:rPr>
        <w:t>вая скорость и не допуская скручивания туловища, или при достижении высокой скорости приж</w:t>
      </w:r>
      <w:r>
        <w:rPr>
          <w:sz w:val="22"/>
          <w:szCs w:val="22"/>
        </w:rPr>
        <w:t>и</w:t>
      </w:r>
      <w:r>
        <w:rPr>
          <w:sz w:val="22"/>
          <w:szCs w:val="22"/>
        </w:rPr>
        <w:t>маются к нему;</w:t>
      </w:r>
    </w:p>
    <w:p w:rsidR="00EA2F3B" w:rsidRDefault="00EA2F3B" w:rsidP="00AF4D24">
      <w:pPr>
        <w:numPr>
          <w:ilvl w:val="0"/>
          <w:numId w:val="55"/>
        </w:numPr>
        <w:tabs>
          <w:tab w:val="left" w:pos="-3060"/>
        </w:tabs>
        <w:ind w:left="360" w:hanging="180"/>
        <w:jc w:val="both"/>
        <w:rPr>
          <w:sz w:val="22"/>
          <w:szCs w:val="22"/>
        </w:rPr>
      </w:pPr>
      <w:r>
        <w:rPr>
          <w:sz w:val="22"/>
          <w:szCs w:val="22"/>
        </w:rPr>
        <w:t>по характеру положения рук выделяют два варианта этого хода: без махов и с махами руками;</w:t>
      </w:r>
    </w:p>
    <w:p w:rsidR="00EA2F3B" w:rsidRDefault="00EA2F3B" w:rsidP="00AF4D24">
      <w:pPr>
        <w:numPr>
          <w:ilvl w:val="0"/>
          <w:numId w:val="55"/>
        </w:numPr>
        <w:tabs>
          <w:tab w:val="left" w:pos="-3060"/>
        </w:tabs>
        <w:ind w:left="360" w:hanging="180"/>
        <w:jc w:val="both"/>
        <w:rPr>
          <w:sz w:val="22"/>
          <w:szCs w:val="22"/>
        </w:rPr>
      </w:pPr>
      <w:r>
        <w:rPr>
          <w:sz w:val="22"/>
          <w:szCs w:val="22"/>
        </w:rPr>
        <w:t>на протяжении всего цикла хода с целью увеличения продолжительности активного отталкив</w:t>
      </w:r>
      <w:r>
        <w:rPr>
          <w:sz w:val="22"/>
          <w:szCs w:val="22"/>
        </w:rPr>
        <w:t>а</w:t>
      </w:r>
      <w:r>
        <w:rPr>
          <w:sz w:val="22"/>
          <w:szCs w:val="22"/>
        </w:rPr>
        <w:t>ния ногами сохраняется более низкая посадка по сравнению с другими коньковыми ходами;</w:t>
      </w:r>
    </w:p>
    <w:p w:rsidR="00EA2F3B" w:rsidRDefault="00EA2F3B" w:rsidP="00AF4D24">
      <w:pPr>
        <w:numPr>
          <w:ilvl w:val="0"/>
          <w:numId w:val="55"/>
        </w:numPr>
        <w:tabs>
          <w:tab w:val="left" w:pos="-3060"/>
        </w:tabs>
        <w:ind w:left="360" w:hanging="180"/>
        <w:jc w:val="both"/>
        <w:rPr>
          <w:sz w:val="22"/>
          <w:szCs w:val="22"/>
        </w:rPr>
      </w:pPr>
      <w:r>
        <w:rPr>
          <w:sz w:val="22"/>
          <w:szCs w:val="22"/>
        </w:rPr>
        <w:t>для большей устойчивости и снижения повышенного на высокой скорости сопротивления встречного потока воздуха удерживается постоянный наклон туловища под углом около 40°;</w:t>
      </w:r>
    </w:p>
    <w:p w:rsidR="00EA2F3B" w:rsidRDefault="00EA2F3B" w:rsidP="00AF4D24">
      <w:pPr>
        <w:numPr>
          <w:ilvl w:val="0"/>
          <w:numId w:val="55"/>
        </w:numPr>
        <w:tabs>
          <w:tab w:val="left" w:pos="-3060"/>
        </w:tabs>
        <w:ind w:left="360" w:hanging="180"/>
        <w:jc w:val="both"/>
        <w:rPr>
          <w:i/>
          <w:sz w:val="22"/>
          <w:szCs w:val="22"/>
        </w:rPr>
      </w:pPr>
      <w:r>
        <w:rPr>
          <w:sz w:val="22"/>
          <w:szCs w:val="22"/>
        </w:rPr>
        <w:t xml:space="preserve">во всех разновидностях хода палки держат на весу в близком к горизонтальному положении и обязательно кольцами к себе. </w:t>
      </w:r>
    </w:p>
    <w:p w:rsidR="00EA2F3B" w:rsidRDefault="00EA2F3B" w:rsidP="004161E7">
      <w:pPr>
        <w:ind w:firstLine="360"/>
        <w:jc w:val="both"/>
        <w:rPr>
          <w:sz w:val="22"/>
          <w:szCs w:val="22"/>
        </w:rPr>
      </w:pPr>
      <w:r>
        <w:rPr>
          <w:i/>
          <w:sz w:val="22"/>
          <w:szCs w:val="22"/>
        </w:rPr>
        <w:t xml:space="preserve">Б) в полуконьковом ходе: </w:t>
      </w:r>
    </w:p>
    <w:p w:rsidR="00EA2F3B" w:rsidRDefault="00EA2F3B" w:rsidP="00AF4D24">
      <w:pPr>
        <w:numPr>
          <w:ilvl w:val="0"/>
          <w:numId w:val="10"/>
        </w:numPr>
        <w:tabs>
          <w:tab w:val="left" w:pos="-2880"/>
        </w:tabs>
        <w:ind w:left="360" w:hanging="180"/>
        <w:jc w:val="both"/>
        <w:rPr>
          <w:sz w:val="22"/>
          <w:szCs w:val="22"/>
        </w:rPr>
      </w:pPr>
      <w:r>
        <w:rPr>
          <w:sz w:val="22"/>
          <w:szCs w:val="22"/>
        </w:rPr>
        <w:lastRenderedPageBreak/>
        <w:t>цикл хода – это один коньковый шаг и один одновременный то</w:t>
      </w:r>
      <w:r>
        <w:rPr>
          <w:sz w:val="22"/>
          <w:szCs w:val="22"/>
        </w:rPr>
        <w:t>л</w:t>
      </w:r>
      <w:r>
        <w:rPr>
          <w:sz w:val="22"/>
          <w:szCs w:val="22"/>
        </w:rPr>
        <w:t>чок руками;</w:t>
      </w:r>
    </w:p>
    <w:p w:rsidR="00EA2F3B" w:rsidRDefault="00EA2F3B" w:rsidP="00AF4D24">
      <w:pPr>
        <w:numPr>
          <w:ilvl w:val="0"/>
          <w:numId w:val="10"/>
        </w:numPr>
        <w:tabs>
          <w:tab w:val="left" w:pos="-2880"/>
        </w:tabs>
        <w:ind w:left="360" w:hanging="180"/>
        <w:jc w:val="both"/>
        <w:rPr>
          <w:sz w:val="22"/>
          <w:szCs w:val="22"/>
        </w:rPr>
      </w:pPr>
      <w:r>
        <w:rPr>
          <w:sz w:val="22"/>
          <w:szCs w:val="22"/>
        </w:rPr>
        <w:t>выделение правосторонней и левосторонней разновидностей хода по соответствующей толчк</w:t>
      </w:r>
      <w:r>
        <w:rPr>
          <w:sz w:val="22"/>
          <w:szCs w:val="22"/>
        </w:rPr>
        <w:t>о</w:t>
      </w:r>
      <w:r>
        <w:rPr>
          <w:sz w:val="22"/>
          <w:szCs w:val="22"/>
        </w:rPr>
        <w:t>вой ноге;</w:t>
      </w:r>
    </w:p>
    <w:p w:rsidR="00EA2F3B" w:rsidRDefault="00EA2F3B" w:rsidP="00AF4D24">
      <w:pPr>
        <w:numPr>
          <w:ilvl w:val="0"/>
          <w:numId w:val="10"/>
        </w:numPr>
        <w:tabs>
          <w:tab w:val="left" w:pos="-2880"/>
        </w:tabs>
        <w:ind w:left="360" w:hanging="180"/>
        <w:jc w:val="both"/>
        <w:rPr>
          <w:sz w:val="22"/>
          <w:szCs w:val="22"/>
        </w:rPr>
      </w:pPr>
      <w:r>
        <w:rPr>
          <w:sz w:val="22"/>
          <w:szCs w:val="22"/>
        </w:rPr>
        <w:t>неравная нагрузка на правую и левую ноги в цикле хода;</w:t>
      </w:r>
    </w:p>
    <w:p w:rsidR="00EA2F3B" w:rsidRDefault="00EA2F3B" w:rsidP="00AF4D24">
      <w:pPr>
        <w:numPr>
          <w:ilvl w:val="0"/>
          <w:numId w:val="10"/>
        </w:numPr>
        <w:tabs>
          <w:tab w:val="left" w:pos="-2880"/>
        </w:tabs>
        <w:ind w:left="360" w:hanging="180"/>
        <w:jc w:val="both"/>
        <w:rPr>
          <w:sz w:val="22"/>
          <w:szCs w:val="22"/>
        </w:rPr>
      </w:pPr>
      <w:r>
        <w:rPr>
          <w:sz w:val="22"/>
          <w:szCs w:val="22"/>
        </w:rPr>
        <w:t>продолжительное отталкивание одной и той же ногой и длительное удержание массы тела в о</w:t>
      </w:r>
      <w:r>
        <w:rPr>
          <w:sz w:val="22"/>
          <w:szCs w:val="22"/>
        </w:rPr>
        <w:t>с</w:t>
      </w:r>
      <w:r>
        <w:rPr>
          <w:sz w:val="22"/>
          <w:szCs w:val="22"/>
        </w:rPr>
        <w:t>новном на другой (опорной) ноге;</w:t>
      </w:r>
    </w:p>
    <w:p w:rsidR="00EA2F3B" w:rsidRDefault="00EA2F3B" w:rsidP="00AF4D24">
      <w:pPr>
        <w:numPr>
          <w:ilvl w:val="0"/>
          <w:numId w:val="10"/>
        </w:numPr>
        <w:tabs>
          <w:tab w:val="left" w:pos="-2880"/>
        </w:tabs>
        <w:ind w:left="360" w:hanging="180"/>
        <w:jc w:val="both"/>
        <w:rPr>
          <w:sz w:val="22"/>
          <w:szCs w:val="22"/>
        </w:rPr>
      </w:pPr>
      <w:r>
        <w:rPr>
          <w:sz w:val="22"/>
          <w:szCs w:val="22"/>
        </w:rPr>
        <w:t>сопровождение каждого толчка ногой одновременным отталк</w:t>
      </w:r>
      <w:r>
        <w:rPr>
          <w:sz w:val="22"/>
          <w:szCs w:val="22"/>
        </w:rPr>
        <w:t>и</w:t>
      </w:r>
      <w:r>
        <w:rPr>
          <w:sz w:val="22"/>
          <w:szCs w:val="22"/>
        </w:rPr>
        <w:t>ванием руками;</w:t>
      </w:r>
    </w:p>
    <w:p w:rsidR="00EA2F3B" w:rsidRDefault="00EA2F3B" w:rsidP="00AF4D24">
      <w:pPr>
        <w:numPr>
          <w:ilvl w:val="0"/>
          <w:numId w:val="10"/>
        </w:numPr>
        <w:tabs>
          <w:tab w:val="left" w:pos="-2880"/>
        </w:tabs>
        <w:ind w:left="360" w:hanging="180"/>
        <w:jc w:val="both"/>
        <w:rPr>
          <w:sz w:val="22"/>
          <w:szCs w:val="22"/>
        </w:rPr>
      </w:pPr>
      <w:r>
        <w:rPr>
          <w:sz w:val="22"/>
          <w:szCs w:val="22"/>
        </w:rPr>
        <w:t>до смены толчковой ноги беспрерывное скольжение одной и той же лыжи (опорная нога) по лыжне, а второй (толчковая нога) под у</w:t>
      </w:r>
      <w:r>
        <w:rPr>
          <w:sz w:val="22"/>
          <w:szCs w:val="22"/>
        </w:rPr>
        <w:t>г</w:t>
      </w:r>
      <w:r>
        <w:rPr>
          <w:sz w:val="22"/>
          <w:szCs w:val="22"/>
        </w:rPr>
        <w:t>лом к направлению движения;</w:t>
      </w:r>
    </w:p>
    <w:p w:rsidR="00EA2F3B" w:rsidRDefault="00EA2F3B" w:rsidP="00AF4D24">
      <w:pPr>
        <w:numPr>
          <w:ilvl w:val="0"/>
          <w:numId w:val="10"/>
        </w:numPr>
        <w:tabs>
          <w:tab w:val="left" w:pos="-2880"/>
        </w:tabs>
        <w:ind w:left="360" w:hanging="180"/>
        <w:jc w:val="both"/>
        <w:rPr>
          <w:sz w:val="22"/>
          <w:szCs w:val="22"/>
        </w:rPr>
      </w:pPr>
      <w:r>
        <w:rPr>
          <w:sz w:val="22"/>
          <w:szCs w:val="22"/>
        </w:rPr>
        <w:t>в механизме толчка ногой необходимо вначале сгибание и только после этого разгибание тол</w:t>
      </w:r>
      <w:r>
        <w:rPr>
          <w:sz w:val="22"/>
          <w:szCs w:val="22"/>
        </w:rPr>
        <w:t>ч</w:t>
      </w:r>
      <w:r>
        <w:rPr>
          <w:sz w:val="22"/>
          <w:szCs w:val="22"/>
        </w:rPr>
        <w:t>ковой ноги;</w:t>
      </w:r>
    </w:p>
    <w:p w:rsidR="00EA2F3B" w:rsidRDefault="00EA2F3B" w:rsidP="00AF4D24">
      <w:pPr>
        <w:numPr>
          <w:ilvl w:val="0"/>
          <w:numId w:val="10"/>
        </w:numPr>
        <w:tabs>
          <w:tab w:val="left" w:pos="-2880"/>
        </w:tabs>
        <w:ind w:left="360" w:hanging="180"/>
        <w:jc w:val="both"/>
        <w:rPr>
          <w:sz w:val="22"/>
          <w:szCs w:val="22"/>
        </w:rPr>
      </w:pPr>
      <w:r>
        <w:rPr>
          <w:sz w:val="22"/>
          <w:szCs w:val="22"/>
        </w:rPr>
        <w:t>повышение мощности отталкивания руками за счет активного и постепенно нарастающего наклона туловища в течение всего толчка;</w:t>
      </w:r>
    </w:p>
    <w:p w:rsidR="00EA2F3B" w:rsidRDefault="00EA2F3B" w:rsidP="00AF4D24">
      <w:pPr>
        <w:numPr>
          <w:ilvl w:val="0"/>
          <w:numId w:val="10"/>
        </w:numPr>
        <w:tabs>
          <w:tab w:val="left" w:pos="-2880"/>
        </w:tabs>
        <w:ind w:left="360" w:hanging="180"/>
        <w:jc w:val="both"/>
        <w:rPr>
          <w:sz w:val="22"/>
          <w:szCs w:val="22"/>
        </w:rPr>
      </w:pPr>
      <w:r>
        <w:rPr>
          <w:sz w:val="22"/>
          <w:szCs w:val="22"/>
        </w:rPr>
        <w:t>подседание на скользящей по лыжне опорной ноге в момент почти одновременного окончания отталкивания руками и ногой;</w:t>
      </w:r>
    </w:p>
    <w:p w:rsidR="00EA2F3B" w:rsidRDefault="00EA2F3B" w:rsidP="00AF4D24">
      <w:pPr>
        <w:numPr>
          <w:ilvl w:val="0"/>
          <w:numId w:val="10"/>
        </w:numPr>
        <w:tabs>
          <w:tab w:val="left" w:pos="-2880"/>
        </w:tabs>
        <w:ind w:left="360" w:hanging="180"/>
        <w:jc w:val="both"/>
        <w:rPr>
          <w:sz w:val="22"/>
          <w:szCs w:val="22"/>
        </w:rPr>
      </w:pPr>
      <w:r>
        <w:rPr>
          <w:sz w:val="22"/>
          <w:szCs w:val="22"/>
        </w:rPr>
        <w:t>плавное выпрямление опорной ноги и туловища после окончания толчковых движений;</w:t>
      </w:r>
    </w:p>
    <w:p w:rsidR="00EA2F3B" w:rsidRDefault="00EA2F3B" w:rsidP="00AF4D24">
      <w:pPr>
        <w:numPr>
          <w:ilvl w:val="0"/>
          <w:numId w:val="10"/>
        </w:numPr>
        <w:tabs>
          <w:tab w:val="left" w:pos="-2880"/>
        </w:tabs>
        <w:ind w:left="360" w:hanging="180"/>
        <w:jc w:val="both"/>
        <w:rPr>
          <w:i/>
          <w:sz w:val="22"/>
          <w:szCs w:val="22"/>
        </w:rPr>
      </w:pPr>
      <w:r>
        <w:rPr>
          <w:sz w:val="22"/>
          <w:szCs w:val="22"/>
        </w:rPr>
        <w:t>равноценное использование правосторонней и левосторонней разновидностей хода для гарм</w:t>
      </w:r>
      <w:r>
        <w:rPr>
          <w:sz w:val="22"/>
          <w:szCs w:val="22"/>
        </w:rPr>
        <w:t>о</w:t>
      </w:r>
      <w:r>
        <w:rPr>
          <w:sz w:val="22"/>
          <w:szCs w:val="22"/>
        </w:rPr>
        <w:t xml:space="preserve">ничной загрузки обеих ног. </w:t>
      </w:r>
    </w:p>
    <w:p w:rsidR="00EA2F3B" w:rsidRDefault="00EA2F3B" w:rsidP="004161E7">
      <w:pPr>
        <w:ind w:firstLine="360"/>
        <w:jc w:val="both"/>
        <w:rPr>
          <w:sz w:val="22"/>
          <w:szCs w:val="22"/>
        </w:rPr>
      </w:pPr>
      <w:r>
        <w:rPr>
          <w:i/>
          <w:sz w:val="22"/>
          <w:szCs w:val="22"/>
        </w:rPr>
        <w:t xml:space="preserve">В) в одновременном двухшажном ходе: </w:t>
      </w:r>
    </w:p>
    <w:p w:rsidR="00EA2F3B" w:rsidRDefault="00EA2F3B" w:rsidP="00AF4D24">
      <w:pPr>
        <w:numPr>
          <w:ilvl w:val="0"/>
          <w:numId w:val="33"/>
        </w:numPr>
        <w:ind w:left="360" w:hanging="180"/>
        <w:jc w:val="both"/>
        <w:rPr>
          <w:sz w:val="22"/>
          <w:szCs w:val="22"/>
        </w:rPr>
      </w:pPr>
      <w:r>
        <w:rPr>
          <w:sz w:val="22"/>
          <w:szCs w:val="22"/>
        </w:rPr>
        <w:t>выполнение в цикле хода двух коньковых шагов и одного одн</w:t>
      </w:r>
      <w:r>
        <w:rPr>
          <w:sz w:val="22"/>
          <w:szCs w:val="22"/>
        </w:rPr>
        <w:t>о</w:t>
      </w:r>
      <w:r>
        <w:rPr>
          <w:sz w:val="22"/>
          <w:szCs w:val="22"/>
        </w:rPr>
        <w:t>временного толчка руками;</w:t>
      </w:r>
    </w:p>
    <w:p w:rsidR="00EA2F3B" w:rsidRDefault="00EA2F3B" w:rsidP="00AF4D24">
      <w:pPr>
        <w:numPr>
          <w:ilvl w:val="0"/>
          <w:numId w:val="33"/>
        </w:numPr>
        <w:ind w:left="360" w:hanging="180"/>
        <w:jc w:val="both"/>
        <w:rPr>
          <w:sz w:val="22"/>
          <w:szCs w:val="22"/>
        </w:rPr>
      </w:pPr>
      <w:r>
        <w:rPr>
          <w:sz w:val="22"/>
          <w:szCs w:val="22"/>
        </w:rPr>
        <w:t>расположение обеих лыж (лыжероллеров) в течение всех двигательных действий под углом к направлению движения;</w:t>
      </w:r>
    </w:p>
    <w:p w:rsidR="00EA2F3B" w:rsidRDefault="00EA2F3B" w:rsidP="00AF4D24">
      <w:pPr>
        <w:numPr>
          <w:ilvl w:val="0"/>
          <w:numId w:val="33"/>
        </w:numPr>
        <w:ind w:left="360" w:hanging="180"/>
        <w:jc w:val="both"/>
        <w:rPr>
          <w:sz w:val="22"/>
          <w:szCs w:val="22"/>
        </w:rPr>
      </w:pPr>
      <w:r>
        <w:rPr>
          <w:sz w:val="22"/>
          <w:szCs w:val="22"/>
        </w:rPr>
        <w:t>визуально на первом шаге вынос палок маховым движением вперед (кольцами к себе), на втором шаге - одновременный толчок ими;</w:t>
      </w:r>
    </w:p>
    <w:p w:rsidR="00EA2F3B" w:rsidRDefault="00EA2F3B" w:rsidP="00AF4D24">
      <w:pPr>
        <w:numPr>
          <w:ilvl w:val="0"/>
          <w:numId w:val="33"/>
        </w:numPr>
        <w:ind w:left="360" w:hanging="180"/>
        <w:jc w:val="both"/>
        <w:rPr>
          <w:sz w:val="22"/>
          <w:szCs w:val="22"/>
        </w:rPr>
      </w:pPr>
      <w:r>
        <w:rPr>
          <w:sz w:val="22"/>
          <w:szCs w:val="22"/>
        </w:rPr>
        <w:t>разделение хода на правосторонний и левосторонний по одноименной ноге, расположенной вп</w:t>
      </w:r>
      <w:r>
        <w:rPr>
          <w:sz w:val="22"/>
          <w:szCs w:val="22"/>
        </w:rPr>
        <w:t>е</w:t>
      </w:r>
      <w:r>
        <w:rPr>
          <w:sz w:val="22"/>
          <w:szCs w:val="22"/>
        </w:rPr>
        <w:t>реди в момент постановки палок на опору;</w:t>
      </w:r>
    </w:p>
    <w:p w:rsidR="00EA2F3B" w:rsidRDefault="00EA2F3B" w:rsidP="00AF4D24">
      <w:pPr>
        <w:numPr>
          <w:ilvl w:val="0"/>
          <w:numId w:val="33"/>
        </w:numPr>
        <w:ind w:left="360" w:hanging="180"/>
        <w:jc w:val="both"/>
        <w:rPr>
          <w:sz w:val="22"/>
          <w:szCs w:val="22"/>
        </w:rPr>
      </w:pPr>
      <w:r>
        <w:rPr>
          <w:sz w:val="22"/>
          <w:szCs w:val="22"/>
        </w:rPr>
        <w:t>совершенное владение и равноценное использование обоих вар</w:t>
      </w:r>
      <w:r>
        <w:rPr>
          <w:sz w:val="22"/>
          <w:szCs w:val="22"/>
        </w:rPr>
        <w:t>и</w:t>
      </w:r>
      <w:r>
        <w:rPr>
          <w:sz w:val="22"/>
          <w:szCs w:val="22"/>
        </w:rPr>
        <w:t>антов хода;</w:t>
      </w:r>
    </w:p>
    <w:p w:rsidR="00EA2F3B" w:rsidRDefault="00EA2F3B" w:rsidP="00AF4D24">
      <w:pPr>
        <w:numPr>
          <w:ilvl w:val="0"/>
          <w:numId w:val="33"/>
        </w:numPr>
        <w:ind w:left="360" w:hanging="180"/>
        <w:jc w:val="both"/>
        <w:rPr>
          <w:sz w:val="22"/>
          <w:szCs w:val="22"/>
        </w:rPr>
      </w:pPr>
      <w:r>
        <w:rPr>
          <w:sz w:val="22"/>
          <w:szCs w:val="22"/>
        </w:rPr>
        <w:t>овладение равнинной разновидностью хода с более поздним началом одновременного толчка руками - только на втором коньк</w:t>
      </w:r>
      <w:r>
        <w:rPr>
          <w:sz w:val="22"/>
          <w:szCs w:val="22"/>
        </w:rPr>
        <w:t>о</w:t>
      </w:r>
      <w:r>
        <w:rPr>
          <w:sz w:val="22"/>
          <w:szCs w:val="22"/>
        </w:rPr>
        <w:t>вом шаге;</w:t>
      </w:r>
    </w:p>
    <w:p w:rsidR="00EA2F3B" w:rsidRDefault="00EA2F3B" w:rsidP="00AF4D24">
      <w:pPr>
        <w:numPr>
          <w:ilvl w:val="0"/>
          <w:numId w:val="33"/>
        </w:numPr>
        <w:ind w:left="360" w:hanging="180"/>
        <w:jc w:val="both"/>
        <w:rPr>
          <w:i/>
          <w:sz w:val="22"/>
          <w:szCs w:val="22"/>
        </w:rPr>
      </w:pPr>
      <w:r>
        <w:rPr>
          <w:sz w:val="22"/>
          <w:szCs w:val="22"/>
        </w:rPr>
        <w:t>во всех вариантах хода полное перемещение массы тела с одной ноги на другую в каждом кон</w:t>
      </w:r>
      <w:r>
        <w:rPr>
          <w:sz w:val="22"/>
          <w:szCs w:val="22"/>
        </w:rPr>
        <w:t>ь</w:t>
      </w:r>
      <w:r>
        <w:rPr>
          <w:sz w:val="22"/>
          <w:szCs w:val="22"/>
        </w:rPr>
        <w:t xml:space="preserve">ковом шаге. </w:t>
      </w:r>
    </w:p>
    <w:p w:rsidR="00EA2F3B" w:rsidRDefault="00EA2F3B" w:rsidP="004161E7">
      <w:pPr>
        <w:ind w:firstLine="360"/>
        <w:jc w:val="both"/>
        <w:rPr>
          <w:sz w:val="22"/>
          <w:szCs w:val="22"/>
        </w:rPr>
      </w:pPr>
      <w:r>
        <w:rPr>
          <w:i/>
          <w:sz w:val="22"/>
          <w:szCs w:val="22"/>
        </w:rPr>
        <w:t xml:space="preserve">Г) в одновременном одношажном ходе: </w:t>
      </w:r>
    </w:p>
    <w:p w:rsidR="00EA2F3B" w:rsidRDefault="00EA2F3B" w:rsidP="00AF4D24">
      <w:pPr>
        <w:numPr>
          <w:ilvl w:val="0"/>
          <w:numId w:val="3"/>
        </w:numPr>
        <w:ind w:left="360" w:hanging="180"/>
        <w:jc w:val="both"/>
        <w:rPr>
          <w:sz w:val="22"/>
          <w:szCs w:val="22"/>
        </w:rPr>
      </w:pPr>
      <w:r>
        <w:rPr>
          <w:sz w:val="22"/>
          <w:szCs w:val="22"/>
        </w:rPr>
        <w:t>выполнение на каждый коньковый шаг одновременного маха и толчка руками;</w:t>
      </w:r>
    </w:p>
    <w:p w:rsidR="00EA2F3B" w:rsidRDefault="00EA2F3B" w:rsidP="00AF4D24">
      <w:pPr>
        <w:numPr>
          <w:ilvl w:val="0"/>
          <w:numId w:val="3"/>
        </w:numPr>
        <w:ind w:left="360" w:hanging="180"/>
        <w:jc w:val="both"/>
        <w:rPr>
          <w:sz w:val="22"/>
          <w:szCs w:val="22"/>
        </w:rPr>
      </w:pPr>
      <w:r>
        <w:rPr>
          <w:sz w:val="22"/>
          <w:szCs w:val="22"/>
        </w:rPr>
        <w:t>владение своевременной, сбалансированной и поочередной з</w:t>
      </w:r>
      <w:r>
        <w:rPr>
          <w:sz w:val="22"/>
          <w:szCs w:val="22"/>
        </w:rPr>
        <w:t>а</w:t>
      </w:r>
      <w:r>
        <w:rPr>
          <w:sz w:val="22"/>
          <w:szCs w:val="22"/>
        </w:rPr>
        <w:t xml:space="preserve">грузкой обеих ног; </w:t>
      </w:r>
    </w:p>
    <w:p w:rsidR="00EA2F3B" w:rsidRDefault="00EA2F3B" w:rsidP="00AF4D24">
      <w:pPr>
        <w:numPr>
          <w:ilvl w:val="0"/>
          <w:numId w:val="3"/>
        </w:numPr>
        <w:ind w:left="360" w:hanging="180"/>
        <w:jc w:val="both"/>
        <w:rPr>
          <w:sz w:val="22"/>
          <w:szCs w:val="22"/>
        </w:rPr>
      </w:pPr>
      <w:r>
        <w:rPr>
          <w:sz w:val="22"/>
          <w:szCs w:val="22"/>
        </w:rPr>
        <w:t>плавное исполнение всех подготовительных движений к отталк</w:t>
      </w:r>
      <w:r>
        <w:rPr>
          <w:sz w:val="22"/>
          <w:szCs w:val="22"/>
        </w:rPr>
        <w:t>и</w:t>
      </w:r>
      <w:r>
        <w:rPr>
          <w:sz w:val="22"/>
          <w:szCs w:val="22"/>
        </w:rPr>
        <w:t xml:space="preserve">ванию руками и ногой; </w:t>
      </w:r>
    </w:p>
    <w:p w:rsidR="00EA2F3B" w:rsidRDefault="00EA2F3B" w:rsidP="00AF4D24">
      <w:pPr>
        <w:numPr>
          <w:ilvl w:val="0"/>
          <w:numId w:val="3"/>
        </w:numPr>
        <w:ind w:left="360" w:hanging="180"/>
        <w:jc w:val="both"/>
        <w:rPr>
          <w:sz w:val="22"/>
          <w:szCs w:val="22"/>
        </w:rPr>
      </w:pPr>
      <w:r>
        <w:rPr>
          <w:sz w:val="22"/>
          <w:szCs w:val="22"/>
        </w:rPr>
        <w:t>подседание на толчковой ноге перед началом отталкивания и затем разгибание при толчке в т</w:t>
      </w:r>
      <w:r>
        <w:rPr>
          <w:sz w:val="22"/>
          <w:szCs w:val="22"/>
        </w:rPr>
        <w:t>а</w:t>
      </w:r>
      <w:r>
        <w:rPr>
          <w:sz w:val="22"/>
          <w:szCs w:val="22"/>
        </w:rPr>
        <w:t>зобедренном, коленном и голеносто</w:t>
      </w:r>
      <w:r>
        <w:rPr>
          <w:sz w:val="22"/>
          <w:szCs w:val="22"/>
        </w:rPr>
        <w:t>п</w:t>
      </w:r>
      <w:r>
        <w:rPr>
          <w:sz w:val="22"/>
          <w:szCs w:val="22"/>
        </w:rPr>
        <w:t>ном суставах;</w:t>
      </w:r>
    </w:p>
    <w:p w:rsidR="00EA2F3B" w:rsidRDefault="00EA2F3B" w:rsidP="00AF4D24">
      <w:pPr>
        <w:numPr>
          <w:ilvl w:val="0"/>
          <w:numId w:val="3"/>
        </w:numPr>
        <w:ind w:left="360" w:hanging="180"/>
        <w:jc w:val="both"/>
        <w:rPr>
          <w:sz w:val="22"/>
          <w:szCs w:val="22"/>
        </w:rPr>
      </w:pPr>
      <w:r>
        <w:rPr>
          <w:sz w:val="22"/>
          <w:szCs w:val="22"/>
        </w:rPr>
        <w:t>почти полное совпадение моментов отталкивания руками и ногой (напомним, в одновременных классических ходах эти толчковые де</w:t>
      </w:r>
      <w:r>
        <w:rPr>
          <w:sz w:val="22"/>
          <w:szCs w:val="22"/>
        </w:rPr>
        <w:t>й</w:t>
      </w:r>
      <w:r>
        <w:rPr>
          <w:sz w:val="22"/>
          <w:szCs w:val="22"/>
        </w:rPr>
        <w:t xml:space="preserve">ствия выполняют последовательно); </w:t>
      </w:r>
    </w:p>
    <w:p w:rsidR="00EA2F3B" w:rsidRDefault="00EA2F3B" w:rsidP="00AF4D24">
      <w:pPr>
        <w:numPr>
          <w:ilvl w:val="0"/>
          <w:numId w:val="3"/>
        </w:numPr>
        <w:ind w:left="360" w:hanging="180"/>
        <w:jc w:val="both"/>
        <w:rPr>
          <w:i/>
          <w:sz w:val="22"/>
          <w:szCs w:val="22"/>
        </w:rPr>
      </w:pPr>
      <w:r>
        <w:rPr>
          <w:sz w:val="22"/>
          <w:szCs w:val="22"/>
        </w:rPr>
        <w:t>более низкая по сравнению с другими коньковыми ходами част</w:t>
      </w:r>
      <w:r>
        <w:rPr>
          <w:sz w:val="22"/>
          <w:szCs w:val="22"/>
        </w:rPr>
        <w:t>о</w:t>
      </w:r>
      <w:r>
        <w:rPr>
          <w:sz w:val="22"/>
          <w:szCs w:val="22"/>
        </w:rPr>
        <w:t xml:space="preserve">та движений. </w:t>
      </w:r>
    </w:p>
    <w:p w:rsidR="00EA2F3B" w:rsidRDefault="00EA2F3B" w:rsidP="004161E7">
      <w:pPr>
        <w:ind w:firstLine="360"/>
        <w:jc w:val="both"/>
        <w:rPr>
          <w:sz w:val="22"/>
          <w:szCs w:val="22"/>
        </w:rPr>
      </w:pPr>
      <w:r>
        <w:rPr>
          <w:i/>
          <w:sz w:val="22"/>
          <w:szCs w:val="22"/>
        </w:rPr>
        <w:t xml:space="preserve">Д) в попеременном двухшажном ходе: </w:t>
      </w:r>
    </w:p>
    <w:p w:rsidR="00EA2F3B" w:rsidRDefault="00EA2F3B" w:rsidP="00AF4D24">
      <w:pPr>
        <w:numPr>
          <w:ilvl w:val="0"/>
          <w:numId w:val="21"/>
        </w:numPr>
        <w:ind w:left="360" w:hanging="180"/>
        <w:jc w:val="both"/>
        <w:rPr>
          <w:sz w:val="22"/>
          <w:szCs w:val="22"/>
        </w:rPr>
      </w:pPr>
      <w:r>
        <w:rPr>
          <w:sz w:val="22"/>
          <w:szCs w:val="22"/>
        </w:rPr>
        <w:t>наибольшее среди коньковых ходов приближение структуры движений рук и ног к естественным двигательным действиям как при обычной ходьбе, а также к передвижению аналогичным классич</w:t>
      </w:r>
      <w:r>
        <w:rPr>
          <w:sz w:val="22"/>
          <w:szCs w:val="22"/>
        </w:rPr>
        <w:t>е</w:t>
      </w:r>
      <w:r>
        <w:rPr>
          <w:sz w:val="22"/>
          <w:szCs w:val="22"/>
        </w:rPr>
        <w:t>ским х</w:t>
      </w:r>
      <w:r>
        <w:rPr>
          <w:sz w:val="22"/>
          <w:szCs w:val="22"/>
        </w:rPr>
        <w:t>о</w:t>
      </w:r>
      <w:r>
        <w:rPr>
          <w:sz w:val="22"/>
          <w:szCs w:val="22"/>
        </w:rPr>
        <w:t>дом;</w:t>
      </w:r>
    </w:p>
    <w:p w:rsidR="00EA2F3B" w:rsidRDefault="00EA2F3B" w:rsidP="00AF4D24">
      <w:pPr>
        <w:numPr>
          <w:ilvl w:val="0"/>
          <w:numId w:val="21"/>
        </w:numPr>
        <w:ind w:left="360" w:hanging="180"/>
        <w:jc w:val="both"/>
        <w:rPr>
          <w:sz w:val="22"/>
          <w:szCs w:val="22"/>
        </w:rPr>
      </w:pPr>
      <w:r>
        <w:rPr>
          <w:sz w:val="22"/>
          <w:szCs w:val="22"/>
        </w:rPr>
        <w:t>в цикле хода два коньковых шага и два попеременных отталкив</w:t>
      </w:r>
      <w:r>
        <w:rPr>
          <w:sz w:val="22"/>
          <w:szCs w:val="22"/>
        </w:rPr>
        <w:t>а</w:t>
      </w:r>
      <w:r>
        <w:rPr>
          <w:sz w:val="22"/>
          <w:szCs w:val="22"/>
        </w:rPr>
        <w:t>ния руками;</w:t>
      </w:r>
    </w:p>
    <w:p w:rsidR="00EA2F3B" w:rsidRDefault="00EA2F3B" w:rsidP="00AF4D24">
      <w:pPr>
        <w:numPr>
          <w:ilvl w:val="0"/>
          <w:numId w:val="21"/>
        </w:numPr>
        <w:ind w:left="360" w:hanging="180"/>
        <w:jc w:val="both"/>
        <w:rPr>
          <w:sz w:val="22"/>
          <w:szCs w:val="22"/>
        </w:rPr>
      </w:pPr>
      <w:r>
        <w:rPr>
          <w:sz w:val="22"/>
          <w:szCs w:val="22"/>
        </w:rPr>
        <w:t>применение хода оправданно главным образом на крутых подъемах, особенно в плохих условиях скольжения и при нарастающем утомлении;</w:t>
      </w:r>
    </w:p>
    <w:p w:rsidR="00EA2F3B" w:rsidRDefault="00EA2F3B" w:rsidP="00AF4D24">
      <w:pPr>
        <w:numPr>
          <w:ilvl w:val="0"/>
          <w:numId w:val="21"/>
        </w:numPr>
        <w:ind w:left="360" w:hanging="180"/>
        <w:jc w:val="both"/>
        <w:rPr>
          <w:sz w:val="22"/>
          <w:szCs w:val="22"/>
        </w:rPr>
      </w:pPr>
      <w:r>
        <w:rPr>
          <w:sz w:val="22"/>
          <w:szCs w:val="22"/>
        </w:rPr>
        <w:t>в этих внешних условиях в двигательной структуре хода, как правило, отсутствует свободное одноопорное скольжение, появляются двойная опора на палки и двухопорное скольжение;</w:t>
      </w:r>
    </w:p>
    <w:p w:rsidR="00EA2F3B" w:rsidRDefault="00EA2F3B" w:rsidP="00AF4D24">
      <w:pPr>
        <w:numPr>
          <w:ilvl w:val="0"/>
          <w:numId w:val="21"/>
        </w:numPr>
        <w:ind w:left="360" w:hanging="180"/>
        <w:jc w:val="both"/>
        <w:rPr>
          <w:sz w:val="22"/>
          <w:szCs w:val="22"/>
        </w:rPr>
      </w:pPr>
      <w:r>
        <w:rPr>
          <w:sz w:val="22"/>
          <w:szCs w:val="22"/>
        </w:rPr>
        <w:t>по отношению к другим коньковым ходам возможно достижение наибольшей частоты движ</w:t>
      </w:r>
      <w:r>
        <w:rPr>
          <w:sz w:val="22"/>
          <w:szCs w:val="22"/>
        </w:rPr>
        <w:t>е</w:t>
      </w:r>
      <w:r>
        <w:rPr>
          <w:sz w:val="22"/>
          <w:szCs w:val="22"/>
        </w:rPr>
        <w:t>ний;</w:t>
      </w:r>
    </w:p>
    <w:p w:rsidR="00EA2F3B" w:rsidRDefault="00EA2F3B" w:rsidP="00AF4D24">
      <w:pPr>
        <w:numPr>
          <w:ilvl w:val="0"/>
          <w:numId w:val="21"/>
        </w:numPr>
        <w:ind w:left="360" w:hanging="180"/>
        <w:jc w:val="both"/>
        <w:rPr>
          <w:sz w:val="22"/>
          <w:szCs w:val="22"/>
        </w:rPr>
      </w:pPr>
      <w:r>
        <w:rPr>
          <w:sz w:val="22"/>
          <w:szCs w:val="22"/>
        </w:rPr>
        <w:t>при использовании на равнинных участках и пологих подъемах происходит замена скольжения на двух лыжах с двойной опорой на палки свободным одноопорным скольжением и выполнение п</w:t>
      </w:r>
      <w:r>
        <w:rPr>
          <w:sz w:val="22"/>
          <w:szCs w:val="22"/>
        </w:rPr>
        <w:t>о</w:t>
      </w:r>
      <w:r>
        <w:rPr>
          <w:sz w:val="22"/>
          <w:szCs w:val="22"/>
        </w:rPr>
        <w:t>сле этого толчковых движений ногой и рукой.</w:t>
      </w:r>
    </w:p>
    <w:p w:rsidR="00EA2F3B" w:rsidRDefault="00EA2F3B" w:rsidP="004161E7">
      <w:pPr>
        <w:ind w:firstLine="360"/>
        <w:jc w:val="both"/>
        <w:rPr>
          <w:sz w:val="22"/>
          <w:szCs w:val="22"/>
        </w:rPr>
      </w:pPr>
    </w:p>
    <w:p w:rsidR="00EA2F3B" w:rsidRPr="00665584" w:rsidRDefault="00EA2F3B" w:rsidP="004161E7">
      <w:pPr>
        <w:jc w:val="center"/>
        <w:rPr>
          <w:b/>
          <w:sz w:val="22"/>
          <w:szCs w:val="22"/>
        </w:rPr>
      </w:pPr>
      <w:r w:rsidRPr="00665584">
        <w:rPr>
          <w:b/>
          <w:i/>
          <w:sz w:val="22"/>
          <w:szCs w:val="22"/>
        </w:rPr>
        <w:t>Ошибки в технике коньковых ходов</w:t>
      </w:r>
    </w:p>
    <w:p w:rsidR="00EA2F3B" w:rsidRDefault="00EA2F3B" w:rsidP="004161E7">
      <w:pPr>
        <w:ind w:firstLine="360"/>
        <w:jc w:val="both"/>
        <w:rPr>
          <w:sz w:val="22"/>
          <w:szCs w:val="22"/>
          <w:u w:val="single"/>
        </w:rPr>
      </w:pPr>
      <w:r>
        <w:rPr>
          <w:sz w:val="22"/>
          <w:szCs w:val="22"/>
        </w:rPr>
        <w:lastRenderedPageBreak/>
        <w:t>В передвижении коньковыми лыжными ходами грубыми ошибками являются следующие двиг</w:t>
      </w:r>
      <w:r>
        <w:rPr>
          <w:sz w:val="22"/>
          <w:szCs w:val="22"/>
        </w:rPr>
        <w:t>а</w:t>
      </w:r>
      <w:r>
        <w:rPr>
          <w:sz w:val="22"/>
          <w:szCs w:val="22"/>
        </w:rPr>
        <w:t xml:space="preserve">тельные действия: </w:t>
      </w:r>
    </w:p>
    <w:p w:rsidR="00EA2F3B" w:rsidRDefault="00EA2F3B" w:rsidP="00AF4D24">
      <w:pPr>
        <w:numPr>
          <w:ilvl w:val="0"/>
          <w:numId w:val="53"/>
        </w:numPr>
        <w:ind w:left="360" w:hanging="180"/>
        <w:jc w:val="center"/>
        <w:rPr>
          <w:sz w:val="22"/>
          <w:szCs w:val="22"/>
        </w:rPr>
      </w:pPr>
      <w:r>
        <w:rPr>
          <w:sz w:val="22"/>
          <w:szCs w:val="22"/>
          <w:u w:val="single"/>
        </w:rPr>
        <w:t>в маховых и толчковых движениях ногами</w:t>
      </w:r>
      <w:r>
        <w:rPr>
          <w:sz w:val="22"/>
          <w:szCs w:val="22"/>
        </w:rPr>
        <w:t>:</w:t>
      </w:r>
    </w:p>
    <w:p w:rsidR="00EA2F3B" w:rsidRDefault="00EA2F3B" w:rsidP="00AF4D24">
      <w:pPr>
        <w:numPr>
          <w:ilvl w:val="0"/>
          <w:numId w:val="39"/>
        </w:numPr>
        <w:ind w:left="360" w:hanging="180"/>
        <w:jc w:val="both"/>
        <w:rPr>
          <w:sz w:val="22"/>
          <w:szCs w:val="22"/>
        </w:rPr>
      </w:pPr>
      <w:r>
        <w:rPr>
          <w:sz w:val="22"/>
          <w:szCs w:val="22"/>
        </w:rPr>
        <w:t>чрезмерное разведение носков лыж в стороны (широкая елочка), что приводит к сокращению длины шага;</w:t>
      </w:r>
    </w:p>
    <w:p w:rsidR="00EA2F3B" w:rsidRDefault="00EA2F3B" w:rsidP="00AF4D24">
      <w:pPr>
        <w:numPr>
          <w:ilvl w:val="0"/>
          <w:numId w:val="39"/>
        </w:numPr>
        <w:ind w:left="360" w:hanging="180"/>
        <w:jc w:val="both"/>
        <w:rPr>
          <w:sz w:val="22"/>
          <w:szCs w:val="22"/>
        </w:rPr>
      </w:pPr>
      <w:r>
        <w:rPr>
          <w:sz w:val="22"/>
          <w:szCs w:val="22"/>
        </w:rPr>
        <w:t>неполное перемещение массы тела с одной ноги на другую в каждом коньковом шаге, что с</w:t>
      </w:r>
      <w:r>
        <w:rPr>
          <w:sz w:val="22"/>
          <w:szCs w:val="22"/>
        </w:rPr>
        <w:t>о</w:t>
      </w:r>
      <w:r>
        <w:rPr>
          <w:sz w:val="22"/>
          <w:szCs w:val="22"/>
        </w:rPr>
        <w:t xml:space="preserve">провождается противоупором; </w:t>
      </w:r>
    </w:p>
    <w:p w:rsidR="00EA2F3B" w:rsidRDefault="00EA2F3B" w:rsidP="00AF4D24">
      <w:pPr>
        <w:numPr>
          <w:ilvl w:val="0"/>
          <w:numId w:val="39"/>
        </w:numPr>
        <w:ind w:left="360" w:hanging="180"/>
        <w:jc w:val="both"/>
        <w:rPr>
          <w:sz w:val="22"/>
          <w:szCs w:val="22"/>
        </w:rPr>
      </w:pPr>
      <w:r>
        <w:rPr>
          <w:sz w:val="22"/>
          <w:szCs w:val="22"/>
        </w:rPr>
        <w:t>неустойчивое, слабо сбалансированное равновесие при скольж</w:t>
      </w:r>
      <w:r>
        <w:rPr>
          <w:sz w:val="22"/>
          <w:szCs w:val="22"/>
        </w:rPr>
        <w:t>е</w:t>
      </w:r>
      <w:r>
        <w:rPr>
          <w:sz w:val="22"/>
          <w:szCs w:val="22"/>
        </w:rPr>
        <w:t>нии на одной ноге;</w:t>
      </w:r>
    </w:p>
    <w:p w:rsidR="00EA2F3B" w:rsidRDefault="00EA2F3B" w:rsidP="00AF4D24">
      <w:pPr>
        <w:numPr>
          <w:ilvl w:val="0"/>
          <w:numId w:val="39"/>
        </w:numPr>
        <w:ind w:left="360" w:hanging="180"/>
        <w:jc w:val="both"/>
        <w:rPr>
          <w:sz w:val="22"/>
          <w:szCs w:val="22"/>
        </w:rPr>
      </w:pPr>
      <w:r>
        <w:rPr>
          <w:sz w:val="22"/>
          <w:szCs w:val="22"/>
        </w:rPr>
        <w:t>неравномерное распределение физической нагрузки на различные группы мышц при неравн</w:t>
      </w:r>
      <w:r>
        <w:rPr>
          <w:sz w:val="22"/>
          <w:szCs w:val="22"/>
        </w:rPr>
        <w:t>о</w:t>
      </w:r>
      <w:r>
        <w:rPr>
          <w:sz w:val="22"/>
          <w:szCs w:val="22"/>
        </w:rPr>
        <w:t>ценной загрузке правой и левой ног тол</w:t>
      </w:r>
      <w:r>
        <w:rPr>
          <w:sz w:val="22"/>
          <w:szCs w:val="22"/>
        </w:rPr>
        <w:t>ч</w:t>
      </w:r>
      <w:r>
        <w:rPr>
          <w:sz w:val="22"/>
          <w:szCs w:val="22"/>
        </w:rPr>
        <w:t>ковыми движениями;</w:t>
      </w:r>
    </w:p>
    <w:p w:rsidR="00EA2F3B" w:rsidRDefault="00EA2F3B" w:rsidP="00AF4D24">
      <w:pPr>
        <w:numPr>
          <w:ilvl w:val="0"/>
          <w:numId w:val="39"/>
        </w:numPr>
        <w:ind w:left="360" w:hanging="180"/>
        <w:jc w:val="both"/>
        <w:rPr>
          <w:sz w:val="22"/>
          <w:szCs w:val="22"/>
        </w:rPr>
      </w:pPr>
      <w:r>
        <w:rPr>
          <w:sz w:val="22"/>
          <w:szCs w:val="22"/>
        </w:rPr>
        <w:t>выталкивания ногой вверх, увеличивающие вертикальные пер</w:t>
      </w:r>
      <w:r>
        <w:rPr>
          <w:sz w:val="22"/>
          <w:szCs w:val="22"/>
        </w:rPr>
        <w:t>е</w:t>
      </w:r>
      <w:r>
        <w:rPr>
          <w:sz w:val="22"/>
          <w:szCs w:val="22"/>
        </w:rPr>
        <w:t xml:space="preserve">мещения тела; </w:t>
      </w:r>
    </w:p>
    <w:p w:rsidR="00EA2F3B" w:rsidRDefault="00EA2F3B" w:rsidP="00AF4D24">
      <w:pPr>
        <w:numPr>
          <w:ilvl w:val="0"/>
          <w:numId w:val="39"/>
        </w:numPr>
        <w:ind w:left="360" w:hanging="180"/>
        <w:jc w:val="both"/>
        <w:rPr>
          <w:sz w:val="22"/>
          <w:szCs w:val="22"/>
        </w:rPr>
      </w:pPr>
      <w:r>
        <w:rPr>
          <w:sz w:val="22"/>
          <w:szCs w:val="22"/>
        </w:rPr>
        <w:t>ограниченное использование скользящей поверхности лыжи из-за преждевременной постановки ее на внутренний кант;</w:t>
      </w:r>
    </w:p>
    <w:p w:rsidR="00EA2F3B" w:rsidRDefault="00EA2F3B" w:rsidP="00AF4D24">
      <w:pPr>
        <w:numPr>
          <w:ilvl w:val="0"/>
          <w:numId w:val="39"/>
        </w:numPr>
        <w:ind w:left="360" w:hanging="180"/>
        <w:jc w:val="both"/>
        <w:rPr>
          <w:sz w:val="22"/>
          <w:szCs w:val="22"/>
        </w:rPr>
      </w:pPr>
      <w:r>
        <w:rPr>
          <w:sz w:val="22"/>
          <w:szCs w:val="22"/>
        </w:rPr>
        <w:t>отсутствие подседания на опорной ноге при выполнении отта</w:t>
      </w:r>
      <w:r>
        <w:rPr>
          <w:sz w:val="22"/>
          <w:szCs w:val="22"/>
        </w:rPr>
        <w:t>л</w:t>
      </w:r>
      <w:r>
        <w:rPr>
          <w:sz w:val="22"/>
          <w:szCs w:val="22"/>
        </w:rPr>
        <w:t>кивания (в полуконьковом ходе);</w:t>
      </w:r>
    </w:p>
    <w:p w:rsidR="00EA2F3B" w:rsidRDefault="00EA2F3B" w:rsidP="00AF4D24">
      <w:pPr>
        <w:numPr>
          <w:ilvl w:val="0"/>
          <w:numId w:val="39"/>
        </w:numPr>
        <w:ind w:left="360" w:hanging="180"/>
        <w:jc w:val="both"/>
        <w:rPr>
          <w:sz w:val="22"/>
          <w:szCs w:val="22"/>
        </w:rPr>
      </w:pPr>
      <w:r>
        <w:rPr>
          <w:sz w:val="22"/>
          <w:szCs w:val="22"/>
        </w:rPr>
        <w:t>недостаточное сгибание толчковой ноги перед ее выпрямлением (в полуконьковом и одновр</w:t>
      </w:r>
      <w:r>
        <w:rPr>
          <w:sz w:val="22"/>
          <w:szCs w:val="22"/>
        </w:rPr>
        <w:t>е</w:t>
      </w:r>
      <w:r>
        <w:rPr>
          <w:sz w:val="22"/>
          <w:szCs w:val="22"/>
        </w:rPr>
        <w:t>менном одношажном ходах);</w:t>
      </w:r>
    </w:p>
    <w:p w:rsidR="00EA2F3B" w:rsidRDefault="00EA2F3B" w:rsidP="00AF4D24">
      <w:pPr>
        <w:numPr>
          <w:ilvl w:val="0"/>
          <w:numId w:val="39"/>
        </w:numPr>
        <w:ind w:left="360" w:hanging="180"/>
        <w:jc w:val="both"/>
        <w:rPr>
          <w:sz w:val="22"/>
          <w:szCs w:val="22"/>
        </w:rPr>
      </w:pPr>
      <w:r>
        <w:rPr>
          <w:sz w:val="22"/>
          <w:szCs w:val="22"/>
        </w:rPr>
        <w:t xml:space="preserve">сбой в ритме передвижения при смене толчковой ноги; </w:t>
      </w:r>
    </w:p>
    <w:p w:rsidR="00EA2F3B" w:rsidRDefault="00EA2F3B" w:rsidP="00AF4D24">
      <w:pPr>
        <w:numPr>
          <w:ilvl w:val="0"/>
          <w:numId w:val="39"/>
        </w:numPr>
        <w:ind w:left="360" w:hanging="180"/>
        <w:jc w:val="both"/>
        <w:rPr>
          <w:sz w:val="22"/>
          <w:szCs w:val="22"/>
        </w:rPr>
      </w:pPr>
      <w:r>
        <w:rPr>
          <w:sz w:val="22"/>
          <w:szCs w:val="22"/>
        </w:rPr>
        <w:t>незаконченный толчок ногой с сокращением скольжения на лыже опорной ноги и, следовател</w:t>
      </w:r>
      <w:r>
        <w:rPr>
          <w:sz w:val="22"/>
          <w:szCs w:val="22"/>
        </w:rPr>
        <w:t>ь</w:t>
      </w:r>
      <w:r>
        <w:rPr>
          <w:sz w:val="22"/>
          <w:szCs w:val="22"/>
        </w:rPr>
        <w:t>но, длины шага;</w:t>
      </w:r>
    </w:p>
    <w:p w:rsidR="00EA2F3B" w:rsidRDefault="00EA2F3B" w:rsidP="00AF4D24">
      <w:pPr>
        <w:numPr>
          <w:ilvl w:val="0"/>
          <w:numId w:val="39"/>
        </w:numPr>
        <w:ind w:left="360" w:hanging="180"/>
        <w:jc w:val="both"/>
        <w:rPr>
          <w:sz w:val="22"/>
          <w:szCs w:val="22"/>
        </w:rPr>
      </w:pPr>
      <w:r>
        <w:rPr>
          <w:sz w:val="22"/>
          <w:szCs w:val="22"/>
        </w:rPr>
        <w:t>резкие движения маховой ногой (закончившей толчок) при подтягивании ее к опорной, а также и</w:t>
      </w:r>
      <w:r>
        <w:rPr>
          <w:sz w:val="22"/>
          <w:szCs w:val="22"/>
        </w:rPr>
        <w:t>з</w:t>
      </w:r>
      <w:r>
        <w:rPr>
          <w:sz w:val="22"/>
          <w:szCs w:val="22"/>
        </w:rPr>
        <w:t>менение угла удержания лыжи по сравнению с тем, какой был при отталкивании;</w:t>
      </w:r>
    </w:p>
    <w:p w:rsidR="00EA2F3B" w:rsidRDefault="00EA2F3B" w:rsidP="00AF4D24">
      <w:pPr>
        <w:numPr>
          <w:ilvl w:val="0"/>
          <w:numId w:val="39"/>
        </w:numPr>
        <w:ind w:left="360" w:hanging="180"/>
        <w:jc w:val="both"/>
        <w:rPr>
          <w:sz w:val="22"/>
          <w:szCs w:val="22"/>
          <w:u w:val="single"/>
        </w:rPr>
      </w:pPr>
      <w:r>
        <w:rPr>
          <w:sz w:val="22"/>
          <w:szCs w:val="22"/>
        </w:rPr>
        <w:t>ранняя постановка маховой ноги на опору и возникновение в</w:t>
      </w:r>
      <w:r>
        <w:rPr>
          <w:sz w:val="22"/>
          <w:szCs w:val="22"/>
        </w:rPr>
        <w:t>ы</w:t>
      </w:r>
      <w:r>
        <w:rPr>
          <w:sz w:val="22"/>
          <w:szCs w:val="22"/>
        </w:rPr>
        <w:t xml:space="preserve">раженного противоупора. </w:t>
      </w:r>
    </w:p>
    <w:p w:rsidR="00EA2F3B" w:rsidRDefault="00EA2F3B" w:rsidP="004161E7">
      <w:pPr>
        <w:ind w:firstLine="360"/>
        <w:jc w:val="center"/>
        <w:rPr>
          <w:sz w:val="22"/>
          <w:szCs w:val="22"/>
        </w:rPr>
      </w:pPr>
      <w:r>
        <w:rPr>
          <w:sz w:val="22"/>
          <w:szCs w:val="22"/>
          <w:u w:val="single"/>
        </w:rPr>
        <w:t>в маховых и толчковых движениях руками:</w:t>
      </w:r>
    </w:p>
    <w:p w:rsidR="00EA2F3B" w:rsidRDefault="00EA2F3B" w:rsidP="00AF4D24">
      <w:pPr>
        <w:numPr>
          <w:ilvl w:val="0"/>
          <w:numId w:val="38"/>
        </w:numPr>
        <w:ind w:left="360" w:hanging="180"/>
        <w:jc w:val="both"/>
        <w:rPr>
          <w:sz w:val="22"/>
          <w:szCs w:val="22"/>
        </w:rPr>
      </w:pPr>
      <w:r>
        <w:rPr>
          <w:sz w:val="22"/>
          <w:szCs w:val="22"/>
        </w:rPr>
        <w:t>отсутствие сочетания и согласованности работы рук с двигател</w:t>
      </w:r>
      <w:r>
        <w:rPr>
          <w:sz w:val="22"/>
          <w:szCs w:val="22"/>
        </w:rPr>
        <w:t>ь</w:t>
      </w:r>
      <w:r>
        <w:rPr>
          <w:sz w:val="22"/>
          <w:szCs w:val="22"/>
        </w:rPr>
        <w:t>ной деятельностью ногами;</w:t>
      </w:r>
    </w:p>
    <w:p w:rsidR="00EA2F3B" w:rsidRDefault="00EA2F3B" w:rsidP="00AF4D24">
      <w:pPr>
        <w:numPr>
          <w:ilvl w:val="0"/>
          <w:numId w:val="38"/>
        </w:numPr>
        <w:ind w:left="360" w:hanging="180"/>
        <w:jc w:val="both"/>
        <w:rPr>
          <w:sz w:val="22"/>
          <w:szCs w:val="22"/>
        </w:rPr>
      </w:pPr>
      <w:r>
        <w:rPr>
          <w:sz w:val="22"/>
          <w:szCs w:val="22"/>
        </w:rPr>
        <w:t>незавершенный толчок руками, в том числе в связи с использованием палок, которые не соотве</w:t>
      </w:r>
      <w:r>
        <w:rPr>
          <w:sz w:val="22"/>
          <w:szCs w:val="22"/>
        </w:rPr>
        <w:t>т</w:t>
      </w:r>
      <w:r>
        <w:rPr>
          <w:sz w:val="22"/>
          <w:szCs w:val="22"/>
        </w:rPr>
        <w:t xml:space="preserve">ствуют оптимальной длине; </w:t>
      </w:r>
    </w:p>
    <w:p w:rsidR="00EA2F3B" w:rsidRDefault="00EA2F3B" w:rsidP="00AF4D24">
      <w:pPr>
        <w:numPr>
          <w:ilvl w:val="0"/>
          <w:numId w:val="38"/>
        </w:numPr>
        <w:ind w:left="360" w:hanging="180"/>
        <w:jc w:val="both"/>
        <w:rPr>
          <w:sz w:val="22"/>
          <w:szCs w:val="22"/>
        </w:rPr>
      </w:pPr>
      <w:r>
        <w:rPr>
          <w:sz w:val="22"/>
          <w:szCs w:val="22"/>
        </w:rPr>
        <w:t xml:space="preserve">слишком широкая постановка палок впереди (в одновременных ходах); </w:t>
      </w:r>
    </w:p>
    <w:p w:rsidR="00EA2F3B" w:rsidRDefault="00EA2F3B" w:rsidP="00AF4D24">
      <w:pPr>
        <w:numPr>
          <w:ilvl w:val="0"/>
          <w:numId w:val="38"/>
        </w:numPr>
        <w:ind w:left="360" w:hanging="180"/>
        <w:jc w:val="both"/>
        <w:rPr>
          <w:sz w:val="22"/>
          <w:szCs w:val="22"/>
        </w:rPr>
      </w:pPr>
      <w:r>
        <w:rPr>
          <w:sz w:val="22"/>
          <w:szCs w:val="22"/>
        </w:rPr>
        <w:t xml:space="preserve">чрезмерное сгибание или, наоборот, выпрямление рук в локтевых суставах перед постановкой палок на опору; </w:t>
      </w:r>
    </w:p>
    <w:p w:rsidR="00EA2F3B" w:rsidRDefault="00EA2F3B" w:rsidP="00AF4D24">
      <w:pPr>
        <w:numPr>
          <w:ilvl w:val="0"/>
          <w:numId w:val="38"/>
        </w:numPr>
        <w:ind w:left="360" w:hanging="180"/>
        <w:jc w:val="both"/>
        <w:rPr>
          <w:sz w:val="22"/>
          <w:szCs w:val="22"/>
        </w:rPr>
      </w:pPr>
      <w:r>
        <w:rPr>
          <w:sz w:val="22"/>
          <w:szCs w:val="22"/>
        </w:rPr>
        <w:t>излишнее поднимание вверх перед началом отталкивания и после его окончания;</w:t>
      </w:r>
    </w:p>
    <w:p w:rsidR="00EA2F3B" w:rsidRDefault="00EA2F3B" w:rsidP="00AF4D24">
      <w:pPr>
        <w:numPr>
          <w:ilvl w:val="0"/>
          <w:numId w:val="38"/>
        </w:numPr>
        <w:ind w:left="360" w:hanging="180"/>
        <w:jc w:val="both"/>
        <w:rPr>
          <w:sz w:val="22"/>
          <w:szCs w:val="22"/>
          <w:u w:val="single"/>
        </w:rPr>
      </w:pPr>
      <w:r>
        <w:rPr>
          <w:sz w:val="22"/>
          <w:szCs w:val="22"/>
        </w:rPr>
        <w:t xml:space="preserve">резкие движения при махе вперед. </w:t>
      </w:r>
    </w:p>
    <w:p w:rsidR="004161E7" w:rsidRDefault="004161E7" w:rsidP="004161E7">
      <w:pPr>
        <w:ind w:firstLine="360"/>
        <w:jc w:val="center"/>
        <w:rPr>
          <w:sz w:val="22"/>
          <w:szCs w:val="22"/>
          <w:u w:val="single"/>
        </w:rPr>
      </w:pPr>
    </w:p>
    <w:p w:rsidR="00EA2F3B" w:rsidRDefault="00EA2F3B" w:rsidP="004161E7">
      <w:pPr>
        <w:ind w:firstLine="360"/>
        <w:jc w:val="center"/>
        <w:rPr>
          <w:sz w:val="22"/>
          <w:szCs w:val="22"/>
        </w:rPr>
      </w:pPr>
      <w:r>
        <w:rPr>
          <w:sz w:val="22"/>
          <w:szCs w:val="22"/>
          <w:u w:val="single"/>
        </w:rPr>
        <w:t>в движениях туловища:</w:t>
      </w:r>
    </w:p>
    <w:p w:rsidR="00EA2F3B" w:rsidRDefault="00EA2F3B" w:rsidP="00AF4D24">
      <w:pPr>
        <w:numPr>
          <w:ilvl w:val="0"/>
          <w:numId w:val="32"/>
        </w:numPr>
        <w:ind w:left="360" w:hanging="180"/>
        <w:jc w:val="both"/>
        <w:rPr>
          <w:sz w:val="22"/>
          <w:szCs w:val="22"/>
        </w:rPr>
      </w:pPr>
      <w:r>
        <w:rPr>
          <w:sz w:val="22"/>
          <w:szCs w:val="22"/>
        </w:rPr>
        <w:t>недостаточное изменение угла наклона и низкая активность уч</w:t>
      </w:r>
      <w:r>
        <w:rPr>
          <w:sz w:val="22"/>
          <w:szCs w:val="22"/>
        </w:rPr>
        <w:t>а</w:t>
      </w:r>
      <w:r>
        <w:rPr>
          <w:sz w:val="22"/>
          <w:szCs w:val="22"/>
        </w:rPr>
        <w:t xml:space="preserve">стия в отталкивании руками; </w:t>
      </w:r>
    </w:p>
    <w:p w:rsidR="00EA2F3B" w:rsidRDefault="00EA2F3B" w:rsidP="00AF4D24">
      <w:pPr>
        <w:numPr>
          <w:ilvl w:val="0"/>
          <w:numId w:val="32"/>
        </w:numPr>
        <w:ind w:left="360" w:hanging="180"/>
        <w:jc w:val="both"/>
        <w:rPr>
          <w:sz w:val="22"/>
          <w:szCs w:val="22"/>
        </w:rPr>
      </w:pPr>
      <w:r>
        <w:rPr>
          <w:sz w:val="22"/>
          <w:szCs w:val="22"/>
        </w:rPr>
        <w:t>излишние поперечные перемещения (они пропорциональны углу разведения лыж);</w:t>
      </w:r>
    </w:p>
    <w:p w:rsidR="00EA2F3B" w:rsidRDefault="00EA2F3B" w:rsidP="00AF4D24">
      <w:pPr>
        <w:numPr>
          <w:ilvl w:val="0"/>
          <w:numId w:val="32"/>
        </w:numPr>
        <w:ind w:left="360" w:hanging="180"/>
        <w:jc w:val="both"/>
        <w:rPr>
          <w:spacing w:val="2"/>
          <w:sz w:val="22"/>
          <w:szCs w:val="22"/>
        </w:rPr>
      </w:pPr>
      <w:r>
        <w:rPr>
          <w:sz w:val="22"/>
          <w:szCs w:val="22"/>
        </w:rPr>
        <w:t xml:space="preserve">резкое выпрямление после окончания толчка руками; </w:t>
      </w:r>
    </w:p>
    <w:p w:rsidR="00EA2F3B" w:rsidRDefault="00EA2F3B" w:rsidP="00AF4D24">
      <w:pPr>
        <w:numPr>
          <w:ilvl w:val="0"/>
          <w:numId w:val="32"/>
        </w:numPr>
        <w:ind w:left="360" w:hanging="180"/>
        <w:jc w:val="both"/>
        <w:rPr>
          <w:sz w:val="22"/>
          <w:szCs w:val="22"/>
        </w:rPr>
      </w:pPr>
      <w:r>
        <w:rPr>
          <w:spacing w:val="2"/>
          <w:sz w:val="22"/>
          <w:szCs w:val="22"/>
        </w:rPr>
        <w:t>смещение туловища и, следовательно, ЦТМ на протяжении всего конькового шага назад от центра опоры – середина стопы опо</w:t>
      </w:r>
      <w:r>
        <w:rPr>
          <w:spacing w:val="2"/>
          <w:sz w:val="22"/>
          <w:szCs w:val="22"/>
        </w:rPr>
        <w:t>р</w:t>
      </w:r>
      <w:r>
        <w:rPr>
          <w:spacing w:val="2"/>
          <w:sz w:val="22"/>
          <w:szCs w:val="22"/>
        </w:rPr>
        <w:t>ной ноги.</w:t>
      </w:r>
    </w:p>
    <w:p w:rsidR="00EA2F3B" w:rsidRDefault="00EA2F3B" w:rsidP="004161E7">
      <w:pPr>
        <w:ind w:left="360"/>
        <w:jc w:val="both"/>
        <w:rPr>
          <w:sz w:val="22"/>
          <w:szCs w:val="22"/>
        </w:rPr>
      </w:pPr>
    </w:p>
    <w:p w:rsidR="00EA2F3B" w:rsidRDefault="00EA2F3B" w:rsidP="004161E7">
      <w:pPr>
        <w:shd w:val="clear" w:color="auto" w:fill="FFFFFF"/>
        <w:ind w:left="14" w:right="10" w:hanging="14"/>
        <w:jc w:val="center"/>
        <w:rPr>
          <w:color w:val="000000"/>
          <w:sz w:val="22"/>
          <w:szCs w:val="22"/>
        </w:rPr>
      </w:pPr>
      <w:r>
        <w:rPr>
          <w:b/>
          <w:color w:val="000000"/>
          <w:sz w:val="22"/>
          <w:szCs w:val="22"/>
        </w:rPr>
        <w:t>Плавательная подготовка</w:t>
      </w:r>
    </w:p>
    <w:p w:rsidR="00EA2F3B" w:rsidRDefault="00EA2F3B" w:rsidP="004161E7">
      <w:pPr>
        <w:shd w:val="clear" w:color="auto" w:fill="FFFFFF"/>
        <w:ind w:left="14" w:right="10" w:firstLine="346"/>
        <w:jc w:val="both"/>
        <w:rPr>
          <w:color w:val="000000"/>
          <w:spacing w:val="-6"/>
          <w:sz w:val="22"/>
          <w:szCs w:val="22"/>
        </w:rPr>
      </w:pPr>
      <w:r>
        <w:rPr>
          <w:color w:val="000000"/>
          <w:sz w:val="22"/>
          <w:szCs w:val="22"/>
        </w:rPr>
        <w:t>К основным средствам обучения плаванию относятся следующие группы физических упражнений:</w:t>
      </w:r>
    </w:p>
    <w:p w:rsidR="00EA2F3B" w:rsidRDefault="00EA2F3B" w:rsidP="00AF4D24">
      <w:pPr>
        <w:widowControl w:val="0"/>
        <w:numPr>
          <w:ilvl w:val="0"/>
          <w:numId w:val="19"/>
        </w:numPr>
        <w:shd w:val="clear" w:color="auto" w:fill="FFFFFF"/>
        <w:tabs>
          <w:tab w:val="left" w:pos="-3060"/>
        </w:tabs>
        <w:autoSpaceDE w:val="0"/>
        <w:ind w:left="180" w:right="10"/>
        <w:jc w:val="both"/>
        <w:rPr>
          <w:color w:val="000000"/>
          <w:sz w:val="22"/>
          <w:szCs w:val="22"/>
        </w:rPr>
      </w:pPr>
      <w:r>
        <w:rPr>
          <w:color w:val="000000"/>
          <w:spacing w:val="-6"/>
          <w:sz w:val="22"/>
          <w:szCs w:val="22"/>
        </w:rPr>
        <w:t>общеразвивающие, специальные и имитационные упражнения на с</w:t>
      </w:r>
      <w:r>
        <w:rPr>
          <w:color w:val="000000"/>
          <w:spacing w:val="-6"/>
          <w:sz w:val="22"/>
          <w:szCs w:val="22"/>
        </w:rPr>
        <w:t>у</w:t>
      </w:r>
      <w:r>
        <w:rPr>
          <w:color w:val="000000"/>
          <w:spacing w:val="-6"/>
          <w:sz w:val="22"/>
          <w:szCs w:val="22"/>
        </w:rPr>
        <w:t>ше;</w:t>
      </w:r>
    </w:p>
    <w:p w:rsidR="00EA2F3B" w:rsidRDefault="00EA2F3B" w:rsidP="00AF4D24">
      <w:pPr>
        <w:widowControl w:val="0"/>
        <w:numPr>
          <w:ilvl w:val="0"/>
          <w:numId w:val="19"/>
        </w:numPr>
        <w:shd w:val="clear" w:color="auto" w:fill="FFFFFF"/>
        <w:tabs>
          <w:tab w:val="left" w:pos="-3060"/>
        </w:tabs>
        <w:autoSpaceDE w:val="0"/>
        <w:ind w:left="180" w:right="10"/>
        <w:jc w:val="both"/>
        <w:rPr>
          <w:color w:val="000000"/>
          <w:sz w:val="22"/>
          <w:szCs w:val="22"/>
        </w:rPr>
      </w:pPr>
      <w:r>
        <w:rPr>
          <w:color w:val="000000"/>
          <w:sz w:val="22"/>
          <w:szCs w:val="22"/>
        </w:rPr>
        <w:t>подготовительные упражнения для освоения с водой;</w:t>
      </w:r>
    </w:p>
    <w:p w:rsidR="00EA2F3B" w:rsidRDefault="00EA2F3B" w:rsidP="00AF4D24">
      <w:pPr>
        <w:widowControl w:val="0"/>
        <w:numPr>
          <w:ilvl w:val="0"/>
          <w:numId w:val="19"/>
        </w:numPr>
        <w:shd w:val="clear" w:color="auto" w:fill="FFFFFF"/>
        <w:tabs>
          <w:tab w:val="left" w:pos="-3060"/>
        </w:tabs>
        <w:autoSpaceDE w:val="0"/>
        <w:ind w:left="180" w:right="10"/>
        <w:jc w:val="both"/>
        <w:rPr>
          <w:color w:val="000000"/>
          <w:sz w:val="22"/>
          <w:szCs w:val="22"/>
        </w:rPr>
      </w:pPr>
      <w:r>
        <w:rPr>
          <w:color w:val="000000"/>
          <w:sz w:val="22"/>
          <w:szCs w:val="22"/>
        </w:rPr>
        <w:t>учебные прыжки в воду;</w:t>
      </w:r>
    </w:p>
    <w:p w:rsidR="00EA2F3B" w:rsidRDefault="00EA2F3B" w:rsidP="00AF4D24">
      <w:pPr>
        <w:widowControl w:val="0"/>
        <w:numPr>
          <w:ilvl w:val="0"/>
          <w:numId w:val="19"/>
        </w:numPr>
        <w:shd w:val="clear" w:color="auto" w:fill="FFFFFF"/>
        <w:tabs>
          <w:tab w:val="left" w:pos="-3060"/>
        </w:tabs>
        <w:autoSpaceDE w:val="0"/>
        <w:ind w:left="180" w:right="10"/>
        <w:jc w:val="both"/>
        <w:rPr>
          <w:color w:val="000000"/>
          <w:sz w:val="22"/>
          <w:szCs w:val="22"/>
        </w:rPr>
      </w:pPr>
      <w:r>
        <w:rPr>
          <w:color w:val="000000"/>
          <w:sz w:val="22"/>
          <w:szCs w:val="22"/>
        </w:rPr>
        <w:t>игры и развлечения на воде;</w:t>
      </w:r>
    </w:p>
    <w:p w:rsidR="00EA2F3B" w:rsidRDefault="00EA2F3B" w:rsidP="00AF4D24">
      <w:pPr>
        <w:widowControl w:val="0"/>
        <w:numPr>
          <w:ilvl w:val="0"/>
          <w:numId w:val="19"/>
        </w:numPr>
        <w:shd w:val="clear" w:color="auto" w:fill="FFFFFF"/>
        <w:tabs>
          <w:tab w:val="left" w:pos="-3060"/>
        </w:tabs>
        <w:autoSpaceDE w:val="0"/>
        <w:ind w:left="180" w:right="10"/>
        <w:jc w:val="both"/>
        <w:rPr>
          <w:bCs/>
          <w:i/>
          <w:color w:val="000000"/>
          <w:sz w:val="22"/>
          <w:szCs w:val="22"/>
        </w:rPr>
      </w:pPr>
      <w:r>
        <w:rPr>
          <w:color w:val="000000"/>
          <w:sz w:val="22"/>
          <w:szCs w:val="22"/>
        </w:rPr>
        <w:t>упражнения для изучения техники спортивных способов плав</w:t>
      </w:r>
      <w:r>
        <w:rPr>
          <w:color w:val="000000"/>
          <w:sz w:val="22"/>
          <w:szCs w:val="22"/>
        </w:rPr>
        <w:t>а</w:t>
      </w:r>
      <w:r>
        <w:rPr>
          <w:color w:val="000000"/>
          <w:sz w:val="22"/>
          <w:szCs w:val="22"/>
        </w:rPr>
        <w:t>ния.</w:t>
      </w:r>
    </w:p>
    <w:p w:rsidR="00EA2F3B" w:rsidRDefault="00EA2F3B" w:rsidP="004161E7">
      <w:pPr>
        <w:shd w:val="clear" w:color="auto" w:fill="FFFFFF"/>
        <w:jc w:val="center"/>
        <w:rPr>
          <w:color w:val="000000"/>
          <w:sz w:val="22"/>
          <w:szCs w:val="22"/>
        </w:rPr>
      </w:pPr>
      <w:r>
        <w:rPr>
          <w:bCs/>
          <w:i/>
          <w:color w:val="000000"/>
          <w:sz w:val="22"/>
          <w:szCs w:val="22"/>
        </w:rPr>
        <w:t>Общеразвивающие, специальные и имитационные упражнения на суше</w:t>
      </w:r>
    </w:p>
    <w:p w:rsidR="00EA2F3B" w:rsidRDefault="00EA2F3B" w:rsidP="004161E7">
      <w:pPr>
        <w:shd w:val="clear" w:color="auto" w:fill="FFFFFF"/>
        <w:ind w:right="19" w:firstLine="312"/>
        <w:jc w:val="both"/>
        <w:rPr>
          <w:color w:val="000000"/>
          <w:spacing w:val="-2"/>
          <w:sz w:val="22"/>
          <w:szCs w:val="22"/>
        </w:rPr>
      </w:pPr>
      <w:r>
        <w:rPr>
          <w:color w:val="000000"/>
          <w:sz w:val="22"/>
          <w:szCs w:val="22"/>
        </w:rPr>
        <w:t>Выполнение общеразвивающих упражнений при обучении плаванию направлено главным образом на укрепление опорно-двигательного аппарата, формирование мышечного корсета и воспитание пр</w:t>
      </w:r>
      <w:r>
        <w:rPr>
          <w:color w:val="000000"/>
          <w:sz w:val="22"/>
          <w:szCs w:val="22"/>
        </w:rPr>
        <w:t>а</w:t>
      </w:r>
      <w:r>
        <w:rPr>
          <w:color w:val="000000"/>
          <w:sz w:val="22"/>
          <w:szCs w:val="22"/>
        </w:rPr>
        <w:t>вильной осанки – особенно у детей и подростков.</w:t>
      </w:r>
    </w:p>
    <w:p w:rsidR="00EA2F3B" w:rsidRDefault="00EA2F3B" w:rsidP="004161E7">
      <w:pPr>
        <w:shd w:val="clear" w:color="auto" w:fill="FFFFFF"/>
        <w:ind w:firstLine="394"/>
        <w:jc w:val="both"/>
        <w:rPr>
          <w:color w:val="000000"/>
          <w:spacing w:val="-2"/>
          <w:sz w:val="22"/>
          <w:szCs w:val="22"/>
        </w:rPr>
      </w:pPr>
      <w:r>
        <w:rPr>
          <w:color w:val="000000"/>
          <w:spacing w:val="-2"/>
          <w:sz w:val="22"/>
          <w:szCs w:val="22"/>
        </w:rPr>
        <w:t>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С формой гребковых движ</w:t>
      </w:r>
      <w:r>
        <w:rPr>
          <w:color w:val="000000"/>
          <w:spacing w:val="-2"/>
          <w:sz w:val="22"/>
          <w:szCs w:val="22"/>
        </w:rPr>
        <w:t>е</w:t>
      </w:r>
      <w:r>
        <w:rPr>
          <w:color w:val="000000"/>
          <w:spacing w:val="-2"/>
          <w:sz w:val="22"/>
          <w:szCs w:val="22"/>
        </w:rPr>
        <w:t>ний руками, как при плавании кролем на груди и на спине, новички знакомятся, выполняя на суше разли</w:t>
      </w:r>
      <w:r>
        <w:rPr>
          <w:color w:val="000000"/>
          <w:spacing w:val="-2"/>
          <w:sz w:val="22"/>
          <w:szCs w:val="22"/>
        </w:rPr>
        <w:t>ч</w:t>
      </w:r>
      <w:r>
        <w:rPr>
          <w:color w:val="000000"/>
          <w:spacing w:val="-2"/>
          <w:sz w:val="22"/>
          <w:szCs w:val="22"/>
        </w:rPr>
        <w:t>ные кр</w:t>
      </w:r>
      <w:r>
        <w:rPr>
          <w:color w:val="000000"/>
          <w:spacing w:val="-2"/>
          <w:sz w:val="22"/>
          <w:szCs w:val="22"/>
        </w:rPr>
        <w:t>у</w:t>
      </w:r>
      <w:r>
        <w:rPr>
          <w:color w:val="000000"/>
          <w:spacing w:val="-2"/>
          <w:sz w:val="22"/>
          <w:szCs w:val="22"/>
        </w:rPr>
        <w:t>говые движения плечами и руками (типа «Мельница») в положении стоя и стоя в наклоне. Они также предварительно зн</w:t>
      </w:r>
      <w:r>
        <w:rPr>
          <w:color w:val="000000"/>
          <w:spacing w:val="-2"/>
          <w:sz w:val="22"/>
          <w:szCs w:val="22"/>
        </w:rPr>
        <w:t>а</w:t>
      </w:r>
      <w:r>
        <w:rPr>
          <w:color w:val="000000"/>
          <w:spacing w:val="-2"/>
          <w:sz w:val="22"/>
          <w:szCs w:val="22"/>
        </w:rPr>
        <w:t>комятся с необходимостью преодолевать сопротивление воды при выполнении гребков руками, применяя упражнения с резиновыми амортизаторами или бинтами. Величина сопро</w:t>
      </w:r>
      <w:r>
        <w:rPr>
          <w:color w:val="000000"/>
          <w:spacing w:val="-2"/>
          <w:sz w:val="22"/>
          <w:szCs w:val="22"/>
        </w:rPr>
        <w:softHyphen/>
        <w:t>тивления не должна превышать 40-50% от максимальной (для каждого занимающегося) величины, кот</w:t>
      </w:r>
      <w:r>
        <w:rPr>
          <w:color w:val="000000"/>
          <w:spacing w:val="-2"/>
          <w:sz w:val="22"/>
          <w:szCs w:val="22"/>
        </w:rPr>
        <w:t>о</w:t>
      </w:r>
      <w:r>
        <w:rPr>
          <w:color w:val="000000"/>
          <w:spacing w:val="-2"/>
          <w:sz w:val="22"/>
          <w:szCs w:val="22"/>
        </w:rPr>
        <w:lastRenderedPageBreak/>
        <w:t>рая может быть определена при однократном выполнении этого упражнения. Наряду с динамическими используются статические упражнения с изометрическим характером напряжения работающих мышц, например для ознакомления с мышечным чувством, возник</w:t>
      </w:r>
      <w:r>
        <w:rPr>
          <w:color w:val="000000"/>
          <w:spacing w:val="-2"/>
          <w:sz w:val="22"/>
          <w:szCs w:val="22"/>
        </w:rPr>
        <w:t>а</w:t>
      </w:r>
      <w:r>
        <w:rPr>
          <w:color w:val="000000"/>
          <w:spacing w:val="-2"/>
          <w:sz w:val="22"/>
          <w:szCs w:val="22"/>
        </w:rPr>
        <w:t>ющим при имитации скольжения (принять положение «скольжения», стоя у стены и несколько раз напрячь мышцы туловища, рук и ног).</w:t>
      </w:r>
    </w:p>
    <w:p w:rsidR="00EA2F3B" w:rsidRDefault="00EA2F3B" w:rsidP="004161E7">
      <w:pPr>
        <w:shd w:val="clear" w:color="auto" w:fill="FFFFFF"/>
        <w:ind w:left="14" w:right="5" w:firstLine="394"/>
        <w:jc w:val="both"/>
        <w:rPr>
          <w:bCs/>
          <w:i/>
          <w:color w:val="000000"/>
          <w:sz w:val="22"/>
          <w:szCs w:val="22"/>
        </w:rPr>
      </w:pPr>
      <w:r>
        <w:rPr>
          <w:color w:val="000000"/>
          <w:spacing w:val="-2"/>
          <w:sz w:val="22"/>
          <w:szCs w:val="22"/>
        </w:rPr>
        <w:t>В подготовительную часть каждого занятия по плаванию обязательно включается комплекс общера</w:t>
      </w:r>
      <w:r>
        <w:rPr>
          <w:color w:val="000000"/>
          <w:spacing w:val="-2"/>
          <w:sz w:val="22"/>
          <w:szCs w:val="22"/>
        </w:rPr>
        <w:t>з</w:t>
      </w:r>
      <w:r>
        <w:rPr>
          <w:color w:val="000000"/>
          <w:spacing w:val="-2"/>
          <w:sz w:val="22"/>
          <w:szCs w:val="22"/>
        </w:rPr>
        <w:t>вивающих и специальных физических упражнений на суше, содержание которого определяется задачами да</w:t>
      </w:r>
      <w:r>
        <w:rPr>
          <w:color w:val="000000"/>
          <w:spacing w:val="-2"/>
          <w:sz w:val="22"/>
          <w:szCs w:val="22"/>
        </w:rPr>
        <w:t>н</w:t>
      </w:r>
      <w:r>
        <w:rPr>
          <w:color w:val="000000"/>
          <w:spacing w:val="-2"/>
          <w:sz w:val="22"/>
          <w:szCs w:val="22"/>
        </w:rPr>
        <w:t>ного урока. Выполнение такого комплекса подготавливает новичка к успешному освоению учебного материала в непривычных условиях водной ср</w:t>
      </w:r>
      <w:r>
        <w:rPr>
          <w:color w:val="000000"/>
          <w:spacing w:val="-2"/>
          <w:sz w:val="22"/>
          <w:szCs w:val="22"/>
        </w:rPr>
        <w:t>е</w:t>
      </w:r>
      <w:r>
        <w:rPr>
          <w:color w:val="000000"/>
          <w:spacing w:val="-2"/>
          <w:sz w:val="22"/>
          <w:szCs w:val="22"/>
        </w:rPr>
        <w:t xml:space="preserve">ды. </w:t>
      </w:r>
    </w:p>
    <w:p w:rsidR="00EA2F3B" w:rsidRDefault="00EA2F3B" w:rsidP="004161E7">
      <w:pPr>
        <w:tabs>
          <w:tab w:val="left" w:pos="-2268"/>
        </w:tabs>
        <w:jc w:val="center"/>
        <w:rPr>
          <w:color w:val="000000"/>
          <w:sz w:val="22"/>
          <w:szCs w:val="22"/>
        </w:rPr>
      </w:pPr>
      <w:r>
        <w:rPr>
          <w:bCs/>
          <w:i/>
          <w:color w:val="000000"/>
          <w:sz w:val="22"/>
          <w:szCs w:val="22"/>
        </w:rPr>
        <w:t xml:space="preserve">Подготовительные упражнения для освоения </w:t>
      </w:r>
      <w:r>
        <w:rPr>
          <w:i/>
          <w:color w:val="000000"/>
          <w:sz w:val="22"/>
          <w:szCs w:val="22"/>
        </w:rPr>
        <w:t xml:space="preserve">с </w:t>
      </w:r>
      <w:r>
        <w:rPr>
          <w:bCs/>
          <w:i/>
          <w:color w:val="000000"/>
          <w:sz w:val="22"/>
          <w:szCs w:val="22"/>
        </w:rPr>
        <w:t>водой</w:t>
      </w:r>
    </w:p>
    <w:p w:rsidR="00EA2F3B" w:rsidRDefault="00EA2F3B" w:rsidP="004161E7">
      <w:pPr>
        <w:shd w:val="clear" w:color="auto" w:fill="FFFFFF"/>
        <w:ind w:left="10" w:right="10" w:firstLine="360"/>
        <w:jc w:val="both"/>
        <w:rPr>
          <w:color w:val="000000"/>
          <w:sz w:val="22"/>
          <w:szCs w:val="22"/>
        </w:rPr>
      </w:pPr>
      <w:r>
        <w:rPr>
          <w:color w:val="000000"/>
          <w:sz w:val="22"/>
          <w:szCs w:val="22"/>
        </w:rPr>
        <w:t>Выполнение подготовительных упражнений позволяет новичку ознакомиться с физическими сво</w:t>
      </w:r>
      <w:r>
        <w:rPr>
          <w:color w:val="000000"/>
          <w:sz w:val="22"/>
          <w:szCs w:val="22"/>
        </w:rPr>
        <w:t>й</w:t>
      </w:r>
      <w:r>
        <w:rPr>
          <w:color w:val="000000"/>
          <w:sz w:val="22"/>
          <w:szCs w:val="22"/>
        </w:rPr>
        <w:t>ствами воды, испытать выталкивающую подъемную силу воды и чувство опоры о воду, выработать умение ориент</w:t>
      </w:r>
      <w:r>
        <w:rPr>
          <w:color w:val="000000"/>
          <w:sz w:val="22"/>
          <w:szCs w:val="22"/>
        </w:rPr>
        <w:t>и</w:t>
      </w:r>
      <w:r>
        <w:rPr>
          <w:color w:val="000000"/>
          <w:sz w:val="22"/>
          <w:szCs w:val="22"/>
        </w:rPr>
        <w:t>роваться в непривычных условиях водной среды.</w:t>
      </w:r>
    </w:p>
    <w:p w:rsidR="00EA2F3B" w:rsidRDefault="00EA2F3B" w:rsidP="004161E7">
      <w:pPr>
        <w:shd w:val="clear" w:color="auto" w:fill="FFFFFF"/>
        <w:ind w:right="24" w:firstLine="370"/>
        <w:jc w:val="both"/>
        <w:rPr>
          <w:color w:val="000000"/>
          <w:sz w:val="22"/>
          <w:szCs w:val="22"/>
        </w:rPr>
      </w:pPr>
      <w:r>
        <w:rPr>
          <w:color w:val="000000"/>
          <w:sz w:val="22"/>
          <w:szCs w:val="22"/>
        </w:rPr>
        <w:t>Все упражнения для освоения с водой выполняются на задержке дыхания после вдоха. 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w:t>
      </w:r>
      <w:r>
        <w:rPr>
          <w:color w:val="000000"/>
          <w:sz w:val="22"/>
          <w:szCs w:val="22"/>
        </w:rPr>
        <w:t>о</w:t>
      </w:r>
      <w:r>
        <w:rPr>
          <w:color w:val="000000"/>
          <w:sz w:val="22"/>
          <w:szCs w:val="22"/>
        </w:rPr>
        <w:t>рые содействуют выработке равновесия, горизо</w:t>
      </w:r>
      <w:r>
        <w:rPr>
          <w:color w:val="000000"/>
          <w:sz w:val="22"/>
          <w:szCs w:val="22"/>
        </w:rPr>
        <w:t>н</w:t>
      </w:r>
      <w:r>
        <w:rPr>
          <w:color w:val="000000"/>
          <w:sz w:val="22"/>
          <w:szCs w:val="22"/>
        </w:rPr>
        <w:t>тального положения тела, улучшению обтекаемости тела при плавании.</w:t>
      </w:r>
    </w:p>
    <w:p w:rsidR="00EA2F3B" w:rsidRDefault="00EA2F3B" w:rsidP="004161E7">
      <w:pPr>
        <w:shd w:val="clear" w:color="auto" w:fill="FFFFFF"/>
        <w:ind w:left="5" w:right="34" w:firstLine="365"/>
        <w:jc w:val="both"/>
        <w:rPr>
          <w:color w:val="000000"/>
          <w:sz w:val="22"/>
          <w:szCs w:val="22"/>
        </w:rPr>
      </w:pPr>
      <w:r>
        <w:rPr>
          <w:color w:val="000000"/>
          <w:sz w:val="22"/>
          <w:szCs w:val="22"/>
        </w:rPr>
        <w:t>Элементарные гребковые движения руками и ногами (типа «Полоскание белья», «Лодочка», «Фу</w:t>
      </w:r>
      <w:r>
        <w:rPr>
          <w:color w:val="000000"/>
          <w:sz w:val="22"/>
          <w:szCs w:val="22"/>
        </w:rPr>
        <w:t>т</w:t>
      </w:r>
      <w:r>
        <w:rPr>
          <w:color w:val="000000"/>
          <w:sz w:val="22"/>
          <w:szCs w:val="22"/>
        </w:rPr>
        <w:t>бол», «Пишем восьмерки» и др.) выраб</w:t>
      </w:r>
      <w:r>
        <w:rPr>
          <w:color w:val="000000"/>
          <w:sz w:val="22"/>
          <w:szCs w:val="22"/>
        </w:rPr>
        <w:t>а</w:t>
      </w:r>
      <w:r>
        <w:rPr>
          <w:color w:val="000000"/>
          <w:sz w:val="22"/>
          <w:szCs w:val="22"/>
        </w:rPr>
        <w:t>тывают чувство воды: умение опираться о воду, чувствовать ее ладонью, предплечьем, стопой, голенью, что является основой для постановки ра</w:t>
      </w:r>
      <w:r>
        <w:rPr>
          <w:color w:val="000000"/>
          <w:sz w:val="22"/>
          <w:szCs w:val="22"/>
        </w:rPr>
        <w:softHyphen/>
        <w:t>ционального гребка.</w:t>
      </w:r>
    </w:p>
    <w:p w:rsidR="00EA2F3B" w:rsidRDefault="00EA2F3B" w:rsidP="004161E7">
      <w:pPr>
        <w:shd w:val="clear" w:color="auto" w:fill="FFFFFF"/>
        <w:ind w:left="14" w:right="34" w:firstLine="360"/>
        <w:jc w:val="both"/>
        <w:rPr>
          <w:color w:val="000000"/>
          <w:sz w:val="22"/>
          <w:szCs w:val="22"/>
        </w:rPr>
      </w:pPr>
      <w:r>
        <w:rPr>
          <w:color w:val="000000"/>
          <w:sz w:val="22"/>
          <w:szCs w:val="22"/>
        </w:rPr>
        <w:t>Умение дышать и открывать глаза в воде, получаемое на первых уроках, также является необход</w:t>
      </w:r>
      <w:r>
        <w:rPr>
          <w:color w:val="000000"/>
          <w:sz w:val="22"/>
          <w:szCs w:val="22"/>
        </w:rPr>
        <w:t>и</w:t>
      </w:r>
      <w:r>
        <w:rPr>
          <w:color w:val="000000"/>
          <w:sz w:val="22"/>
          <w:szCs w:val="22"/>
        </w:rPr>
        <w:t>мой составляющей грамотного передвижения в воде. Навыки погружения в воду с головой облегчают овлад</w:t>
      </w:r>
      <w:r>
        <w:rPr>
          <w:color w:val="000000"/>
          <w:sz w:val="22"/>
          <w:szCs w:val="22"/>
        </w:rPr>
        <w:t>е</w:t>
      </w:r>
      <w:r>
        <w:rPr>
          <w:color w:val="000000"/>
          <w:sz w:val="22"/>
          <w:szCs w:val="22"/>
        </w:rPr>
        <w:t>ние такими элементами прикладного плавания, как ныряние в длину и глубину. После того как обучаемые научатся погружаться в воду с головой, всплывать и лежать на воде, необходимость в в</w:t>
      </w:r>
      <w:r>
        <w:rPr>
          <w:color w:val="000000"/>
          <w:sz w:val="22"/>
          <w:szCs w:val="22"/>
        </w:rPr>
        <w:t>ы</w:t>
      </w:r>
      <w:r>
        <w:rPr>
          <w:color w:val="000000"/>
          <w:sz w:val="22"/>
          <w:szCs w:val="22"/>
        </w:rPr>
        <w:t>полнении некот</w:t>
      </w:r>
      <w:r>
        <w:rPr>
          <w:color w:val="000000"/>
          <w:sz w:val="22"/>
          <w:szCs w:val="22"/>
        </w:rPr>
        <w:t>о</w:t>
      </w:r>
      <w:r>
        <w:rPr>
          <w:color w:val="000000"/>
          <w:sz w:val="22"/>
          <w:szCs w:val="22"/>
        </w:rPr>
        <w:t>рых уп</w:t>
      </w:r>
      <w:r>
        <w:rPr>
          <w:color w:val="000000"/>
          <w:sz w:val="22"/>
          <w:szCs w:val="22"/>
        </w:rPr>
        <w:softHyphen/>
        <w:t>ражнений для освоения с водой (например, «Поплавок», «Медуза») отпадает, и они больше не включаются в уроки.</w:t>
      </w:r>
    </w:p>
    <w:p w:rsidR="00EA2F3B" w:rsidRDefault="00EA2F3B" w:rsidP="004161E7">
      <w:pPr>
        <w:shd w:val="clear" w:color="auto" w:fill="FFFFFF"/>
        <w:ind w:left="24" w:right="38" w:firstLine="355"/>
        <w:jc w:val="both"/>
        <w:rPr>
          <w:color w:val="000000"/>
          <w:sz w:val="22"/>
          <w:szCs w:val="22"/>
        </w:rPr>
      </w:pPr>
      <w:r>
        <w:rPr>
          <w:color w:val="000000"/>
          <w:sz w:val="22"/>
          <w:szCs w:val="22"/>
        </w:rPr>
        <w:t>Упражнения для освоения с водой можно разделить на пять подгрупп: упражнения для ознакомл</w:t>
      </w:r>
      <w:r>
        <w:rPr>
          <w:color w:val="000000"/>
          <w:sz w:val="22"/>
          <w:szCs w:val="22"/>
        </w:rPr>
        <w:t>е</w:t>
      </w:r>
      <w:r>
        <w:rPr>
          <w:color w:val="000000"/>
          <w:sz w:val="22"/>
          <w:szCs w:val="22"/>
        </w:rPr>
        <w:t>ния с плотностью и сопротивлением воды; погружения в воду с головой, подныривания и открывание глаз в в</w:t>
      </w:r>
      <w:r>
        <w:rPr>
          <w:color w:val="000000"/>
          <w:sz w:val="22"/>
          <w:szCs w:val="22"/>
        </w:rPr>
        <w:t>о</w:t>
      </w:r>
      <w:r>
        <w:rPr>
          <w:color w:val="000000"/>
          <w:sz w:val="22"/>
          <w:szCs w:val="22"/>
        </w:rPr>
        <w:t>де; всплывания и лежания на воде; выдохи в воду; скольжения.</w:t>
      </w:r>
    </w:p>
    <w:p w:rsidR="004161E7" w:rsidRDefault="004161E7" w:rsidP="004161E7">
      <w:pPr>
        <w:shd w:val="clear" w:color="auto" w:fill="FFFFFF"/>
        <w:ind w:right="38"/>
        <w:jc w:val="both"/>
        <w:rPr>
          <w:color w:val="000000"/>
          <w:sz w:val="22"/>
          <w:szCs w:val="22"/>
        </w:rPr>
      </w:pPr>
    </w:p>
    <w:p w:rsidR="00EA2F3B" w:rsidRDefault="00EA2F3B" w:rsidP="004161E7">
      <w:pPr>
        <w:shd w:val="clear" w:color="auto" w:fill="FFFFFF"/>
        <w:ind w:right="38"/>
        <w:jc w:val="center"/>
        <w:rPr>
          <w:sz w:val="22"/>
          <w:szCs w:val="22"/>
        </w:rPr>
      </w:pPr>
      <w:r>
        <w:rPr>
          <w:bCs/>
          <w:iCs/>
          <w:color w:val="000000"/>
          <w:sz w:val="22"/>
          <w:szCs w:val="22"/>
          <w:u w:val="single"/>
        </w:rPr>
        <w:t xml:space="preserve">Упражнения для ознакомления с плотностью и </w:t>
      </w:r>
      <w:r>
        <w:rPr>
          <w:iCs/>
          <w:color w:val="000000"/>
          <w:sz w:val="22"/>
          <w:szCs w:val="22"/>
          <w:u w:val="single"/>
        </w:rPr>
        <w:t>сопротивлением воды:</w:t>
      </w:r>
    </w:p>
    <w:p w:rsidR="00EA2F3B" w:rsidRDefault="00EA2F3B" w:rsidP="00AF4D24">
      <w:pPr>
        <w:numPr>
          <w:ilvl w:val="0"/>
          <w:numId w:val="50"/>
        </w:numPr>
        <w:tabs>
          <w:tab w:val="left" w:pos="-3060"/>
          <w:tab w:val="left" w:pos="-1980"/>
        </w:tabs>
        <w:ind w:left="0" w:firstLine="360"/>
        <w:rPr>
          <w:sz w:val="22"/>
          <w:szCs w:val="22"/>
        </w:rPr>
      </w:pPr>
      <w:r>
        <w:rPr>
          <w:sz w:val="22"/>
          <w:szCs w:val="22"/>
        </w:rPr>
        <w:t>ходьба по дну, держась за разграничительную дорожку или бортик бассейна;</w:t>
      </w:r>
    </w:p>
    <w:p w:rsidR="00EA2F3B" w:rsidRDefault="00EA2F3B" w:rsidP="00AF4D24">
      <w:pPr>
        <w:numPr>
          <w:ilvl w:val="0"/>
          <w:numId w:val="50"/>
        </w:numPr>
        <w:tabs>
          <w:tab w:val="left" w:pos="-3060"/>
          <w:tab w:val="left" w:pos="-1980"/>
        </w:tabs>
        <w:ind w:left="0" w:firstLine="360"/>
        <w:rPr>
          <w:sz w:val="22"/>
          <w:szCs w:val="22"/>
        </w:rPr>
      </w:pPr>
      <w:r>
        <w:rPr>
          <w:sz w:val="22"/>
          <w:szCs w:val="22"/>
        </w:rPr>
        <w:t>ходьба по дну в парах: перейти бассейн туда и обратно – снач</w:t>
      </w:r>
      <w:r>
        <w:rPr>
          <w:sz w:val="22"/>
          <w:szCs w:val="22"/>
        </w:rPr>
        <w:t>а</w:t>
      </w:r>
      <w:r>
        <w:rPr>
          <w:sz w:val="22"/>
          <w:szCs w:val="22"/>
        </w:rPr>
        <w:t>ла шагом, потом бегом;</w:t>
      </w:r>
    </w:p>
    <w:p w:rsidR="00EA2F3B" w:rsidRDefault="00EA2F3B" w:rsidP="00AF4D24">
      <w:pPr>
        <w:numPr>
          <w:ilvl w:val="0"/>
          <w:numId w:val="50"/>
        </w:numPr>
        <w:tabs>
          <w:tab w:val="left" w:pos="-3060"/>
          <w:tab w:val="left" w:pos="-1980"/>
        </w:tabs>
        <w:ind w:left="0" w:firstLine="360"/>
        <w:rPr>
          <w:sz w:val="22"/>
          <w:szCs w:val="22"/>
        </w:rPr>
      </w:pPr>
      <w:r>
        <w:rPr>
          <w:sz w:val="22"/>
          <w:szCs w:val="22"/>
        </w:rPr>
        <w:t>ходьба по дну без помощи рук с переходом на бег, со сменой направления движения;</w:t>
      </w:r>
    </w:p>
    <w:p w:rsidR="00EA2F3B" w:rsidRDefault="00EA2F3B" w:rsidP="00AF4D24">
      <w:pPr>
        <w:numPr>
          <w:ilvl w:val="0"/>
          <w:numId w:val="50"/>
        </w:numPr>
        <w:tabs>
          <w:tab w:val="left" w:pos="-3060"/>
          <w:tab w:val="left" w:pos="-1980"/>
        </w:tabs>
        <w:ind w:left="0" w:firstLine="360"/>
        <w:rPr>
          <w:sz w:val="22"/>
          <w:szCs w:val="22"/>
        </w:rPr>
      </w:pPr>
      <w:r>
        <w:rPr>
          <w:sz w:val="22"/>
          <w:szCs w:val="22"/>
        </w:rPr>
        <w:t>ходьба по дну, наклонившись вперед: руки вытянуты вперед, кисти соединены;</w:t>
      </w:r>
    </w:p>
    <w:p w:rsidR="00EA2F3B" w:rsidRDefault="00EA2F3B" w:rsidP="00AF4D24">
      <w:pPr>
        <w:numPr>
          <w:ilvl w:val="0"/>
          <w:numId w:val="50"/>
        </w:numPr>
        <w:tabs>
          <w:tab w:val="left" w:pos="-3060"/>
          <w:tab w:val="left" w:pos="-1980"/>
        </w:tabs>
        <w:ind w:left="0" w:firstLine="360"/>
        <w:rPr>
          <w:sz w:val="22"/>
          <w:szCs w:val="22"/>
        </w:rPr>
      </w:pPr>
      <w:r>
        <w:rPr>
          <w:sz w:val="22"/>
          <w:szCs w:val="22"/>
        </w:rPr>
        <w:t>«Кто выше выпрыгнет из воды?» Присесть, оттолкнуться ногами и руками от воды и выпры</w:t>
      </w:r>
      <w:r>
        <w:rPr>
          <w:sz w:val="22"/>
          <w:szCs w:val="22"/>
        </w:rPr>
        <w:t>г</w:t>
      </w:r>
      <w:r>
        <w:rPr>
          <w:sz w:val="22"/>
          <w:szCs w:val="22"/>
        </w:rPr>
        <w:t>нуть вверх;</w:t>
      </w:r>
    </w:p>
    <w:p w:rsidR="00EA2F3B" w:rsidRDefault="00EA2F3B" w:rsidP="00AF4D24">
      <w:pPr>
        <w:numPr>
          <w:ilvl w:val="0"/>
          <w:numId w:val="50"/>
        </w:numPr>
        <w:tabs>
          <w:tab w:val="left" w:pos="-3060"/>
          <w:tab w:val="left" w:pos="-1980"/>
        </w:tabs>
        <w:ind w:left="0" w:firstLine="360"/>
        <w:rPr>
          <w:sz w:val="22"/>
          <w:szCs w:val="22"/>
        </w:rPr>
      </w:pPr>
      <w:r>
        <w:rPr>
          <w:sz w:val="22"/>
          <w:szCs w:val="22"/>
        </w:rPr>
        <w:t>бег вперед с помощью попеременных или одновременных гре</w:t>
      </w:r>
      <w:r>
        <w:rPr>
          <w:sz w:val="22"/>
          <w:szCs w:val="22"/>
        </w:rPr>
        <w:t>б</w:t>
      </w:r>
      <w:r>
        <w:rPr>
          <w:sz w:val="22"/>
          <w:szCs w:val="22"/>
        </w:rPr>
        <w:t>ковых движений руками;</w:t>
      </w:r>
    </w:p>
    <w:p w:rsidR="00EA2F3B" w:rsidRDefault="00EA2F3B" w:rsidP="00AF4D24">
      <w:pPr>
        <w:numPr>
          <w:ilvl w:val="0"/>
          <w:numId w:val="50"/>
        </w:numPr>
        <w:tabs>
          <w:tab w:val="left" w:pos="-3060"/>
          <w:tab w:val="left" w:pos="-1980"/>
        </w:tabs>
        <w:ind w:left="0" w:firstLine="360"/>
        <w:rPr>
          <w:sz w:val="22"/>
          <w:szCs w:val="22"/>
        </w:rPr>
      </w:pPr>
      <w:r>
        <w:rPr>
          <w:sz w:val="22"/>
          <w:szCs w:val="22"/>
        </w:rPr>
        <w:t>стоя на дне, шлепать по поверхности воды: кистями, сжатыми в кулаки: ладонями с широко расставленными пальцами; ладонями с пло</w:t>
      </w:r>
      <w:r>
        <w:rPr>
          <w:sz w:val="22"/>
          <w:szCs w:val="22"/>
        </w:rPr>
        <w:t>т</w:t>
      </w:r>
      <w:r>
        <w:rPr>
          <w:sz w:val="22"/>
          <w:szCs w:val="22"/>
        </w:rPr>
        <w:t>но сжатыми пальцами;</w:t>
      </w:r>
    </w:p>
    <w:p w:rsidR="00EA2F3B" w:rsidRDefault="00EA2F3B" w:rsidP="00AF4D24">
      <w:pPr>
        <w:numPr>
          <w:ilvl w:val="0"/>
          <w:numId w:val="50"/>
        </w:numPr>
        <w:tabs>
          <w:tab w:val="left" w:pos="-3060"/>
          <w:tab w:val="left" w:pos="-1980"/>
        </w:tabs>
        <w:ind w:left="0" w:firstLine="360"/>
        <w:rPr>
          <w:sz w:val="22"/>
          <w:szCs w:val="22"/>
        </w:rPr>
      </w:pPr>
      <w:r>
        <w:rPr>
          <w:sz w:val="22"/>
          <w:szCs w:val="22"/>
        </w:rPr>
        <w:t>опустившись в воду до подбородка, ходьба в положении накл</w:t>
      </w:r>
      <w:r>
        <w:rPr>
          <w:sz w:val="22"/>
          <w:szCs w:val="22"/>
        </w:rPr>
        <w:t>о</w:t>
      </w:r>
      <w:r>
        <w:rPr>
          <w:sz w:val="22"/>
          <w:szCs w:val="22"/>
        </w:rPr>
        <w:t>на, отгребая воду в стороны-назад без выноса рук из воды;</w:t>
      </w:r>
    </w:p>
    <w:p w:rsidR="00EA2F3B" w:rsidRDefault="00EA2F3B" w:rsidP="00AF4D24">
      <w:pPr>
        <w:numPr>
          <w:ilvl w:val="0"/>
          <w:numId w:val="50"/>
        </w:numPr>
        <w:tabs>
          <w:tab w:val="left" w:pos="-3060"/>
          <w:tab w:val="left" w:pos="-1980"/>
        </w:tabs>
        <w:ind w:left="0" w:firstLine="360"/>
        <w:rPr>
          <w:sz w:val="22"/>
          <w:szCs w:val="22"/>
        </w:rPr>
      </w:pPr>
      <w:r>
        <w:rPr>
          <w:sz w:val="22"/>
          <w:szCs w:val="22"/>
        </w:rPr>
        <w:t>опустившись в воду до подбородка и стоя в наклоне, выполнять попеременные гребковые движения руками;</w:t>
      </w:r>
    </w:p>
    <w:p w:rsidR="00EA2F3B" w:rsidRDefault="00EA2F3B" w:rsidP="00AF4D24">
      <w:pPr>
        <w:numPr>
          <w:ilvl w:val="0"/>
          <w:numId w:val="50"/>
        </w:numPr>
        <w:tabs>
          <w:tab w:val="left" w:pos="-3060"/>
          <w:tab w:val="left" w:pos="-1980"/>
        </w:tabs>
        <w:ind w:left="0" w:firstLine="360"/>
        <w:rPr>
          <w:iCs/>
          <w:color w:val="000000"/>
          <w:sz w:val="22"/>
          <w:szCs w:val="22"/>
          <w:u w:val="single"/>
        </w:rPr>
      </w:pPr>
      <w:r>
        <w:rPr>
          <w:sz w:val="22"/>
          <w:szCs w:val="22"/>
        </w:rPr>
        <w:t>опустившись в воду до подбородка, ходьба в положении наклона, помогая себе одновреме</w:t>
      </w:r>
      <w:r>
        <w:rPr>
          <w:sz w:val="22"/>
          <w:szCs w:val="22"/>
        </w:rPr>
        <w:t>н</w:t>
      </w:r>
      <w:r>
        <w:rPr>
          <w:sz w:val="22"/>
          <w:szCs w:val="22"/>
        </w:rPr>
        <w:t>ными гребковыми движениями руками.</w:t>
      </w:r>
    </w:p>
    <w:p w:rsidR="00EA2F3B" w:rsidRDefault="00EA2F3B" w:rsidP="004161E7">
      <w:pPr>
        <w:shd w:val="clear" w:color="auto" w:fill="FFFFFF"/>
        <w:jc w:val="center"/>
        <w:rPr>
          <w:color w:val="000000"/>
          <w:sz w:val="22"/>
          <w:szCs w:val="22"/>
        </w:rPr>
      </w:pPr>
      <w:r>
        <w:rPr>
          <w:iCs/>
          <w:color w:val="000000"/>
          <w:sz w:val="22"/>
          <w:szCs w:val="22"/>
          <w:u w:val="single"/>
        </w:rPr>
        <w:t>Погружения в воду с головой, подныривания и открывание глаз в воде:</w:t>
      </w:r>
    </w:p>
    <w:p w:rsidR="00EA2F3B" w:rsidRDefault="00EA2F3B" w:rsidP="004161E7">
      <w:pPr>
        <w:shd w:val="clear" w:color="auto" w:fill="FFFFFF"/>
        <w:ind w:firstLine="365"/>
        <w:rPr>
          <w:color w:val="000000"/>
          <w:sz w:val="22"/>
          <w:szCs w:val="22"/>
        </w:rPr>
      </w:pPr>
      <w:r>
        <w:rPr>
          <w:color w:val="000000"/>
          <w:sz w:val="22"/>
          <w:szCs w:val="22"/>
        </w:rPr>
        <w:t>Во время выполнения упражнений необходимо научиться не выт</w:t>
      </w:r>
      <w:r>
        <w:rPr>
          <w:color w:val="000000"/>
          <w:sz w:val="22"/>
          <w:szCs w:val="22"/>
        </w:rPr>
        <w:t>и</w:t>
      </w:r>
      <w:r>
        <w:rPr>
          <w:color w:val="000000"/>
          <w:sz w:val="22"/>
          <w:szCs w:val="22"/>
        </w:rPr>
        <w:t>рать глаза руками.</w:t>
      </w:r>
    </w:p>
    <w:p w:rsidR="00EA2F3B" w:rsidRDefault="00EA2F3B" w:rsidP="00AF4D24">
      <w:pPr>
        <w:widowControl w:val="0"/>
        <w:numPr>
          <w:ilvl w:val="0"/>
          <w:numId w:val="6"/>
        </w:numPr>
        <w:shd w:val="clear" w:color="auto" w:fill="FFFFFF"/>
        <w:autoSpaceDE w:val="0"/>
        <w:ind w:firstLine="360"/>
        <w:rPr>
          <w:color w:val="000000"/>
          <w:sz w:val="22"/>
          <w:szCs w:val="22"/>
        </w:rPr>
      </w:pPr>
      <w:r>
        <w:rPr>
          <w:color w:val="000000"/>
          <w:sz w:val="22"/>
          <w:szCs w:val="22"/>
        </w:rPr>
        <w:t>Набрать в ладони воду и умыть лицо.</w:t>
      </w:r>
    </w:p>
    <w:p w:rsidR="00EA2F3B" w:rsidRDefault="00EA2F3B" w:rsidP="00AF4D24">
      <w:pPr>
        <w:widowControl w:val="0"/>
        <w:numPr>
          <w:ilvl w:val="0"/>
          <w:numId w:val="6"/>
        </w:numPr>
        <w:shd w:val="clear" w:color="auto" w:fill="FFFFFF"/>
        <w:autoSpaceDE w:val="0"/>
        <w:ind w:firstLine="360"/>
        <w:rPr>
          <w:color w:val="000000"/>
          <w:sz w:val="22"/>
          <w:szCs w:val="22"/>
        </w:rPr>
      </w:pPr>
      <w:r>
        <w:rPr>
          <w:color w:val="000000"/>
          <w:sz w:val="22"/>
          <w:szCs w:val="22"/>
        </w:rPr>
        <w:t>Сделать вдох, закрыть рот и медленно погрузиться в воду, оп</w:t>
      </w:r>
      <w:r>
        <w:rPr>
          <w:color w:val="000000"/>
          <w:sz w:val="22"/>
          <w:szCs w:val="22"/>
        </w:rPr>
        <w:t>у</w:t>
      </w:r>
      <w:r>
        <w:rPr>
          <w:color w:val="000000"/>
          <w:sz w:val="22"/>
          <w:szCs w:val="22"/>
        </w:rPr>
        <w:t>стив лицо до уровня носа.</w:t>
      </w:r>
    </w:p>
    <w:p w:rsidR="00EA2F3B" w:rsidRDefault="00EA2F3B" w:rsidP="00AF4D24">
      <w:pPr>
        <w:widowControl w:val="0"/>
        <w:numPr>
          <w:ilvl w:val="0"/>
          <w:numId w:val="6"/>
        </w:numPr>
        <w:shd w:val="clear" w:color="auto" w:fill="FFFFFF"/>
        <w:autoSpaceDE w:val="0"/>
        <w:ind w:firstLine="360"/>
        <w:rPr>
          <w:color w:val="000000"/>
          <w:sz w:val="22"/>
          <w:szCs w:val="22"/>
        </w:rPr>
      </w:pPr>
      <w:r>
        <w:rPr>
          <w:color w:val="000000"/>
          <w:sz w:val="22"/>
          <w:szCs w:val="22"/>
        </w:rPr>
        <w:t>Сделать вдох, задержать дыхание и медленно погрузиться с гол</w:t>
      </w:r>
      <w:r>
        <w:rPr>
          <w:color w:val="000000"/>
          <w:sz w:val="22"/>
          <w:szCs w:val="22"/>
        </w:rPr>
        <w:t>о</w:t>
      </w:r>
      <w:r>
        <w:rPr>
          <w:color w:val="000000"/>
          <w:sz w:val="22"/>
          <w:szCs w:val="22"/>
        </w:rPr>
        <w:t>вой в воду.</w:t>
      </w:r>
    </w:p>
    <w:p w:rsidR="00EA2F3B" w:rsidRDefault="00EA2F3B" w:rsidP="00AF4D24">
      <w:pPr>
        <w:widowControl w:val="0"/>
        <w:numPr>
          <w:ilvl w:val="0"/>
          <w:numId w:val="6"/>
        </w:numPr>
        <w:shd w:val="clear" w:color="auto" w:fill="FFFFFF"/>
        <w:autoSpaceDE w:val="0"/>
        <w:ind w:firstLine="360"/>
        <w:rPr>
          <w:color w:val="000000"/>
          <w:sz w:val="22"/>
          <w:szCs w:val="22"/>
        </w:rPr>
      </w:pPr>
      <w:r>
        <w:rPr>
          <w:color w:val="000000"/>
          <w:sz w:val="22"/>
          <w:szCs w:val="22"/>
        </w:rPr>
        <w:t>«Сядь на дно». Сделать вдох, задержать дыхание и, погрузившись в воду, попытаться сесть на дно.</w:t>
      </w:r>
    </w:p>
    <w:p w:rsidR="00EA2F3B" w:rsidRDefault="00EA2F3B" w:rsidP="00AF4D24">
      <w:pPr>
        <w:widowControl w:val="0"/>
        <w:numPr>
          <w:ilvl w:val="0"/>
          <w:numId w:val="6"/>
        </w:numPr>
        <w:shd w:val="clear" w:color="auto" w:fill="FFFFFF"/>
        <w:autoSpaceDE w:val="0"/>
        <w:ind w:firstLine="360"/>
        <w:rPr>
          <w:color w:val="000000"/>
          <w:sz w:val="22"/>
          <w:szCs w:val="22"/>
        </w:rPr>
      </w:pPr>
      <w:r>
        <w:rPr>
          <w:color w:val="000000"/>
          <w:sz w:val="22"/>
          <w:szCs w:val="22"/>
        </w:rPr>
        <w:t>Подныривания под разграничительную дорожку (резиновый круг, доску) при передвижении по дну бассейна.</w:t>
      </w:r>
    </w:p>
    <w:p w:rsidR="00EA2F3B" w:rsidRDefault="00EA2F3B" w:rsidP="00AF4D24">
      <w:pPr>
        <w:widowControl w:val="0"/>
        <w:numPr>
          <w:ilvl w:val="0"/>
          <w:numId w:val="6"/>
        </w:numPr>
        <w:shd w:val="clear" w:color="auto" w:fill="FFFFFF"/>
        <w:autoSpaceDE w:val="0"/>
        <w:ind w:firstLine="360"/>
        <w:rPr>
          <w:color w:val="000000"/>
          <w:sz w:val="22"/>
          <w:szCs w:val="22"/>
        </w:rPr>
      </w:pPr>
      <w:r>
        <w:rPr>
          <w:color w:val="000000"/>
          <w:sz w:val="22"/>
          <w:szCs w:val="22"/>
        </w:rPr>
        <w:t>Погрузившись в воду с головой, открыть глаза и сосчитать количество облицовочных плиток до дна бассейна.</w:t>
      </w:r>
    </w:p>
    <w:p w:rsidR="00EA2F3B" w:rsidRDefault="00EA2F3B" w:rsidP="00AF4D24">
      <w:pPr>
        <w:widowControl w:val="0"/>
        <w:numPr>
          <w:ilvl w:val="0"/>
          <w:numId w:val="6"/>
        </w:numPr>
        <w:shd w:val="clear" w:color="auto" w:fill="FFFFFF"/>
        <w:autoSpaceDE w:val="0"/>
        <w:ind w:firstLine="360"/>
        <w:rPr>
          <w:color w:val="000000"/>
          <w:spacing w:val="-4"/>
          <w:sz w:val="22"/>
          <w:szCs w:val="22"/>
        </w:rPr>
      </w:pPr>
      <w:r>
        <w:rPr>
          <w:color w:val="000000"/>
          <w:sz w:val="22"/>
          <w:szCs w:val="22"/>
        </w:rPr>
        <w:t>«Достань клад». Погрузившись в воду с головой, открыть глаза и найти игрушку (шапочку), брошенную на дно бассейна.</w:t>
      </w:r>
    </w:p>
    <w:p w:rsidR="00EA2F3B" w:rsidRDefault="00EA2F3B" w:rsidP="00AF4D24">
      <w:pPr>
        <w:widowControl w:val="0"/>
        <w:numPr>
          <w:ilvl w:val="0"/>
          <w:numId w:val="6"/>
        </w:numPr>
        <w:shd w:val="clear" w:color="auto" w:fill="FFFFFF"/>
        <w:autoSpaceDE w:val="0"/>
        <w:ind w:firstLine="360"/>
        <w:rPr>
          <w:color w:val="000000"/>
          <w:sz w:val="22"/>
          <w:szCs w:val="22"/>
        </w:rPr>
      </w:pPr>
      <w:r>
        <w:rPr>
          <w:color w:val="000000"/>
          <w:spacing w:val="-4"/>
          <w:sz w:val="22"/>
          <w:szCs w:val="22"/>
        </w:rPr>
        <w:lastRenderedPageBreak/>
        <w:t>Упражнение в парах «водолазы». Погрузившись в воду, открыть глаза и сосчитать количество пал</w:t>
      </w:r>
      <w:r>
        <w:rPr>
          <w:color w:val="000000"/>
          <w:spacing w:val="-4"/>
          <w:sz w:val="22"/>
          <w:szCs w:val="22"/>
        </w:rPr>
        <w:t>ь</w:t>
      </w:r>
      <w:r>
        <w:rPr>
          <w:color w:val="000000"/>
          <w:spacing w:val="-4"/>
          <w:sz w:val="22"/>
          <w:szCs w:val="22"/>
        </w:rPr>
        <w:t>цев на руке партнера, поднесенных к л</w:t>
      </w:r>
      <w:r>
        <w:rPr>
          <w:color w:val="000000"/>
          <w:spacing w:val="-4"/>
          <w:sz w:val="22"/>
          <w:szCs w:val="22"/>
        </w:rPr>
        <w:t>и</w:t>
      </w:r>
      <w:r>
        <w:rPr>
          <w:color w:val="000000"/>
          <w:spacing w:val="-4"/>
          <w:sz w:val="22"/>
          <w:szCs w:val="22"/>
        </w:rPr>
        <w:t>цу.</w:t>
      </w:r>
    </w:p>
    <w:p w:rsidR="00EA2F3B" w:rsidRDefault="00EA2F3B" w:rsidP="00AF4D24">
      <w:pPr>
        <w:widowControl w:val="0"/>
        <w:numPr>
          <w:ilvl w:val="0"/>
          <w:numId w:val="6"/>
        </w:numPr>
        <w:shd w:val="clear" w:color="auto" w:fill="FFFFFF"/>
        <w:autoSpaceDE w:val="0"/>
        <w:ind w:firstLine="360"/>
        <w:rPr>
          <w:iCs/>
          <w:color w:val="000000"/>
          <w:sz w:val="22"/>
          <w:szCs w:val="22"/>
          <w:u w:val="single"/>
        </w:rPr>
      </w:pPr>
      <w:r>
        <w:rPr>
          <w:color w:val="000000"/>
          <w:sz w:val="22"/>
          <w:szCs w:val="22"/>
        </w:rPr>
        <w:t>Упражнение в парах. Стоя лицом друг к другу, сделать вдох, погрузиться в воду и поднырнуть между широко расставленными ногами партнера.</w:t>
      </w:r>
    </w:p>
    <w:p w:rsidR="00EA2F3B" w:rsidRDefault="00EA2F3B" w:rsidP="004161E7">
      <w:pPr>
        <w:shd w:val="clear" w:color="auto" w:fill="FFFFFF"/>
        <w:jc w:val="center"/>
        <w:rPr>
          <w:color w:val="000000"/>
          <w:sz w:val="22"/>
          <w:szCs w:val="22"/>
        </w:rPr>
      </w:pPr>
      <w:r>
        <w:rPr>
          <w:iCs/>
          <w:color w:val="000000"/>
          <w:sz w:val="22"/>
          <w:szCs w:val="22"/>
          <w:u w:val="single"/>
        </w:rPr>
        <w:t>Всплывания и лежания на воде</w:t>
      </w:r>
    </w:p>
    <w:p w:rsidR="00EA2F3B" w:rsidRDefault="00EA2F3B" w:rsidP="00AF4D24">
      <w:pPr>
        <w:widowControl w:val="0"/>
        <w:numPr>
          <w:ilvl w:val="0"/>
          <w:numId w:val="4"/>
        </w:numPr>
        <w:shd w:val="clear" w:color="auto" w:fill="FFFFFF"/>
        <w:autoSpaceDE w:val="0"/>
        <w:ind w:right="43" w:firstLine="360"/>
        <w:jc w:val="both"/>
        <w:rPr>
          <w:color w:val="000000"/>
          <w:sz w:val="22"/>
          <w:szCs w:val="22"/>
        </w:rPr>
      </w:pPr>
      <w:r>
        <w:rPr>
          <w:color w:val="000000"/>
          <w:sz w:val="22"/>
          <w:szCs w:val="22"/>
        </w:rPr>
        <w:t>Взявшись прямыми руками за бортик, сделать вдох и, опустив лицо в воду (подбородок прижат к груди), лечь на воду, приподняв таз и ноги к поверхности воды.</w:t>
      </w:r>
    </w:p>
    <w:p w:rsidR="00EA2F3B" w:rsidRDefault="00EA2F3B" w:rsidP="00AF4D24">
      <w:pPr>
        <w:widowControl w:val="0"/>
        <w:numPr>
          <w:ilvl w:val="0"/>
          <w:numId w:val="4"/>
        </w:numPr>
        <w:shd w:val="clear" w:color="auto" w:fill="FFFFFF"/>
        <w:autoSpaceDE w:val="0"/>
        <w:ind w:right="43" w:firstLine="360"/>
        <w:jc w:val="both"/>
        <w:rPr>
          <w:color w:val="000000"/>
          <w:sz w:val="22"/>
          <w:szCs w:val="22"/>
        </w:rPr>
      </w:pPr>
      <w:r>
        <w:rPr>
          <w:color w:val="000000"/>
          <w:sz w:val="22"/>
          <w:szCs w:val="22"/>
        </w:rPr>
        <w:t>То же, что и предыдущее упражнение, но после того, как ноги и таз приподнялись к поверхности воды, оттолкнуться кистями от бортика.</w:t>
      </w:r>
    </w:p>
    <w:p w:rsidR="00EA2F3B" w:rsidRDefault="00EA2F3B" w:rsidP="00AF4D24">
      <w:pPr>
        <w:widowControl w:val="0"/>
        <w:numPr>
          <w:ilvl w:val="0"/>
          <w:numId w:val="4"/>
        </w:numPr>
        <w:shd w:val="clear" w:color="auto" w:fill="FFFFFF"/>
        <w:autoSpaceDE w:val="0"/>
        <w:ind w:right="43" w:firstLine="360"/>
        <w:jc w:val="both"/>
        <w:rPr>
          <w:color w:val="000000"/>
          <w:sz w:val="22"/>
          <w:szCs w:val="22"/>
        </w:rPr>
      </w:pPr>
      <w:r>
        <w:rPr>
          <w:color w:val="000000"/>
          <w:sz w:val="22"/>
          <w:szCs w:val="22"/>
        </w:rPr>
        <w:t>«Поплавок». Сделать полный вдох, задержать дыхание и, медленно погрузившись в воду, пр</w:t>
      </w:r>
      <w:r>
        <w:rPr>
          <w:color w:val="000000"/>
          <w:sz w:val="22"/>
          <w:szCs w:val="22"/>
        </w:rPr>
        <w:t>и</w:t>
      </w:r>
      <w:r>
        <w:rPr>
          <w:color w:val="000000"/>
          <w:sz w:val="22"/>
          <w:szCs w:val="22"/>
        </w:rPr>
        <w:t>нять положение плотной группировки (подбородок упирается в согнутые колени). В этом положении, сосч</w:t>
      </w:r>
      <w:r>
        <w:rPr>
          <w:color w:val="000000"/>
          <w:sz w:val="22"/>
          <w:szCs w:val="22"/>
        </w:rPr>
        <w:t>и</w:t>
      </w:r>
      <w:r>
        <w:rPr>
          <w:color w:val="000000"/>
          <w:sz w:val="22"/>
          <w:szCs w:val="22"/>
        </w:rPr>
        <w:t>тав до десяти, всплыть на поверхность.</w:t>
      </w:r>
    </w:p>
    <w:p w:rsidR="00EA2F3B" w:rsidRDefault="00EA2F3B" w:rsidP="00AF4D24">
      <w:pPr>
        <w:widowControl w:val="0"/>
        <w:numPr>
          <w:ilvl w:val="0"/>
          <w:numId w:val="4"/>
        </w:numPr>
        <w:shd w:val="clear" w:color="auto" w:fill="FFFFFF"/>
        <w:autoSpaceDE w:val="0"/>
        <w:ind w:right="43" w:firstLine="360"/>
        <w:jc w:val="both"/>
        <w:rPr>
          <w:color w:val="000000"/>
          <w:sz w:val="22"/>
          <w:szCs w:val="22"/>
        </w:rPr>
      </w:pPr>
      <w:r>
        <w:rPr>
          <w:color w:val="000000"/>
          <w:sz w:val="22"/>
          <w:szCs w:val="22"/>
        </w:rPr>
        <w:t>«Медуза». Выполнив упражнение «поплавок», расслабить руки и ноги.</w:t>
      </w:r>
    </w:p>
    <w:p w:rsidR="00EA2F3B" w:rsidRDefault="00EA2F3B" w:rsidP="00AF4D24">
      <w:pPr>
        <w:widowControl w:val="0"/>
        <w:numPr>
          <w:ilvl w:val="0"/>
          <w:numId w:val="4"/>
        </w:numPr>
        <w:shd w:val="clear" w:color="auto" w:fill="FFFFFF"/>
        <w:autoSpaceDE w:val="0"/>
        <w:ind w:right="43" w:firstLine="360"/>
        <w:jc w:val="both"/>
        <w:rPr>
          <w:color w:val="000000"/>
          <w:sz w:val="22"/>
          <w:szCs w:val="22"/>
        </w:rPr>
      </w:pPr>
      <w:r>
        <w:rPr>
          <w:color w:val="000000"/>
          <w:sz w:val="22"/>
          <w:szCs w:val="22"/>
        </w:rPr>
        <w:t>«Звездочка». Из положения «поплавок» развести ноги и руки в стороны (или, сделав вдох и оп</w:t>
      </w:r>
      <w:r>
        <w:rPr>
          <w:color w:val="000000"/>
          <w:sz w:val="22"/>
          <w:szCs w:val="22"/>
        </w:rPr>
        <w:t>у</w:t>
      </w:r>
      <w:r>
        <w:rPr>
          <w:color w:val="000000"/>
          <w:sz w:val="22"/>
          <w:szCs w:val="22"/>
        </w:rPr>
        <w:t>стив лицо в воду, лечь на воду; руки и ноги в стороны).</w:t>
      </w:r>
    </w:p>
    <w:p w:rsidR="00EA2F3B" w:rsidRDefault="00EA2F3B" w:rsidP="00AF4D24">
      <w:pPr>
        <w:widowControl w:val="0"/>
        <w:numPr>
          <w:ilvl w:val="0"/>
          <w:numId w:val="4"/>
        </w:numPr>
        <w:shd w:val="clear" w:color="auto" w:fill="FFFFFF"/>
        <w:autoSpaceDE w:val="0"/>
        <w:ind w:right="43" w:firstLine="360"/>
        <w:jc w:val="both"/>
        <w:rPr>
          <w:color w:val="000000"/>
          <w:sz w:val="22"/>
          <w:szCs w:val="22"/>
        </w:rPr>
      </w:pPr>
      <w:r>
        <w:rPr>
          <w:color w:val="000000"/>
          <w:sz w:val="22"/>
          <w:szCs w:val="22"/>
        </w:rPr>
        <w:t>«Звездочка» в положении на груди: несколько раз свести и разв</w:t>
      </w:r>
      <w:r>
        <w:rPr>
          <w:color w:val="000000"/>
          <w:sz w:val="22"/>
          <w:szCs w:val="22"/>
        </w:rPr>
        <w:t>е</w:t>
      </w:r>
      <w:r>
        <w:rPr>
          <w:color w:val="000000"/>
          <w:sz w:val="22"/>
          <w:szCs w:val="22"/>
        </w:rPr>
        <w:t>сти руками ноги.</w:t>
      </w:r>
    </w:p>
    <w:p w:rsidR="00EA2F3B" w:rsidRDefault="00EA2F3B" w:rsidP="00AF4D24">
      <w:pPr>
        <w:widowControl w:val="0"/>
        <w:numPr>
          <w:ilvl w:val="0"/>
          <w:numId w:val="4"/>
        </w:numPr>
        <w:shd w:val="clear" w:color="auto" w:fill="FFFFFF"/>
        <w:autoSpaceDE w:val="0"/>
        <w:ind w:right="43" w:firstLine="360"/>
        <w:jc w:val="both"/>
        <w:rPr>
          <w:color w:val="000000"/>
          <w:sz w:val="22"/>
          <w:szCs w:val="22"/>
        </w:rPr>
      </w:pPr>
      <w:r>
        <w:rPr>
          <w:color w:val="000000"/>
          <w:sz w:val="22"/>
          <w:szCs w:val="22"/>
        </w:rPr>
        <w:t>Держась рукой за низкий бортик (руку партнера), лечь на спину (другая рука вдоль тела), затем медленно опустить руку от бортика.</w:t>
      </w:r>
    </w:p>
    <w:p w:rsidR="00EA2F3B" w:rsidRDefault="00EA2F3B" w:rsidP="00AF4D24">
      <w:pPr>
        <w:widowControl w:val="0"/>
        <w:numPr>
          <w:ilvl w:val="0"/>
          <w:numId w:val="4"/>
        </w:numPr>
        <w:shd w:val="clear" w:color="auto" w:fill="FFFFFF"/>
        <w:autoSpaceDE w:val="0"/>
        <w:ind w:right="43" w:firstLine="360"/>
        <w:jc w:val="both"/>
        <w:rPr>
          <w:color w:val="000000"/>
          <w:sz w:val="22"/>
          <w:szCs w:val="22"/>
        </w:rPr>
      </w:pPr>
      <w:r>
        <w:rPr>
          <w:color w:val="000000"/>
          <w:sz w:val="22"/>
          <w:szCs w:val="22"/>
        </w:rPr>
        <w:t>«Звездочка» в положении на спине: опуститься по шею в воду затем опустив затылок в воду (смотреть строго вверх; уши должны быть в воде), оттолкнуться от дна; руки и ноги в стороны.</w:t>
      </w:r>
    </w:p>
    <w:p w:rsidR="00EA2F3B" w:rsidRDefault="00EA2F3B" w:rsidP="00AF4D24">
      <w:pPr>
        <w:widowControl w:val="0"/>
        <w:numPr>
          <w:ilvl w:val="0"/>
          <w:numId w:val="4"/>
        </w:numPr>
        <w:shd w:val="clear" w:color="auto" w:fill="FFFFFF"/>
        <w:autoSpaceDE w:val="0"/>
        <w:ind w:right="43" w:firstLine="360"/>
        <w:jc w:val="both"/>
        <w:rPr>
          <w:color w:val="000000"/>
          <w:sz w:val="22"/>
          <w:szCs w:val="22"/>
        </w:rPr>
      </w:pPr>
      <w:r>
        <w:rPr>
          <w:color w:val="000000"/>
          <w:sz w:val="22"/>
          <w:szCs w:val="22"/>
        </w:rPr>
        <w:t>В том же исходном положении несколько раз свести и развести руки и ноги.</w:t>
      </w:r>
    </w:p>
    <w:p w:rsidR="00EA2F3B" w:rsidRDefault="00EA2F3B" w:rsidP="00AF4D24">
      <w:pPr>
        <w:widowControl w:val="0"/>
        <w:numPr>
          <w:ilvl w:val="0"/>
          <w:numId w:val="4"/>
        </w:numPr>
        <w:shd w:val="clear" w:color="auto" w:fill="FFFFFF"/>
        <w:autoSpaceDE w:val="0"/>
        <w:ind w:right="43" w:firstLine="360"/>
        <w:jc w:val="both"/>
        <w:rPr>
          <w:bCs/>
          <w:iCs/>
          <w:color w:val="000000"/>
          <w:sz w:val="22"/>
          <w:szCs w:val="22"/>
          <w:u w:val="single"/>
        </w:rPr>
      </w:pPr>
      <w:r>
        <w:rPr>
          <w:color w:val="000000"/>
          <w:sz w:val="22"/>
          <w:szCs w:val="22"/>
        </w:rPr>
        <w:t>«Звездочка» в положении на спине; затем ноги и руки свести (вдох с задержкой дыхания) и п</w:t>
      </w:r>
      <w:r>
        <w:rPr>
          <w:color w:val="000000"/>
          <w:sz w:val="22"/>
          <w:szCs w:val="22"/>
        </w:rPr>
        <w:t>е</w:t>
      </w:r>
      <w:r>
        <w:rPr>
          <w:color w:val="000000"/>
          <w:sz w:val="22"/>
          <w:szCs w:val="22"/>
        </w:rPr>
        <w:t xml:space="preserve">ревернуться на грудь </w:t>
      </w:r>
      <w:r>
        <w:rPr>
          <w:sz w:val="22"/>
          <w:szCs w:val="22"/>
        </w:rPr>
        <w:t>–</w:t>
      </w:r>
      <w:r>
        <w:rPr>
          <w:color w:val="000000"/>
          <w:sz w:val="22"/>
          <w:szCs w:val="22"/>
        </w:rPr>
        <w:t xml:space="preserve"> «звездочка» в положении на груди.</w:t>
      </w:r>
    </w:p>
    <w:p w:rsidR="00EA2F3B" w:rsidRDefault="00EA2F3B" w:rsidP="004161E7">
      <w:pPr>
        <w:shd w:val="clear" w:color="auto" w:fill="FFFFFF"/>
        <w:jc w:val="center"/>
        <w:rPr>
          <w:color w:val="000000"/>
          <w:sz w:val="22"/>
          <w:szCs w:val="22"/>
        </w:rPr>
      </w:pPr>
      <w:r>
        <w:rPr>
          <w:bCs/>
          <w:iCs/>
          <w:color w:val="000000"/>
          <w:sz w:val="22"/>
          <w:szCs w:val="22"/>
          <w:u w:val="single"/>
        </w:rPr>
        <w:t xml:space="preserve">Выдохи </w:t>
      </w:r>
      <w:r>
        <w:rPr>
          <w:iCs/>
          <w:color w:val="000000"/>
          <w:sz w:val="22"/>
          <w:szCs w:val="22"/>
          <w:u w:val="single"/>
        </w:rPr>
        <w:t xml:space="preserve">в </w:t>
      </w:r>
      <w:r>
        <w:rPr>
          <w:bCs/>
          <w:iCs/>
          <w:color w:val="000000"/>
          <w:sz w:val="22"/>
          <w:szCs w:val="22"/>
          <w:u w:val="single"/>
        </w:rPr>
        <w:t>воду</w:t>
      </w:r>
    </w:p>
    <w:p w:rsidR="00EA2F3B" w:rsidRDefault="00EA2F3B" w:rsidP="00AF4D24">
      <w:pPr>
        <w:widowControl w:val="0"/>
        <w:numPr>
          <w:ilvl w:val="0"/>
          <w:numId w:val="36"/>
        </w:numPr>
        <w:shd w:val="clear" w:color="auto" w:fill="FFFFFF"/>
        <w:autoSpaceDE w:val="0"/>
        <w:ind w:left="0" w:firstLine="360"/>
        <w:rPr>
          <w:color w:val="000000"/>
          <w:sz w:val="22"/>
          <w:szCs w:val="22"/>
        </w:rPr>
      </w:pPr>
      <w:r>
        <w:rPr>
          <w:color w:val="000000"/>
          <w:sz w:val="22"/>
          <w:szCs w:val="22"/>
        </w:rPr>
        <w:t>Набрать в ладони воду и, сделав губы трубочкой, мощным выд</w:t>
      </w:r>
      <w:r>
        <w:rPr>
          <w:color w:val="000000"/>
          <w:sz w:val="22"/>
          <w:szCs w:val="22"/>
        </w:rPr>
        <w:t>о</w:t>
      </w:r>
      <w:r>
        <w:rPr>
          <w:color w:val="000000"/>
          <w:sz w:val="22"/>
          <w:szCs w:val="22"/>
        </w:rPr>
        <w:t>хом сдуть воду.</w:t>
      </w:r>
    </w:p>
    <w:p w:rsidR="00EA2F3B" w:rsidRDefault="00EA2F3B" w:rsidP="00AF4D24">
      <w:pPr>
        <w:widowControl w:val="0"/>
        <w:numPr>
          <w:ilvl w:val="0"/>
          <w:numId w:val="36"/>
        </w:numPr>
        <w:shd w:val="clear" w:color="auto" w:fill="FFFFFF"/>
        <w:autoSpaceDE w:val="0"/>
        <w:ind w:left="0" w:firstLine="360"/>
        <w:rPr>
          <w:color w:val="000000"/>
          <w:sz w:val="22"/>
          <w:szCs w:val="22"/>
        </w:rPr>
      </w:pPr>
      <w:r>
        <w:rPr>
          <w:color w:val="000000"/>
          <w:sz w:val="22"/>
          <w:szCs w:val="22"/>
        </w:rPr>
        <w:t>Опустить губы к поверхности воды и выдуть на ней лунку (в</w:t>
      </w:r>
      <w:r>
        <w:rPr>
          <w:color w:val="000000"/>
          <w:sz w:val="22"/>
          <w:szCs w:val="22"/>
        </w:rPr>
        <w:t>ы</w:t>
      </w:r>
      <w:r>
        <w:rPr>
          <w:color w:val="000000"/>
          <w:sz w:val="22"/>
          <w:szCs w:val="22"/>
        </w:rPr>
        <w:t>дох, как дуют на горячий чай).</w:t>
      </w:r>
    </w:p>
    <w:p w:rsidR="00EA2F3B" w:rsidRDefault="00EA2F3B" w:rsidP="00AF4D24">
      <w:pPr>
        <w:widowControl w:val="0"/>
        <w:numPr>
          <w:ilvl w:val="0"/>
          <w:numId w:val="36"/>
        </w:numPr>
        <w:shd w:val="clear" w:color="auto" w:fill="FFFFFF"/>
        <w:autoSpaceDE w:val="0"/>
        <w:ind w:left="0" w:firstLine="360"/>
        <w:rPr>
          <w:color w:val="000000"/>
          <w:sz w:val="22"/>
          <w:szCs w:val="22"/>
        </w:rPr>
      </w:pPr>
      <w:r>
        <w:rPr>
          <w:color w:val="000000"/>
          <w:sz w:val="22"/>
          <w:szCs w:val="22"/>
        </w:rPr>
        <w:t>Сделать вдох, а затем, опустив губы в воду - выдох.</w:t>
      </w:r>
    </w:p>
    <w:p w:rsidR="00EA2F3B" w:rsidRDefault="00EA2F3B" w:rsidP="00AF4D24">
      <w:pPr>
        <w:widowControl w:val="0"/>
        <w:numPr>
          <w:ilvl w:val="0"/>
          <w:numId w:val="36"/>
        </w:numPr>
        <w:shd w:val="clear" w:color="auto" w:fill="FFFFFF"/>
        <w:autoSpaceDE w:val="0"/>
        <w:ind w:left="0" w:firstLine="360"/>
        <w:rPr>
          <w:color w:val="000000"/>
          <w:sz w:val="22"/>
          <w:szCs w:val="22"/>
        </w:rPr>
      </w:pPr>
      <w:r>
        <w:rPr>
          <w:color w:val="000000"/>
          <w:sz w:val="22"/>
          <w:szCs w:val="22"/>
        </w:rPr>
        <w:t>То же, погрузившись в воду с головой.</w:t>
      </w:r>
    </w:p>
    <w:p w:rsidR="00EA2F3B" w:rsidRDefault="00EA2F3B" w:rsidP="00AF4D24">
      <w:pPr>
        <w:widowControl w:val="0"/>
        <w:numPr>
          <w:ilvl w:val="0"/>
          <w:numId w:val="36"/>
        </w:numPr>
        <w:shd w:val="clear" w:color="auto" w:fill="FFFFFF"/>
        <w:autoSpaceDE w:val="0"/>
        <w:ind w:left="0" w:firstLine="360"/>
        <w:rPr>
          <w:color w:val="000000"/>
          <w:sz w:val="22"/>
          <w:szCs w:val="22"/>
        </w:rPr>
      </w:pPr>
      <w:r>
        <w:rPr>
          <w:color w:val="000000"/>
          <w:sz w:val="22"/>
          <w:szCs w:val="22"/>
        </w:rPr>
        <w:t>Сделать 20 выдохов в воду, поднимая и погружая лицо в воду.</w:t>
      </w:r>
    </w:p>
    <w:p w:rsidR="00EA2F3B" w:rsidRDefault="00EA2F3B" w:rsidP="00AF4D24">
      <w:pPr>
        <w:widowControl w:val="0"/>
        <w:numPr>
          <w:ilvl w:val="0"/>
          <w:numId w:val="36"/>
        </w:numPr>
        <w:shd w:val="clear" w:color="auto" w:fill="FFFFFF"/>
        <w:autoSpaceDE w:val="0"/>
        <w:ind w:left="0" w:firstLine="360"/>
        <w:rPr>
          <w:color w:val="000000"/>
          <w:sz w:val="22"/>
          <w:szCs w:val="22"/>
        </w:rPr>
      </w:pPr>
      <w:r>
        <w:rPr>
          <w:color w:val="000000"/>
          <w:sz w:val="22"/>
          <w:szCs w:val="22"/>
        </w:rPr>
        <w:t>Передвигаясь по дну, опустив лицо в воду, делать вдохи-выдохи (для вдоха поднимать голову вперед).</w:t>
      </w:r>
    </w:p>
    <w:p w:rsidR="00EA2F3B" w:rsidRDefault="00EA2F3B" w:rsidP="00AF4D24">
      <w:pPr>
        <w:widowControl w:val="0"/>
        <w:numPr>
          <w:ilvl w:val="0"/>
          <w:numId w:val="36"/>
        </w:numPr>
        <w:shd w:val="clear" w:color="auto" w:fill="FFFFFF"/>
        <w:autoSpaceDE w:val="0"/>
        <w:ind w:left="0" w:firstLine="360"/>
        <w:rPr>
          <w:color w:val="000000"/>
          <w:sz w:val="22"/>
          <w:szCs w:val="22"/>
        </w:rPr>
      </w:pPr>
      <w:r>
        <w:rPr>
          <w:color w:val="000000"/>
          <w:sz w:val="22"/>
          <w:szCs w:val="22"/>
        </w:rPr>
        <w:t>Сделать 20 выдохов в воду, поворачивая голову для вдоха налево.</w:t>
      </w:r>
    </w:p>
    <w:p w:rsidR="00EA2F3B" w:rsidRDefault="00EA2F3B" w:rsidP="00AF4D24">
      <w:pPr>
        <w:widowControl w:val="0"/>
        <w:numPr>
          <w:ilvl w:val="0"/>
          <w:numId w:val="36"/>
        </w:numPr>
        <w:shd w:val="clear" w:color="auto" w:fill="FFFFFF"/>
        <w:autoSpaceDE w:val="0"/>
        <w:ind w:left="0" w:firstLine="360"/>
        <w:rPr>
          <w:color w:val="000000"/>
          <w:sz w:val="22"/>
          <w:szCs w:val="22"/>
        </w:rPr>
      </w:pPr>
      <w:r>
        <w:rPr>
          <w:color w:val="000000"/>
          <w:sz w:val="22"/>
          <w:szCs w:val="22"/>
        </w:rPr>
        <w:t>То же, поворачивая голову для вдоха направо.</w:t>
      </w:r>
    </w:p>
    <w:p w:rsidR="00EA2F3B" w:rsidRDefault="00EA2F3B" w:rsidP="00AF4D24">
      <w:pPr>
        <w:widowControl w:val="0"/>
        <w:numPr>
          <w:ilvl w:val="0"/>
          <w:numId w:val="36"/>
        </w:numPr>
        <w:shd w:val="clear" w:color="auto" w:fill="FFFFFF"/>
        <w:autoSpaceDE w:val="0"/>
        <w:ind w:left="0" w:firstLine="360"/>
        <w:rPr>
          <w:color w:val="000000"/>
          <w:sz w:val="22"/>
          <w:szCs w:val="22"/>
        </w:rPr>
      </w:pPr>
      <w:r>
        <w:rPr>
          <w:color w:val="000000"/>
          <w:sz w:val="22"/>
          <w:szCs w:val="22"/>
        </w:rPr>
        <w:t>Передвигаясь по дну, опустив лицо в воду, дышать, поворачивая голову для вдоха налево.</w:t>
      </w:r>
    </w:p>
    <w:p w:rsidR="00EA2F3B" w:rsidRDefault="00EA2F3B" w:rsidP="00AF4D24">
      <w:pPr>
        <w:widowControl w:val="0"/>
        <w:numPr>
          <w:ilvl w:val="0"/>
          <w:numId w:val="36"/>
        </w:numPr>
        <w:shd w:val="clear" w:color="auto" w:fill="FFFFFF"/>
        <w:autoSpaceDE w:val="0"/>
        <w:ind w:left="0" w:firstLine="360"/>
        <w:rPr>
          <w:sz w:val="22"/>
          <w:szCs w:val="22"/>
        </w:rPr>
      </w:pPr>
      <w:r>
        <w:rPr>
          <w:color w:val="000000"/>
          <w:sz w:val="22"/>
          <w:szCs w:val="22"/>
        </w:rPr>
        <w:t>То же, поворачивая голову для вдоха направо.</w:t>
      </w:r>
    </w:p>
    <w:p w:rsidR="00EA2F3B" w:rsidRDefault="00EA2F3B" w:rsidP="004161E7">
      <w:pPr>
        <w:rPr>
          <w:sz w:val="22"/>
          <w:szCs w:val="22"/>
        </w:rPr>
      </w:pPr>
    </w:p>
    <w:p w:rsidR="00EA2F3B" w:rsidRDefault="00EA2F3B" w:rsidP="004161E7">
      <w:pPr>
        <w:shd w:val="clear" w:color="auto" w:fill="FFFFFF"/>
        <w:jc w:val="center"/>
        <w:rPr>
          <w:color w:val="000000"/>
          <w:sz w:val="22"/>
          <w:szCs w:val="22"/>
        </w:rPr>
      </w:pPr>
      <w:r>
        <w:rPr>
          <w:bCs/>
          <w:iCs/>
          <w:color w:val="000000"/>
          <w:sz w:val="22"/>
          <w:szCs w:val="22"/>
          <w:u w:val="single"/>
        </w:rPr>
        <w:t>Скольжения</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z w:val="22"/>
          <w:szCs w:val="22"/>
        </w:rPr>
        <w:t>Скольжение на груди: руки вытянуты вперед. Стоя на дне бассейна, поднять руки вверх; накл</w:t>
      </w:r>
      <w:r>
        <w:rPr>
          <w:color w:val="000000"/>
          <w:sz w:val="22"/>
          <w:szCs w:val="22"/>
        </w:rPr>
        <w:t>о</w:t>
      </w:r>
      <w:r>
        <w:rPr>
          <w:color w:val="000000"/>
          <w:sz w:val="22"/>
          <w:szCs w:val="22"/>
        </w:rPr>
        <w:t>нившись вперед, сделать вдох, опустить лицо в воду и оттолкнуться ногами.</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z w:val="22"/>
          <w:szCs w:val="22"/>
        </w:rPr>
        <w:t>То же: правая рука впереди, левая вдоль туловища.</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z w:val="22"/>
          <w:szCs w:val="22"/>
        </w:rPr>
        <w:t>То же, поменяв положение рук.</w:t>
      </w:r>
    </w:p>
    <w:p w:rsidR="00EA2F3B" w:rsidRDefault="00EA2F3B" w:rsidP="00AF4D24">
      <w:pPr>
        <w:widowControl w:val="0"/>
        <w:numPr>
          <w:ilvl w:val="0"/>
          <w:numId w:val="29"/>
        </w:numPr>
        <w:shd w:val="clear" w:color="auto" w:fill="FFFFFF"/>
        <w:autoSpaceDE w:val="0"/>
        <w:ind w:left="0" w:firstLine="360"/>
        <w:rPr>
          <w:color w:val="000000"/>
          <w:spacing w:val="-4"/>
          <w:sz w:val="22"/>
          <w:szCs w:val="22"/>
        </w:rPr>
      </w:pPr>
      <w:r>
        <w:rPr>
          <w:color w:val="000000"/>
          <w:sz w:val="22"/>
          <w:szCs w:val="22"/>
        </w:rPr>
        <w:t>То же, руки вдоль туловища.</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pacing w:val="-4"/>
          <w:sz w:val="22"/>
          <w:szCs w:val="22"/>
        </w:rPr>
        <w:t>Скольжение на левом боку: левая рука вытянута вперед, правая у бедра.</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z w:val="22"/>
          <w:szCs w:val="22"/>
        </w:rPr>
        <w:t>Скольжение на спине, руки вдоль туловища.</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z w:val="22"/>
          <w:szCs w:val="22"/>
        </w:rPr>
        <w:t>То же, правая рука впереди, левая вдоль туловища.</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z w:val="22"/>
          <w:szCs w:val="22"/>
        </w:rPr>
        <w:t>То же, поменяв положение рук.</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z w:val="22"/>
          <w:szCs w:val="22"/>
        </w:rPr>
        <w:t>То же, руки вытянуты вперед.</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z w:val="22"/>
          <w:szCs w:val="22"/>
        </w:rPr>
        <w:t xml:space="preserve">Скольжение с круговыми вращениями тела </w:t>
      </w:r>
      <w:r>
        <w:rPr>
          <w:sz w:val="22"/>
          <w:szCs w:val="22"/>
        </w:rPr>
        <w:t>–</w:t>
      </w:r>
      <w:r>
        <w:rPr>
          <w:color w:val="000000"/>
          <w:sz w:val="22"/>
          <w:szCs w:val="22"/>
        </w:rPr>
        <w:t xml:space="preserve"> «винт».</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z w:val="22"/>
          <w:szCs w:val="22"/>
        </w:rPr>
        <w:t>Скольжение на груди: руки вытянуты вперед; в середине скольжения сделать выдох-вдох, по</w:t>
      </w:r>
      <w:r>
        <w:rPr>
          <w:color w:val="000000"/>
          <w:sz w:val="22"/>
          <w:szCs w:val="22"/>
        </w:rPr>
        <w:t>д</w:t>
      </w:r>
      <w:r>
        <w:rPr>
          <w:color w:val="000000"/>
          <w:sz w:val="22"/>
          <w:szCs w:val="22"/>
        </w:rPr>
        <w:t>няв голову вперед.</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z w:val="22"/>
          <w:szCs w:val="22"/>
        </w:rPr>
        <w:t>То же, поменяв положение рук; выдох-вдох в правую сторону.</w:t>
      </w:r>
    </w:p>
    <w:p w:rsidR="00EA2F3B" w:rsidRDefault="00EA2F3B" w:rsidP="00AF4D24">
      <w:pPr>
        <w:widowControl w:val="0"/>
        <w:numPr>
          <w:ilvl w:val="0"/>
          <w:numId w:val="29"/>
        </w:numPr>
        <w:shd w:val="clear" w:color="auto" w:fill="FFFFFF"/>
        <w:autoSpaceDE w:val="0"/>
        <w:ind w:left="0" w:firstLine="360"/>
        <w:rPr>
          <w:color w:val="000000"/>
          <w:sz w:val="22"/>
          <w:szCs w:val="22"/>
        </w:rPr>
      </w:pPr>
      <w:r>
        <w:rPr>
          <w:color w:val="000000"/>
          <w:sz w:val="22"/>
          <w:szCs w:val="22"/>
        </w:rPr>
        <w:t>Скольжение на правом боку: в середине скольжения сделать быстрый выдох-вдох.</w:t>
      </w:r>
    </w:p>
    <w:p w:rsidR="00EA2F3B" w:rsidRDefault="00EA2F3B" w:rsidP="00AF4D24">
      <w:pPr>
        <w:widowControl w:val="0"/>
        <w:numPr>
          <w:ilvl w:val="0"/>
          <w:numId w:val="29"/>
        </w:numPr>
        <w:shd w:val="clear" w:color="auto" w:fill="FFFFFF"/>
        <w:autoSpaceDE w:val="0"/>
        <w:ind w:left="0" w:firstLine="360"/>
        <w:rPr>
          <w:bCs/>
          <w:i/>
          <w:iCs/>
          <w:color w:val="000000"/>
          <w:sz w:val="22"/>
          <w:szCs w:val="22"/>
        </w:rPr>
      </w:pPr>
      <w:r>
        <w:rPr>
          <w:color w:val="000000"/>
          <w:sz w:val="22"/>
          <w:szCs w:val="22"/>
        </w:rPr>
        <w:t>То же на левом боку.</w:t>
      </w:r>
    </w:p>
    <w:p w:rsidR="00EA2F3B" w:rsidRPr="00665584" w:rsidRDefault="00EA2F3B" w:rsidP="004161E7">
      <w:pPr>
        <w:shd w:val="clear" w:color="auto" w:fill="FFFFFF"/>
        <w:ind w:left="101"/>
        <w:jc w:val="center"/>
        <w:rPr>
          <w:b/>
          <w:color w:val="000000"/>
          <w:sz w:val="22"/>
          <w:szCs w:val="22"/>
        </w:rPr>
      </w:pPr>
      <w:r w:rsidRPr="00665584">
        <w:rPr>
          <w:b/>
          <w:bCs/>
          <w:i/>
          <w:iCs/>
          <w:color w:val="000000"/>
          <w:sz w:val="22"/>
          <w:szCs w:val="22"/>
        </w:rPr>
        <w:t xml:space="preserve">Учебные прыжки </w:t>
      </w:r>
      <w:r w:rsidRPr="00665584">
        <w:rPr>
          <w:b/>
          <w:i/>
          <w:iCs/>
          <w:color w:val="000000"/>
          <w:sz w:val="22"/>
          <w:szCs w:val="22"/>
        </w:rPr>
        <w:t xml:space="preserve">в </w:t>
      </w:r>
      <w:r w:rsidRPr="00665584">
        <w:rPr>
          <w:b/>
          <w:bCs/>
          <w:i/>
          <w:iCs/>
          <w:color w:val="000000"/>
          <w:sz w:val="22"/>
          <w:szCs w:val="22"/>
        </w:rPr>
        <w:t>воду</w:t>
      </w:r>
    </w:p>
    <w:p w:rsidR="00EA2F3B" w:rsidRDefault="00EA2F3B" w:rsidP="00AF4D24">
      <w:pPr>
        <w:widowControl w:val="0"/>
        <w:numPr>
          <w:ilvl w:val="0"/>
          <w:numId w:val="54"/>
        </w:numPr>
        <w:shd w:val="clear" w:color="auto" w:fill="FFFFFF"/>
        <w:autoSpaceDE w:val="0"/>
        <w:ind w:left="0" w:firstLine="360"/>
        <w:rPr>
          <w:color w:val="000000"/>
          <w:sz w:val="22"/>
          <w:szCs w:val="22"/>
        </w:rPr>
      </w:pPr>
      <w:r>
        <w:rPr>
          <w:color w:val="000000"/>
          <w:sz w:val="22"/>
          <w:szCs w:val="22"/>
        </w:rPr>
        <w:t>Сидя на бортике и уперевшись в него одной рукой, по сигналу педагога спрыгнуть в воду ног</w:t>
      </w:r>
      <w:r>
        <w:rPr>
          <w:color w:val="000000"/>
          <w:sz w:val="22"/>
          <w:szCs w:val="22"/>
        </w:rPr>
        <w:t>а</w:t>
      </w:r>
      <w:r>
        <w:rPr>
          <w:color w:val="000000"/>
          <w:sz w:val="22"/>
          <w:szCs w:val="22"/>
        </w:rPr>
        <w:t>ми вниз.</w:t>
      </w:r>
    </w:p>
    <w:p w:rsidR="00EA2F3B" w:rsidRDefault="00EA2F3B" w:rsidP="00AF4D24">
      <w:pPr>
        <w:widowControl w:val="0"/>
        <w:numPr>
          <w:ilvl w:val="0"/>
          <w:numId w:val="54"/>
        </w:numPr>
        <w:shd w:val="clear" w:color="auto" w:fill="FFFFFF"/>
        <w:autoSpaceDE w:val="0"/>
        <w:ind w:left="0" w:firstLine="360"/>
        <w:rPr>
          <w:color w:val="000000"/>
          <w:sz w:val="22"/>
          <w:szCs w:val="22"/>
        </w:rPr>
      </w:pPr>
      <w:r>
        <w:rPr>
          <w:color w:val="000000"/>
          <w:sz w:val="22"/>
          <w:szCs w:val="22"/>
        </w:rPr>
        <w:t>Сидя на бортике и уперевшись ногами в сливной желоб, поднять руки вверх (голова между р</w:t>
      </w:r>
      <w:r>
        <w:rPr>
          <w:color w:val="000000"/>
          <w:sz w:val="22"/>
          <w:szCs w:val="22"/>
        </w:rPr>
        <w:t>у</w:t>
      </w:r>
      <w:r>
        <w:rPr>
          <w:color w:val="000000"/>
          <w:sz w:val="22"/>
          <w:szCs w:val="22"/>
        </w:rPr>
        <w:lastRenderedPageBreak/>
        <w:t>ками), сильно наклониться вперед, опираясь грудью о колени и оттолкнувшись ногами, упасть в воду.</w:t>
      </w:r>
    </w:p>
    <w:p w:rsidR="00EA2F3B" w:rsidRDefault="00EA2F3B" w:rsidP="00AF4D24">
      <w:pPr>
        <w:widowControl w:val="0"/>
        <w:numPr>
          <w:ilvl w:val="0"/>
          <w:numId w:val="54"/>
        </w:numPr>
        <w:shd w:val="clear" w:color="auto" w:fill="FFFFFF"/>
        <w:autoSpaceDE w:val="0"/>
        <w:ind w:left="0" w:firstLine="360"/>
        <w:rPr>
          <w:color w:val="000000"/>
          <w:sz w:val="22"/>
          <w:szCs w:val="22"/>
        </w:rPr>
      </w:pPr>
      <w:r>
        <w:rPr>
          <w:color w:val="000000"/>
          <w:sz w:val="22"/>
          <w:szCs w:val="22"/>
        </w:rPr>
        <w:t>Стоя на бортике и зацепившись за его край пальцами ног, принять положение упора присев, в</w:t>
      </w:r>
      <w:r>
        <w:rPr>
          <w:color w:val="000000"/>
          <w:sz w:val="22"/>
          <w:szCs w:val="22"/>
        </w:rPr>
        <w:t>ы</w:t>
      </w:r>
      <w:r>
        <w:rPr>
          <w:color w:val="000000"/>
          <w:sz w:val="22"/>
          <w:szCs w:val="22"/>
        </w:rPr>
        <w:t>тянуть руки вверх (голова между рук</w:t>
      </w:r>
      <w:r>
        <w:rPr>
          <w:color w:val="000000"/>
          <w:sz w:val="22"/>
          <w:szCs w:val="22"/>
        </w:rPr>
        <w:t>а</w:t>
      </w:r>
      <w:r>
        <w:rPr>
          <w:color w:val="000000"/>
          <w:sz w:val="22"/>
          <w:szCs w:val="22"/>
        </w:rPr>
        <w:t>ми), наклониться вниз и, потеряв равновесие, упасть в воду.</w:t>
      </w:r>
    </w:p>
    <w:p w:rsidR="00EA2F3B" w:rsidRDefault="00EA2F3B" w:rsidP="00AF4D24">
      <w:pPr>
        <w:widowControl w:val="0"/>
        <w:numPr>
          <w:ilvl w:val="0"/>
          <w:numId w:val="54"/>
        </w:numPr>
        <w:shd w:val="clear" w:color="auto" w:fill="FFFFFF"/>
        <w:autoSpaceDE w:val="0"/>
        <w:ind w:left="0" w:firstLine="360"/>
        <w:rPr>
          <w:sz w:val="22"/>
          <w:szCs w:val="22"/>
        </w:rPr>
      </w:pPr>
      <w:r>
        <w:rPr>
          <w:color w:val="000000"/>
          <w:sz w:val="22"/>
          <w:szCs w:val="22"/>
        </w:rPr>
        <w:t>В том же исходном положении (руки прижаты к туловищу) вынести вперед над водой одну ногу, присоединить к ней другую и выполнить соскок в воду. То же, вытянув руки вверх.</w:t>
      </w:r>
    </w:p>
    <w:p w:rsidR="00EA2F3B" w:rsidRPr="00665584" w:rsidRDefault="00EA2F3B" w:rsidP="004161E7">
      <w:pPr>
        <w:widowControl w:val="0"/>
        <w:shd w:val="clear" w:color="auto" w:fill="FFFFFF"/>
        <w:tabs>
          <w:tab w:val="left" w:pos="235"/>
        </w:tabs>
        <w:autoSpaceDE w:val="0"/>
        <w:ind w:left="19"/>
        <w:rPr>
          <w:b/>
          <w:sz w:val="22"/>
          <w:szCs w:val="22"/>
        </w:rPr>
      </w:pPr>
    </w:p>
    <w:p w:rsidR="00EA2F3B" w:rsidRPr="00665584" w:rsidRDefault="00EA2F3B" w:rsidP="004161E7">
      <w:pPr>
        <w:widowControl w:val="0"/>
        <w:shd w:val="clear" w:color="auto" w:fill="FFFFFF"/>
        <w:tabs>
          <w:tab w:val="left" w:pos="235"/>
        </w:tabs>
        <w:autoSpaceDE w:val="0"/>
        <w:ind w:left="19"/>
        <w:jc w:val="center"/>
        <w:rPr>
          <w:b/>
          <w:sz w:val="22"/>
          <w:szCs w:val="22"/>
        </w:rPr>
      </w:pPr>
      <w:r w:rsidRPr="00665584">
        <w:rPr>
          <w:b/>
          <w:i/>
          <w:sz w:val="22"/>
          <w:szCs w:val="22"/>
        </w:rPr>
        <w:t>Подвижные игры и развлечения в воде</w:t>
      </w:r>
    </w:p>
    <w:p w:rsidR="00EA2F3B" w:rsidRDefault="00EA2F3B" w:rsidP="00665584">
      <w:pPr>
        <w:widowControl w:val="0"/>
        <w:shd w:val="clear" w:color="auto" w:fill="FFFFFF"/>
        <w:tabs>
          <w:tab w:val="left" w:pos="-3060"/>
        </w:tabs>
        <w:autoSpaceDE w:val="0"/>
        <w:ind w:left="19" w:firstLine="341"/>
        <w:jc w:val="both"/>
        <w:rPr>
          <w:bCs/>
          <w:i/>
          <w:color w:val="000000"/>
          <w:sz w:val="22"/>
          <w:szCs w:val="22"/>
        </w:rPr>
      </w:pPr>
      <w:r>
        <w:rPr>
          <w:sz w:val="22"/>
          <w:szCs w:val="22"/>
        </w:rPr>
        <w:t>«Переправа», «Рыбы и сеть», «Караси и карпы», «Хоровод», «Морской бой», «Утки-нырки», «Винт», «Пятнашки с поплавком», «Ваньки-встаньки», «Качели», «Ромашка», «Клоунада», «Полет», «Волейбол в в</w:t>
      </w:r>
      <w:r>
        <w:rPr>
          <w:sz w:val="22"/>
          <w:szCs w:val="22"/>
        </w:rPr>
        <w:t>о</w:t>
      </w:r>
      <w:r>
        <w:rPr>
          <w:sz w:val="22"/>
          <w:szCs w:val="22"/>
        </w:rPr>
        <w:t>де», «Борьба за мяч» и др.</w:t>
      </w:r>
    </w:p>
    <w:p w:rsidR="00EA2F3B" w:rsidRPr="00665584" w:rsidRDefault="00EA2F3B" w:rsidP="004161E7">
      <w:pPr>
        <w:widowControl w:val="0"/>
        <w:shd w:val="clear" w:color="auto" w:fill="FFFFFF"/>
        <w:tabs>
          <w:tab w:val="left" w:pos="235"/>
        </w:tabs>
        <w:autoSpaceDE w:val="0"/>
        <w:ind w:left="19"/>
        <w:jc w:val="center"/>
        <w:rPr>
          <w:b/>
          <w:color w:val="000000"/>
          <w:sz w:val="22"/>
          <w:szCs w:val="22"/>
        </w:rPr>
      </w:pPr>
      <w:r w:rsidRPr="00665584">
        <w:rPr>
          <w:b/>
          <w:bCs/>
          <w:i/>
          <w:color w:val="000000"/>
          <w:sz w:val="22"/>
          <w:szCs w:val="22"/>
        </w:rPr>
        <w:t>Основы методики обучения технике спортивных способов плавания</w:t>
      </w:r>
    </w:p>
    <w:p w:rsidR="00EA2F3B" w:rsidRDefault="00EA2F3B" w:rsidP="004161E7">
      <w:pPr>
        <w:shd w:val="clear" w:color="auto" w:fill="FFFFFF"/>
        <w:ind w:left="14" w:right="43" w:firstLine="346"/>
        <w:jc w:val="both"/>
        <w:rPr>
          <w:color w:val="000000"/>
          <w:sz w:val="22"/>
          <w:szCs w:val="22"/>
        </w:rPr>
      </w:pPr>
      <w:r>
        <w:rPr>
          <w:color w:val="000000"/>
          <w:sz w:val="22"/>
          <w:szCs w:val="22"/>
        </w:rPr>
        <w:t>Вышеперечисленные упражнения являются основным учебным материалом. Изучение техники спортивного способа плавания проводится в строгой методической последовательности.</w:t>
      </w:r>
    </w:p>
    <w:p w:rsidR="00EA2F3B" w:rsidRDefault="00EA2F3B" w:rsidP="004161E7">
      <w:pPr>
        <w:shd w:val="clear" w:color="auto" w:fill="FFFFFF"/>
        <w:ind w:left="14" w:firstLine="389"/>
        <w:jc w:val="both"/>
        <w:rPr>
          <w:color w:val="000000"/>
          <w:sz w:val="22"/>
          <w:szCs w:val="22"/>
        </w:rPr>
      </w:pPr>
      <w:r>
        <w:rPr>
          <w:color w:val="000000"/>
          <w:sz w:val="22"/>
          <w:szCs w:val="22"/>
        </w:rPr>
        <w:t>Техника изучается раздельно в следующем порядке; 1) положение тела, 2) дыхание, 3) движения н</w:t>
      </w:r>
      <w:r>
        <w:rPr>
          <w:color w:val="000000"/>
          <w:sz w:val="22"/>
          <w:szCs w:val="22"/>
        </w:rPr>
        <w:t>о</w:t>
      </w:r>
      <w:r>
        <w:rPr>
          <w:color w:val="000000"/>
          <w:sz w:val="22"/>
          <w:szCs w:val="22"/>
        </w:rPr>
        <w:t>гами, 4) движения руками, 5) общее согласование движений. При этом освоение каждого элемента те</w:t>
      </w:r>
      <w:r>
        <w:rPr>
          <w:color w:val="000000"/>
          <w:sz w:val="22"/>
          <w:szCs w:val="22"/>
        </w:rPr>
        <w:t>х</w:t>
      </w:r>
      <w:r>
        <w:rPr>
          <w:color w:val="000000"/>
          <w:sz w:val="22"/>
          <w:szCs w:val="22"/>
        </w:rPr>
        <w:t>ники осуществ</w:t>
      </w:r>
      <w:r>
        <w:rPr>
          <w:color w:val="000000"/>
          <w:sz w:val="22"/>
          <w:szCs w:val="22"/>
        </w:rPr>
        <w:softHyphen/>
        <w:t>ляется в постепенно усложняющихся условиях, предусматривающих в конечном итоге выполн</w:t>
      </w:r>
      <w:r>
        <w:rPr>
          <w:color w:val="000000"/>
          <w:sz w:val="22"/>
          <w:szCs w:val="22"/>
        </w:rPr>
        <w:t>е</w:t>
      </w:r>
      <w:r>
        <w:rPr>
          <w:color w:val="000000"/>
          <w:sz w:val="22"/>
          <w:szCs w:val="22"/>
        </w:rPr>
        <w:t>ние упражнений в горизонтальном безопорном положении, являющемся рабочей позой пловца.</w:t>
      </w:r>
    </w:p>
    <w:p w:rsidR="00EA2F3B" w:rsidRDefault="00EA2F3B" w:rsidP="004161E7">
      <w:pPr>
        <w:shd w:val="clear" w:color="auto" w:fill="FFFFFF"/>
        <w:ind w:left="413"/>
        <w:rPr>
          <w:color w:val="000000"/>
          <w:sz w:val="22"/>
          <w:szCs w:val="22"/>
        </w:rPr>
      </w:pPr>
      <w:r>
        <w:rPr>
          <w:color w:val="000000"/>
          <w:sz w:val="22"/>
          <w:szCs w:val="22"/>
        </w:rPr>
        <w:t>Каждый элемент техники плавания изучается в следующем порядке:</w:t>
      </w:r>
    </w:p>
    <w:p w:rsidR="00EA2F3B" w:rsidRDefault="00EA2F3B" w:rsidP="00AF4D24">
      <w:pPr>
        <w:widowControl w:val="0"/>
        <w:numPr>
          <w:ilvl w:val="0"/>
          <w:numId w:val="9"/>
        </w:numPr>
        <w:shd w:val="clear" w:color="auto" w:fill="FFFFFF"/>
        <w:autoSpaceDE w:val="0"/>
        <w:ind w:left="360" w:hanging="180"/>
        <w:rPr>
          <w:color w:val="000000"/>
          <w:sz w:val="22"/>
          <w:szCs w:val="22"/>
        </w:rPr>
      </w:pPr>
      <w:r>
        <w:rPr>
          <w:color w:val="000000"/>
          <w:sz w:val="22"/>
          <w:szCs w:val="22"/>
        </w:rPr>
        <w:t>ознакомление с движением на суше – проводится в общих чертах, без отработки деталей, п</w:t>
      </w:r>
      <w:r>
        <w:rPr>
          <w:color w:val="000000"/>
          <w:sz w:val="22"/>
          <w:szCs w:val="22"/>
        </w:rPr>
        <w:t>о</w:t>
      </w:r>
      <w:r>
        <w:rPr>
          <w:color w:val="000000"/>
          <w:sz w:val="22"/>
          <w:szCs w:val="22"/>
        </w:rPr>
        <w:t>скольку условия выполнения одного и того же движения на суше и в воде различны;</w:t>
      </w:r>
    </w:p>
    <w:p w:rsidR="00EA2F3B" w:rsidRDefault="00EA2F3B" w:rsidP="00AF4D24">
      <w:pPr>
        <w:widowControl w:val="0"/>
        <w:numPr>
          <w:ilvl w:val="0"/>
          <w:numId w:val="9"/>
        </w:numPr>
        <w:shd w:val="clear" w:color="auto" w:fill="FFFFFF"/>
        <w:autoSpaceDE w:val="0"/>
        <w:ind w:left="360" w:hanging="180"/>
        <w:rPr>
          <w:color w:val="000000"/>
          <w:sz w:val="22"/>
          <w:szCs w:val="22"/>
        </w:rPr>
      </w:pPr>
      <w:r>
        <w:rPr>
          <w:color w:val="000000"/>
          <w:sz w:val="22"/>
          <w:szCs w:val="22"/>
        </w:rPr>
        <w:t>изучение движений в воде с неподвижной опорой - при изучении движений ногами в качестве опоры используют бортик бассейна, дно или берег водоема; движения руками изучаются, стоя на дне по грудь или по пояс в воде;</w:t>
      </w:r>
    </w:p>
    <w:p w:rsidR="00EA2F3B" w:rsidRDefault="00EA2F3B" w:rsidP="00AF4D24">
      <w:pPr>
        <w:widowControl w:val="0"/>
        <w:numPr>
          <w:ilvl w:val="0"/>
          <w:numId w:val="9"/>
        </w:numPr>
        <w:shd w:val="clear" w:color="auto" w:fill="FFFFFF"/>
        <w:autoSpaceDE w:val="0"/>
        <w:ind w:left="360" w:hanging="180"/>
        <w:rPr>
          <w:color w:val="000000"/>
          <w:sz w:val="22"/>
          <w:szCs w:val="22"/>
        </w:rPr>
      </w:pPr>
      <w:r>
        <w:rPr>
          <w:color w:val="000000"/>
          <w:sz w:val="22"/>
          <w:szCs w:val="22"/>
        </w:rPr>
        <w:t xml:space="preserve">изучение движений в воде с подвижной опорой </w:t>
      </w:r>
      <w:r>
        <w:rPr>
          <w:sz w:val="22"/>
          <w:szCs w:val="22"/>
        </w:rPr>
        <w:t>–</w:t>
      </w:r>
      <w:r>
        <w:rPr>
          <w:color w:val="000000"/>
          <w:sz w:val="22"/>
          <w:szCs w:val="22"/>
        </w:rPr>
        <w:t xml:space="preserve"> при изучении движений ногами широко пр</w:t>
      </w:r>
      <w:r>
        <w:rPr>
          <w:color w:val="000000"/>
          <w:sz w:val="22"/>
          <w:szCs w:val="22"/>
        </w:rPr>
        <w:t>и</w:t>
      </w:r>
      <w:r>
        <w:rPr>
          <w:color w:val="000000"/>
          <w:sz w:val="22"/>
          <w:szCs w:val="22"/>
        </w:rPr>
        <w:t>меняются плавательные доски; движения руками изучаются во время медленной ходьбы по дну или в п</w:t>
      </w:r>
      <w:r>
        <w:rPr>
          <w:color w:val="000000"/>
          <w:sz w:val="22"/>
          <w:szCs w:val="22"/>
        </w:rPr>
        <w:t>о</w:t>
      </w:r>
      <w:r>
        <w:rPr>
          <w:color w:val="000000"/>
          <w:sz w:val="22"/>
          <w:szCs w:val="22"/>
        </w:rPr>
        <w:t>ложении лежа на воде с поддержкой партнером;</w:t>
      </w:r>
    </w:p>
    <w:p w:rsidR="00EA2F3B" w:rsidRDefault="00EA2F3B" w:rsidP="00AF4D24">
      <w:pPr>
        <w:widowControl w:val="0"/>
        <w:numPr>
          <w:ilvl w:val="0"/>
          <w:numId w:val="9"/>
        </w:numPr>
        <w:shd w:val="clear" w:color="auto" w:fill="FFFFFF"/>
        <w:autoSpaceDE w:val="0"/>
        <w:ind w:left="360" w:hanging="180"/>
        <w:rPr>
          <w:color w:val="000000"/>
          <w:sz w:val="22"/>
          <w:szCs w:val="22"/>
        </w:rPr>
      </w:pPr>
      <w:r>
        <w:rPr>
          <w:color w:val="000000"/>
          <w:sz w:val="22"/>
          <w:szCs w:val="22"/>
        </w:rPr>
        <w:t>изучение движений в воде без опоры – все упражнения этой группы выполняются в скольжении и пл</w:t>
      </w:r>
      <w:r>
        <w:rPr>
          <w:color w:val="000000"/>
          <w:sz w:val="22"/>
          <w:szCs w:val="22"/>
        </w:rPr>
        <w:t>а</w:t>
      </w:r>
      <w:r>
        <w:rPr>
          <w:color w:val="000000"/>
          <w:sz w:val="22"/>
          <w:szCs w:val="22"/>
        </w:rPr>
        <w:t>вании.</w:t>
      </w:r>
    </w:p>
    <w:p w:rsidR="00EA2F3B" w:rsidRDefault="00EA2F3B" w:rsidP="004161E7">
      <w:pPr>
        <w:shd w:val="clear" w:color="auto" w:fill="FFFFFF"/>
        <w:ind w:left="5" w:right="29" w:firstLine="389"/>
        <w:jc w:val="both"/>
        <w:rPr>
          <w:color w:val="000000"/>
          <w:sz w:val="22"/>
          <w:szCs w:val="22"/>
        </w:rPr>
      </w:pPr>
      <w:r>
        <w:rPr>
          <w:color w:val="000000"/>
          <w:sz w:val="22"/>
          <w:szCs w:val="22"/>
        </w:rPr>
        <w:t>Последовательное согласование разученных элементов техники и объединение их в целостный сп</w:t>
      </w:r>
      <w:r>
        <w:rPr>
          <w:color w:val="000000"/>
          <w:sz w:val="22"/>
          <w:szCs w:val="22"/>
        </w:rPr>
        <w:t>о</w:t>
      </w:r>
      <w:r>
        <w:rPr>
          <w:color w:val="000000"/>
          <w:sz w:val="22"/>
          <w:szCs w:val="22"/>
        </w:rPr>
        <w:t>соб плавания проводится в следующем порядке: движения ногами с дыханием, движения руками с д</w:t>
      </w:r>
      <w:r>
        <w:rPr>
          <w:color w:val="000000"/>
          <w:sz w:val="22"/>
          <w:szCs w:val="22"/>
        </w:rPr>
        <w:t>ы</w:t>
      </w:r>
      <w:r>
        <w:rPr>
          <w:color w:val="000000"/>
          <w:sz w:val="22"/>
          <w:szCs w:val="22"/>
        </w:rPr>
        <w:t>ханием, движения ногами и руками с дыханием, плавание в полной координации.</w:t>
      </w:r>
    </w:p>
    <w:p w:rsidR="00EA2F3B" w:rsidRDefault="00EA2F3B" w:rsidP="004161E7">
      <w:pPr>
        <w:shd w:val="clear" w:color="auto" w:fill="FFFFFF"/>
        <w:ind w:left="5" w:right="38" w:firstLine="384"/>
        <w:jc w:val="both"/>
        <w:rPr>
          <w:color w:val="000000"/>
          <w:sz w:val="22"/>
          <w:szCs w:val="22"/>
        </w:rPr>
      </w:pPr>
      <w:r>
        <w:rPr>
          <w:color w:val="000000"/>
          <w:sz w:val="22"/>
          <w:szCs w:val="22"/>
        </w:rPr>
        <w:t>Несмотря на изучение техники плавания по частям, на этом этапе обучения необходимо стремиться к выполнению изучаемого способа плавания в целом – насколько позволяет уровень подготовленности занима</w:t>
      </w:r>
      <w:r>
        <w:rPr>
          <w:color w:val="000000"/>
          <w:sz w:val="22"/>
          <w:szCs w:val="22"/>
        </w:rPr>
        <w:t>ю</w:t>
      </w:r>
      <w:r>
        <w:rPr>
          <w:color w:val="000000"/>
          <w:sz w:val="22"/>
          <w:szCs w:val="22"/>
        </w:rPr>
        <w:t>щихся.</w:t>
      </w:r>
    </w:p>
    <w:p w:rsidR="00EA2F3B" w:rsidRDefault="00EA2F3B" w:rsidP="004161E7">
      <w:pPr>
        <w:shd w:val="clear" w:color="auto" w:fill="FFFFFF"/>
        <w:ind w:left="5" w:right="43" w:firstLine="389"/>
        <w:jc w:val="both"/>
        <w:rPr>
          <w:color w:val="000000"/>
          <w:sz w:val="22"/>
          <w:szCs w:val="22"/>
        </w:rPr>
      </w:pPr>
      <w:r>
        <w:rPr>
          <w:color w:val="000000"/>
          <w:sz w:val="22"/>
          <w:szCs w:val="22"/>
        </w:rPr>
        <w:t>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w:t>
      </w:r>
      <w:r>
        <w:rPr>
          <w:color w:val="000000"/>
          <w:sz w:val="22"/>
          <w:szCs w:val="22"/>
        </w:rPr>
        <w:t>и</w:t>
      </w:r>
      <w:r>
        <w:rPr>
          <w:color w:val="000000"/>
          <w:sz w:val="22"/>
          <w:szCs w:val="22"/>
        </w:rPr>
        <w:t>нации и плавания по элементам с помощью движений руками и ногами должно быть 1:1. Соверше</w:t>
      </w:r>
      <w:r>
        <w:rPr>
          <w:color w:val="000000"/>
          <w:sz w:val="22"/>
          <w:szCs w:val="22"/>
        </w:rPr>
        <w:t>н</w:t>
      </w:r>
      <w:r>
        <w:rPr>
          <w:color w:val="000000"/>
          <w:sz w:val="22"/>
          <w:szCs w:val="22"/>
        </w:rPr>
        <w:t>ствование техники плавания проводится с обязател</w:t>
      </w:r>
      <w:r>
        <w:rPr>
          <w:color w:val="000000"/>
          <w:sz w:val="22"/>
          <w:szCs w:val="22"/>
        </w:rPr>
        <w:t>ь</w:t>
      </w:r>
      <w:r>
        <w:rPr>
          <w:color w:val="000000"/>
          <w:sz w:val="22"/>
          <w:szCs w:val="22"/>
        </w:rPr>
        <w:t>ным изменением условий выполнения движений.</w:t>
      </w:r>
    </w:p>
    <w:p w:rsidR="00EA2F3B" w:rsidRDefault="00EA2F3B" w:rsidP="004161E7">
      <w:pPr>
        <w:shd w:val="clear" w:color="auto" w:fill="FFFFFF"/>
        <w:ind w:left="398"/>
        <w:rPr>
          <w:color w:val="000000"/>
          <w:sz w:val="22"/>
          <w:szCs w:val="22"/>
        </w:rPr>
      </w:pPr>
      <w:r>
        <w:rPr>
          <w:color w:val="000000"/>
          <w:sz w:val="22"/>
          <w:szCs w:val="22"/>
        </w:rPr>
        <w:t>С этой целью применяются следующие варианты плавания:</w:t>
      </w:r>
    </w:p>
    <w:p w:rsidR="00EA2F3B" w:rsidRDefault="00EA2F3B" w:rsidP="00AF4D24">
      <w:pPr>
        <w:widowControl w:val="0"/>
        <w:numPr>
          <w:ilvl w:val="0"/>
          <w:numId w:val="20"/>
        </w:numPr>
        <w:shd w:val="clear" w:color="auto" w:fill="FFFFFF"/>
        <w:autoSpaceDE w:val="0"/>
        <w:ind w:left="360" w:hanging="180"/>
        <w:rPr>
          <w:color w:val="000000"/>
          <w:sz w:val="22"/>
          <w:szCs w:val="22"/>
        </w:rPr>
      </w:pPr>
      <w:r>
        <w:rPr>
          <w:color w:val="000000"/>
          <w:sz w:val="22"/>
          <w:szCs w:val="22"/>
        </w:rPr>
        <w:t>поочередное проплывание длинных и коротких отрезков (например, плавание вдоль и поперек бассейна);</w:t>
      </w:r>
    </w:p>
    <w:p w:rsidR="00EA2F3B" w:rsidRDefault="00EA2F3B" w:rsidP="00AF4D24">
      <w:pPr>
        <w:widowControl w:val="0"/>
        <w:numPr>
          <w:ilvl w:val="0"/>
          <w:numId w:val="20"/>
        </w:numPr>
        <w:shd w:val="clear" w:color="auto" w:fill="FFFFFF"/>
        <w:autoSpaceDE w:val="0"/>
        <w:ind w:left="360" w:hanging="180"/>
        <w:rPr>
          <w:color w:val="000000"/>
          <w:sz w:val="22"/>
          <w:szCs w:val="22"/>
        </w:rPr>
      </w:pPr>
      <w:r>
        <w:rPr>
          <w:color w:val="000000"/>
          <w:sz w:val="22"/>
          <w:szCs w:val="22"/>
        </w:rPr>
        <w:t>проплывание отрезков на наименьшее количество гребков;</w:t>
      </w:r>
    </w:p>
    <w:p w:rsidR="00EA2F3B" w:rsidRDefault="00EA2F3B" w:rsidP="00AF4D24">
      <w:pPr>
        <w:widowControl w:val="0"/>
        <w:numPr>
          <w:ilvl w:val="0"/>
          <w:numId w:val="20"/>
        </w:numPr>
        <w:shd w:val="clear" w:color="auto" w:fill="FFFFFF"/>
        <w:autoSpaceDE w:val="0"/>
        <w:ind w:left="360" w:hanging="180"/>
        <w:rPr>
          <w:bCs/>
          <w:color w:val="000000"/>
          <w:sz w:val="22"/>
          <w:szCs w:val="22"/>
        </w:rPr>
      </w:pPr>
      <w:r>
        <w:rPr>
          <w:color w:val="000000"/>
          <w:sz w:val="22"/>
          <w:szCs w:val="22"/>
        </w:rPr>
        <w:t>чередование плавания в облегченных и в усложненных условиях;</w:t>
      </w:r>
    </w:p>
    <w:p w:rsidR="00EA2F3B" w:rsidRDefault="00EA2F3B" w:rsidP="00AF4D24">
      <w:pPr>
        <w:widowControl w:val="0"/>
        <w:numPr>
          <w:ilvl w:val="0"/>
          <w:numId w:val="20"/>
        </w:numPr>
        <w:shd w:val="clear" w:color="auto" w:fill="FFFFFF"/>
        <w:autoSpaceDE w:val="0"/>
        <w:ind w:left="360" w:hanging="180"/>
        <w:rPr>
          <w:color w:val="000000"/>
          <w:sz w:val="22"/>
          <w:szCs w:val="22"/>
        </w:rPr>
      </w:pPr>
      <w:r>
        <w:rPr>
          <w:bCs/>
          <w:color w:val="000000"/>
          <w:sz w:val="22"/>
          <w:szCs w:val="22"/>
        </w:rPr>
        <w:t>в</w:t>
      </w:r>
      <w:r>
        <w:rPr>
          <w:b/>
          <w:bCs/>
          <w:color w:val="000000"/>
          <w:sz w:val="22"/>
          <w:szCs w:val="22"/>
        </w:rPr>
        <w:t xml:space="preserve"> </w:t>
      </w:r>
      <w:r>
        <w:rPr>
          <w:color w:val="000000"/>
          <w:sz w:val="22"/>
          <w:szCs w:val="22"/>
        </w:rPr>
        <w:t xml:space="preserve">заданном темпе (например, плавание по элементам и в полной координации; </w:t>
      </w:r>
    </w:p>
    <w:p w:rsidR="00EA2F3B" w:rsidRDefault="00EA2F3B" w:rsidP="00AF4D24">
      <w:pPr>
        <w:widowControl w:val="0"/>
        <w:numPr>
          <w:ilvl w:val="0"/>
          <w:numId w:val="20"/>
        </w:numPr>
        <w:shd w:val="clear" w:color="auto" w:fill="FFFFFF"/>
        <w:autoSpaceDE w:val="0"/>
        <w:ind w:left="360" w:hanging="180"/>
        <w:rPr>
          <w:color w:val="000000"/>
          <w:sz w:val="22"/>
          <w:szCs w:val="22"/>
        </w:rPr>
      </w:pPr>
      <w:r>
        <w:rPr>
          <w:color w:val="000000"/>
          <w:sz w:val="22"/>
          <w:szCs w:val="22"/>
        </w:rPr>
        <w:t>плавание по элементам с поддержкой и без поддержки; плавание с задержкой дыхания и в по</w:t>
      </w:r>
      <w:r>
        <w:rPr>
          <w:color w:val="000000"/>
          <w:sz w:val="22"/>
          <w:szCs w:val="22"/>
        </w:rPr>
        <w:t>л</w:t>
      </w:r>
      <w:r>
        <w:rPr>
          <w:color w:val="000000"/>
          <w:sz w:val="22"/>
          <w:szCs w:val="22"/>
        </w:rPr>
        <w:t>ной координации).</w:t>
      </w:r>
    </w:p>
    <w:p w:rsidR="00EA2F3B" w:rsidRDefault="00EA2F3B" w:rsidP="004161E7">
      <w:pPr>
        <w:shd w:val="clear" w:color="auto" w:fill="FFFFFF"/>
        <w:ind w:left="5" w:right="5" w:firstLine="384"/>
        <w:jc w:val="both"/>
        <w:rPr>
          <w:color w:val="000000"/>
          <w:sz w:val="22"/>
          <w:szCs w:val="22"/>
        </w:rPr>
      </w:pPr>
      <w:r>
        <w:rPr>
          <w:color w:val="000000"/>
          <w:sz w:val="22"/>
          <w:szCs w:val="22"/>
        </w:rPr>
        <w:t>Таким образом, закрепление и совершенствование техники плавания обеспечивают:</w:t>
      </w:r>
    </w:p>
    <w:p w:rsidR="00EA2F3B" w:rsidRDefault="00EA2F3B" w:rsidP="00AF4D24">
      <w:pPr>
        <w:widowControl w:val="0"/>
        <w:numPr>
          <w:ilvl w:val="0"/>
          <w:numId w:val="18"/>
        </w:numPr>
        <w:shd w:val="clear" w:color="auto" w:fill="FFFFFF"/>
        <w:autoSpaceDE w:val="0"/>
        <w:ind w:left="360" w:hanging="180"/>
        <w:rPr>
          <w:color w:val="000000"/>
          <w:sz w:val="22"/>
          <w:szCs w:val="22"/>
        </w:rPr>
      </w:pPr>
      <w:r>
        <w:rPr>
          <w:color w:val="000000"/>
          <w:sz w:val="22"/>
          <w:szCs w:val="22"/>
        </w:rPr>
        <w:t>разнообразие вариантов выполнения упражнений, которое позволяет сохранить интерес к зан</w:t>
      </w:r>
      <w:r>
        <w:rPr>
          <w:color w:val="000000"/>
          <w:sz w:val="22"/>
          <w:szCs w:val="22"/>
        </w:rPr>
        <w:t>я</w:t>
      </w:r>
      <w:r>
        <w:rPr>
          <w:color w:val="000000"/>
          <w:sz w:val="22"/>
          <w:szCs w:val="22"/>
        </w:rPr>
        <w:t>тиям, что особенно важно в плавании;</w:t>
      </w:r>
    </w:p>
    <w:p w:rsidR="00EA2F3B" w:rsidRDefault="00EA2F3B" w:rsidP="00AF4D24">
      <w:pPr>
        <w:widowControl w:val="0"/>
        <w:numPr>
          <w:ilvl w:val="0"/>
          <w:numId w:val="18"/>
        </w:numPr>
        <w:shd w:val="clear" w:color="auto" w:fill="FFFFFF"/>
        <w:autoSpaceDE w:val="0"/>
        <w:ind w:left="360" w:hanging="180"/>
        <w:rPr>
          <w:color w:val="000000"/>
          <w:spacing w:val="-4"/>
          <w:sz w:val="22"/>
          <w:szCs w:val="22"/>
        </w:rPr>
      </w:pPr>
      <w:r>
        <w:rPr>
          <w:color w:val="000000"/>
          <w:sz w:val="22"/>
          <w:szCs w:val="22"/>
        </w:rPr>
        <w:t>умение применять различные варианты техники плавания в изм</w:t>
      </w:r>
      <w:r>
        <w:rPr>
          <w:color w:val="000000"/>
          <w:sz w:val="22"/>
          <w:szCs w:val="22"/>
        </w:rPr>
        <w:t>е</w:t>
      </w:r>
      <w:r>
        <w:rPr>
          <w:color w:val="000000"/>
          <w:sz w:val="22"/>
          <w:szCs w:val="22"/>
        </w:rPr>
        <w:t>няющихся условиях;</w:t>
      </w:r>
    </w:p>
    <w:p w:rsidR="00EA2F3B" w:rsidRPr="004161E7" w:rsidRDefault="00EA2F3B" w:rsidP="00AF4D24">
      <w:pPr>
        <w:widowControl w:val="0"/>
        <w:numPr>
          <w:ilvl w:val="0"/>
          <w:numId w:val="18"/>
        </w:numPr>
        <w:shd w:val="clear" w:color="auto" w:fill="FFFFFF"/>
        <w:autoSpaceDE w:val="0"/>
        <w:ind w:left="360" w:hanging="180"/>
        <w:rPr>
          <w:sz w:val="22"/>
          <w:szCs w:val="22"/>
        </w:rPr>
      </w:pPr>
      <w:r>
        <w:rPr>
          <w:color w:val="000000"/>
          <w:spacing w:val="-4"/>
          <w:sz w:val="22"/>
          <w:szCs w:val="22"/>
        </w:rPr>
        <w:t>формирование индивидуальной техники плавания в соответствии с особенностями телосложения и уровнем физической подготовленности.</w:t>
      </w:r>
    </w:p>
    <w:p w:rsidR="00EA2F3B" w:rsidRDefault="00EA2F3B" w:rsidP="00665584">
      <w:pPr>
        <w:shd w:val="clear" w:color="auto" w:fill="FFFFFF"/>
        <w:ind w:left="878"/>
        <w:jc w:val="center"/>
        <w:rPr>
          <w:i/>
          <w:iCs/>
          <w:color w:val="000000"/>
          <w:sz w:val="22"/>
          <w:szCs w:val="22"/>
        </w:rPr>
      </w:pPr>
      <w:r>
        <w:rPr>
          <w:b/>
          <w:bCs/>
          <w:i/>
          <w:color w:val="000000"/>
          <w:sz w:val="22"/>
          <w:szCs w:val="22"/>
        </w:rPr>
        <w:t>Упражнения для изучения техники кроля на груди</w:t>
      </w:r>
    </w:p>
    <w:p w:rsidR="00EA2F3B" w:rsidRDefault="00665584" w:rsidP="004161E7">
      <w:pPr>
        <w:shd w:val="clear" w:color="auto" w:fill="FFFFFF"/>
        <w:ind w:right="-46"/>
        <w:jc w:val="center"/>
        <w:rPr>
          <w:sz w:val="22"/>
          <w:szCs w:val="22"/>
        </w:rPr>
      </w:pPr>
      <w:r>
        <w:rPr>
          <w:i/>
          <w:iCs/>
          <w:color w:val="000000"/>
          <w:sz w:val="22"/>
          <w:szCs w:val="22"/>
        </w:rPr>
        <w:t>(</w:t>
      </w:r>
      <w:r w:rsidR="00EA2F3B">
        <w:rPr>
          <w:i/>
          <w:iCs/>
          <w:color w:val="000000"/>
          <w:sz w:val="22"/>
          <w:szCs w:val="22"/>
        </w:rPr>
        <w:t>для изучения движений ногами и дыхания</w:t>
      </w:r>
      <w:r>
        <w:rPr>
          <w:i/>
          <w:iCs/>
          <w:color w:val="000000"/>
          <w:sz w:val="22"/>
          <w:szCs w:val="22"/>
        </w:rPr>
        <w:t>)</w:t>
      </w:r>
    </w:p>
    <w:p w:rsidR="00EA2F3B" w:rsidRDefault="00EA2F3B" w:rsidP="004161E7">
      <w:pPr>
        <w:numPr>
          <w:ilvl w:val="0"/>
          <w:numId w:val="2"/>
        </w:numPr>
        <w:ind w:left="0" w:firstLine="360"/>
        <w:rPr>
          <w:sz w:val="22"/>
          <w:szCs w:val="22"/>
        </w:rPr>
      </w:pPr>
      <w:r>
        <w:rPr>
          <w:sz w:val="22"/>
          <w:szCs w:val="22"/>
        </w:rPr>
        <w:t>И.п. – сидя на полу или на краю скамьи с опорой руками сзади; ноги выпрямлены в коленных с</w:t>
      </w:r>
      <w:r>
        <w:rPr>
          <w:sz w:val="22"/>
          <w:szCs w:val="22"/>
        </w:rPr>
        <w:t>у</w:t>
      </w:r>
      <w:r>
        <w:rPr>
          <w:sz w:val="22"/>
          <w:szCs w:val="22"/>
        </w:rPr>
        <w:t>ставах, носки оттянуты и развернуты внутрь. Имитация движений ногами кролем.</w:t>
      </w:r>
    </w:p>
    <w:p w:rsidR="00EA2F3B" w:rsidRDefault="00EA2F3B" w:rsidP="004161E7">
      <w:pPr>
        <w:numPr>
          <w:ilvl w:val="0"/>
          <w:numId w:val="2"/>
        </w:numPr>
        <w:ind w:left="0" w:firstLine="360"/>
        <w:rPr>
          <w:sz w:val="22"/>
          <w:szCs w:val="22"/>
        </w:rPr>
      </w:pPr>
      <w:r>
        <w:rPr>
          <w:sz w:val="22"/>
          <w:szCs w:val="22"/>
        </w:rPr>
        <w:t>И.п. – лежа на груди поперек скамьи с опорой руками о пол. Имитации движений ногами кр</w:t>
      </w:r>
      <w:r>
        <w:rPr>
          <w:sz w:val="22"/>
          <w:szCs w:val="22"/>
        </w:rPr>
        <w:t>о</w:t>
      </w:r>
      <w:r>
        <w:rPr>
          <w:sz w:val="22"/>
          <w:szCs w:val="22"/>
        </w:rPr>
        <w:t>лем.</w:t>
      </w:r>
    </w:p>
    <w:p w:rsidR="00EA2F3B" w:rsidRDefault="00EA2F3B" w:rsidP="004161E7">
      <w:pPr>
        <w:numPr>
          <w:ilvl w:val="0"/>
          <w:numId w:val="2"/>
        </w:numPr>
        <w:ind w:left="0" w:firstLine="360"/>
        <w:rPr>
          <w:sz w:val="22"/>
          <w:szCs w:val="22"/>
        </w:rPr>
      </w:pPr>
      <w:r>
        <w:rPr>
          <w:sz w:val="22"/>
          <w:szCs w:val="22"/>
        </w:rPr>
        <w:lastRenderedPageBreak/>
        <w:t>И.п. – с идя на краю берега или бассейна, опустив ноги в воду. Движения ногами кролем по команде или под счет преподавателя.</w:t>
      </w:r>
    </w:p>
    <w:p w:rsidR="00EA2F3B" w:rsidRDefault="00EA2F3B" w:rsidP="004161E7">
      <w:pPr>
        <w:numPr>
          <w:ilvl w:val="0"/>
          <w:numId w:val="2"/>
        </w:numPr>
        <w:ind w:left="0" w:firstLine="360"/>
        <w:rPr>
          <w:sz w:val="22"/>
          <w:szCs w:val="22"/>
        </w:rPr>
      </w:pPr>
      <w:r>
        <w:rPr>
          <w:sz w:val="22"/>
          <w:szCs w:val="22"/>
        </w:rPr>
        <w:t>И.п. – лежа на груди, держась за бортик руками (локти упираются в стенку бассейна); подб</w:t>
      </w:r>
      <w:r>
        <w:rPr>
          <w:sz w:val="22"/>
          <w:szCs w:val="22"/>
        </w:rPr>
        <w:t>о</w:t>
      </w:r>
      <w:r>
        <w:rPr>
          <w:sz w:val="22"/>
          <w:szCs w:val="22"/>
        </w:rPr>
        <w:t>родок на поверхности воды. Движения ногами кролем.</w:t>
      </w:r>
    </w:p>
    <w:p w:rsidR="00EA2F3B" w:rsidRDefault="00EA2F3B" w:rsidP="004161E7">
      <w:pPr>
        <w:numPr>
          <w:ilvl w:val="0"/>
          <w:numId w:val="2"/>
        </w:numPr>
        <w:ind w:left="0" w:firstLine="360"/>
        <w:rPr>
          <w:sz w:val="22"/>
          <w:szCs w:val="22"/>
        </w:rPr>
      </w:pPr>
      <w:r>
        <w:rPr>
          <w:sz w:val="22"/>
          <w:szCs w:val="22"/>
        </w:rPr>
        <w:t>И.п. м лежа на груди, держась за бортик вытянутыми руками; лицо опущено в воду. Движения ногами кролем.</w:t>
      </w:r>
    </w:p>
    <w:p w:rsidR="00EA2F3B" w:rsidRDefault="00EA2F3B" w:rsidP="004161E7">
      <w:pPr>
        <w:numPr>
          <w:ilvl w:val="0"/>
          <w:numId w:val="2"/>
        </w:numPr>
        <w:ind w:left="0" w:firstLine="360"/>
        <w:rPr>
          <w:sz w:val="22"/>
          <w:szCs w:val="22"/>
        </w:rPr>
      </w:pPr>
      <w:r>
        <w:rPr>
          <w:sz w:val="22"/>
          <w:szCs w:val="22"/>
        </w:rPr>
        <w:t>И.п. – то же, держась за бортик бассейна прямой рукой, другая вытянута вдоль туловища; л</w:t>
      </w:r>
      <w:r>
        <w:rPr>
          <w:sz w:val="22"/>
          <w:szCs w:val="22"/>
        </w:rPr>
        <w:t>и</w:t>
      </w:r>
      <w:r>
        <w:rPr>
          <w:sz w:val="22"/>
          <w:szCs w:val="22"/>
        </w:rPr>
        <w:t>цо опущено в воду. То же, поменяв полож</w:t>
      </w:r>
      <w:r>
        <w:rPr>
          <w:sz w:val="22"/>
          <w:szCs w:val="22"/>
        </w:rPr>
        <w:t>е</w:t>
      </w:r>
      <w:r>
        <w:rPr>
          <w:sz w:val="22"/>
          <w:szCs w:val="22"/>
        </w:rPr>
        <w:t>ние рук.</w:t>
      </w:r>
    </w:p>
    <w:p w:rsidR="00EA2F3B" w:rsidRDefault="00EA2F3B" w:rsidP="004161E7">
      <w:pPr>
        <w:numPr>
          <w:ilvl w:val="0"/>
          <w:numId w:val="2"/>
        </w:numPr>
        <w:ind w:left="0" w:firstLine="360"/>
        <w:rPr>
          <w:sz w:val="22"/>
          <w:szCs w:val="22"/>
        </w:rPr>
      </w:pPr>
      <w:r>
        <w:rPr>
          <w:sz w:val="22"/>
          <w:szCs w:val="22"/>
        </w:rPr>
        <w:t>То же, с дыханием: вдох выполняется во время поворота головы в сторону руки, вытянутой вдоль туловища; выдох - при имитации опускания лица в воду.</w:t>
      </w:r>
    </w:p>
    <w:p w:rsidR="00EA2F3B" w:rsidRDefault="00EA2F3B" w:rsidP="004161E7">
      <w:pPr>
        <w:numPr>
          <w:ilvl w:val="0"/>
          <w:numId w:val="2"/>
        </w:numPr>
        <w:ind w:left="0" w:firstLine="360"/>
        <w:rPr>
          <w:sz w:val="22"/>
          <w:szCs w:val="22"/>
        </w:rPr>
      </w:pPr>
      <w:r>
        <w:rPr>
          <w:sz w:val="22"/>
          <w:szCs w:val="22"/>
        </w:rPr>
        <w:t>Плавание при помощи движений ногами, держа доску в вытянутых руках. Хват доски ос</w:t>
      </w:r>
      <w:r>
        <w:rPr>
          <w:sz w:val="22"/>
          <w:szCs w:val="22"/>
        </w:rPr>
        <w:t>у</w:t>
      </w:r>
      <w:r>
        <w:rPr>
          <w:sz w:val="22"/>
          <w:szCs w:val="22"/>
        </w:rPr>
        <w:t>ществляется таким образом, чтобы большие пальцы рук были внизу.</w:t>
      </w:r>
    </w:p>
    <w:p w:rsidR="00EA2F3B" w:rsidRDefault="00EA2F3B" w:rsidP="004161E7">
      <w:pPr>
        <w:numPr>
          <w:ilvl w:val="0"/>
          <w:numId w:val="2"/>
        </w:numPr>
        <w:ind w:left="0" w:firstLine="360"/>
        <w:rPr>
          <w:sz w:val="22"/>
          <w:szCs w:val="22"/>
        </w:rPr>
      </w:pPr>
      <w:r>
        <w:rPr>
          <w:sz w:val="22"/>
          <w:szCs w:val="22"/>
        </w:rPr>
        <w:t>То же, держа доску в одной вытянутой руке. Сначала правой рукой держать доску перед с</w:t>
      </w:r>
      <w:r>
        <w:rPr>
          <w:sz w:val="22"/>
          <w:szCs w:val="22"/>
        </w:rPr>
        <w:t>о</w:t>
      </w:r>
      <w:r>
        <w:rPr>
          <w:sz w:val="22"/>
          <w:szCs w:val="22"/>
        </w:rPr>
        <w:t>бой, левая – вдоль туловища; затем пом</w:t>
      </w:r>
      <w:r>
        <w:rPr>
          <w:sz w:val="22"/>
          <w:szCs w:val="22"/>
        </w:rPr>
        <w:t>е</w:t>
      </w:r>
      <w:r>
        <w:rPr>
          <w:sz w:val="22"/>
          <w:szCs w:val="22"/>
        </w:rPr>
        <w:t>нять положение рук.</w:t>
      </w:r>
    </w:p>
    <w:p w:rsidR="00EA2F3B" w:rsidRDefault="00EA2F3B" w:rsidP="004161E7">
      <w:pPr>
        <w:numPr>
          <w:ilvl w:val="0"/>
          <w:numId w:val="2"/>
        </w:numPr>
        <w:ind w:left="0" w:firstLine="360"/>
        <w:rPr>
          <w:bCs/>
          <w:i/>
          <w:color w:val="000000"/>
          <w:spacing w:val="-2"/>
          <w:sz w:val="22"/>
          <w:szCs w:val="22"/>
        </w:rPr>
      </w:pPr>
      <w:r>
        <w:rPr>
          <w:sz w:val="22"/>
          <w:szCs w:val="22"/>
        </w:rPr>
        <w:t>Плавание при помощи движений ногами с различными положениями рук: а) прямые руки впереди; б) одна рука впереди, другая - вдоль туловища; в) обе руки вдоль туловища; г) обе руки за сп</w:t>
      </w:r>
      <w:r>
        <w:rPr>
          <w:sz w:val="22"/>
          <w:szCs w:val="22"/>
        </w:rPr>
        <w:t>и</w:t>
      </w:r>
      <w:r>
        <w:rPr>
          <w:sz w:val="22"/>
          <w:szCs w:val="22"/>
        </w:rPr>
        <w:t>ной, кисть касается локтя противоположной руки. Вдох выполняется во время поворота головы в стор</w:t>
      </w:r>
      <w:r>
        <w:rPr>
          <w:sz w:val="22"/>
          <w:szCs w:val="22"/>
        </w:rPr>
        <w:t>о</w:t>
      </w:r>
      <w:r>
        <w:rPr>
          <w:sz w:val="22"/>
          <w:szCs w:val="22"/>
        </w:rPr>
        <w:t>ну р</w:t>
      </w:r>
      <w:r>
        <w:rPr>
          <w:sz w:val="22"/>
          <w:szCs w:val="22"/>
        </w:rPr>
        <w:t>у</w:t>
      </w:r>
      <w:r>
        <w:rPr>
          <w:sz w:val="22"/>
          <w:szCs w:val="22"/>
        </w:rPr>
        <w:t>ки, вытянутой вдоль туловища (б), либо во время подъема головы вперед (а, в, г), выдох - во время опу</w:t>
      </w:r>
      <w:r>
        <w:rPr>
          <w:sz w:val="22"/>
          <w:szCs w:val="22"/>
        </w:rPr>
        <w:t>с</w:t>
      </w:r>
      <w:r>
        <w:rPr>
          <w:sz w:val="22"/>
          <w:szCs w:val="22"/>
        </w:rPr>
        <w:t>кания лица в воду.</w:t>
      </w:r>
    </w:p>
    <w:p w:rsidR="00EA2F3B" w:rsidRDefault="00EA2F3B" w:rsidP="004161E7">
      <w:pPr>
        <w:ind w:firstLine="360"/>
        <w:jc w:val="both"/>
        <w:rPr>
          <w:spacing w:val="-2"/>
          <w:sz w:val="22"/>
          <w:szCs w:val="22"/>
        </w:rPr>
      </w:pPr>
      <w:r>
        <w:rPr>
          <w:bCs/>
          <w:i/>
          <w:color w:val="000000"/>
          <w:spacing w:val="-2"/>
          <w:sz w:val="22"/>
          <w:szCs w:val="22"/>
        </w:rPr>
        <w:t>Основные методические указания:</w:t>
      </w:r>
      <w:r>
        <w:rPr>
          <w:bCs/>
          <w:color w:val="000000"/>
          <w:spacing w:val="-2"/>
          <w:sz w:val="22"/>
          <w:szCs w:val="22"/>
        </w:rPr>
        <w:t xml:space="preserve"> </w:t>
      </w:r>
      <w:r>
        <w:rPr>
          <w:iCs/>
          <w:color w:val="000000"/>
          <w:spacing w:val="-2"/>
          <w:sz w:val="22"/>
          <w:szCs w:val="22"/>
        </w:rPr>
        <w:t>В упражнениях 1-10 следить, чтобы ноги в коленях не сгибались, но</w:t>
      </w:r>
      <w:r>
        <w:rPr>
          <w:iCs/>
          <w:color w:val="000000"/>
          <w:spacing w:val="-2"/>
          <w:sz w:val="22"/>
          <w:szCs w:val="22"/>
        </w:rPr>
        <w:t>с</w:t>
      </w:r>
      <w:r>
        <w:rPr>
          <w:iCs/>
          <w:color w:val="000000"/>
          <w:spacing w:val="-2"/>
          <w:sz w:val="22"/>
          <w:szCs w:val="22"/>
        </w:rPr>
        <w:t>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w:t>
      </w:r>
      <w:r>
        <w:rPr>
          <w:iCs/>
          <w:color w:val="000000"/>
          <w:spacing w:val="-2"/>
          <w:sz w:val="22"/>
          <w:szCs w:val="22"/>
        </w:rPr>
        <w:t>ж</w:t>
      </w:r>
      <w:r>
        <w:rPr>
          <w:iCs/>
          <w:color w:val="000000"/>
          <w:spacing w:val="-2"/>
          <w:sz w:val="22"/>
          <w:szCs w:val="22"/>
        </w:rPr>
        <w:t>ны быть энергичными, с небольшой амплитудой и в среднем темпе, стопы расслаблены. Упражнения 5-6, 9-10 выпо</w:t>
      </w:r>
      <w:r>
        <w:rPr>
          <w:iCs/>
          <w:color w:val="000000"/>
          <w:spacing w:val="-2"/>
          <w:sz w:val="22"/>
          <w:szCs w:val="22"/>
        </w:rPr>
        <w:t>л</w:t>
      </w:r>
      <w:r>
        <w:rPr>
          <w:iCs/>
          <w:color w:val="000000"/>
          <w:spacing w:val="-2"/>
          <w:sz w:val="22"/>
          <w:szCs w:val="22"/>
        </w:rPr>
        <w:t xml:space="preserve">няются вначале на задержке дыхания, затем </w:t>
      </w:r>
      <w:r>
        <w:rPr>
          <w:sz w:val="22"/>
          <w:szCs w:val="22"/>
        </w:rPr>
        <w:t>–</w:t>
      </w:r>
      <w:r>
        <w:rPr>
          <w:iCs/>
          <w:color w:val="000000"/>
          <w:spacing w:val="-2"/>
          <w:sz w:val="22"/>
          <w:szCs w:val="22"/>
        </w:rPr>
        <w:t xml:space="preserve"> в согласовании с дыханием.</w:t>
      </w:r>
    </w:p>
    <w:p w:rsidR="00EA2F3B" w:rsidRPr="004161E7" w:rsidRDefault="00EA2F3B" w:rsidP="004161E7">
      <w:pPr>
        <w:shd w:val="clear" w:color="auto" w:fill="FFFFFF"/>
        <w:jc w:val="center"/>
        <w:rPr>
          <w:b/>
          <w:sz w:val="22"/>
          <w:szCs w:val="22"/>
        </w:rPr>
      </w:pPr>
      <w:r w:rsidRPr="004161E7">
        <w:rPr>
          <w:b/>
          <w:iCs/>
          <w:color w:val="000000"/>
          <w:sz w:val="22"/>
          <w:szCs w:val="22"/>
        </w:rPr>
        <w:t>Упражнения для изучения движений руками и дыхания</w:t>
      </w:r>
    </w:p>
    <w:p w:rsidR="00EA2F3B" w:rsidRDefault="00EA2F3B" w:rsidP="00AF4D24">
      <w:pPr>
        <w:numPr>
          <w:ilvl w:val="0"/>
          <w:numId w:val="45"/>
        </w:numPr>
        <w:ind w:left="0" w:firstLine="360"/>
        <w:rPr>
          <w:sz w:val="22"/>
          <w:szCs w:val="22"/>
        </w:rPr>
      </w:pPr>
      <w:r>
        <w:rPr>
          <w:sz w:val="22"/>
          <w:szCs w:val="22"/>
        </w:rPr>
        <w:t>И.п. – стоя, одна рука вверху, другая у бедра. Круговые и попеременные движения обеими р</w:t>
      </w:r>
      <w:r>
        <w:rPr>
          <w:sz w:val="22"/>
          <w:szCs w:val="22"/>
        </w:rPr>
        <w:t>у</w:t>
      </w:r>
      <w:r>
        <w:rPr>
          <w:sz w:val="22"/>
          <w:szCs w:val="22"/>
        </w:rPr>
        <w:t>ками вперед и назад – «мельница». Ра</w:t>
      </w:r>
      <w:r>
        <w:rPr>
          <w:sz w:val="22"/>
          <w:szCs w:val="22"/>
        </w:rPr>
        <w:t>з</w:t>
      </w:r>
      <w:r>
        <w:rPr>
          <w:sz w:val="22"/>
          <w:szCs w:val="22"/>
        </w:rPr>
        <w:t>нонаправленные круговые движения руками.</w:t>
      </w:r>
    </w:p>
    <w:p w:rsidR="00EA2F3B" w:rsidRDefault="00EA2F3B" w:rsidP="00AF4D24">
      <w:pPr>
        <w:numPr>
          <w:ilvl w:val="0"/>
          <w:numId w:val="45"/>
        </w:numPr>
        <w:ind w:left="0" w:firstLine="360"/>
        <w:rPr>
          <w:sz w:val="22"/>
          <w:szCs w:val="22"/>
        </w:rPr>
      </w:pPr>
      <w:r>
        <w:rPr>
          <w:sz w:val="22"/>
          <w:szCs w:val="22"/>
        </w:rPr>
        <w:t>И.п. – стоя в выпаде вперед, слегка наклонив туловище вперед; одна рука опирается о колено передней ноги, другая - впереди, в полож</w:t>
      </w:r>
      <w:r>
        <w:rPr>
          <w:sz w:val="22"/>
          <w:szCs w:val="22"/>
        </w:rPr>
        <w:t>е</w:t>
      </w:r>
      <w:r>
        <w:rPr>
          <w:sz w:val="22"/>
          <w:szCs w:val="22"/>
        </w:rPr>
        <w:t>нии начала гребка. Имитация движений одной рукой кролем.</w:t>
      </w:r>
    </w:p>
    <w:p w:rsidR="00EA2F3B" w:rsidRDefault="00EA2F3B" w:rsidP="00AF4D24">
      <w:pPr>
        <w:numPr>
          <w:ilvl w:val="0"/>
          <w:numId w:val="45"/>
        </w:numPr>
        <w:ind w:left="0" w:firstLine="360"/>
        <w:rPr>
          <w:spacing w:val="-4"/>
          <w:sz w:val="22"/>
          <w:szCs w:val="22"/>
        </w:rPr>
      </w:pPr>
      <w:r>
        <w:rPr>
          <w:sz w:val="22"/>
          <w:szCs w:val="22"/>
        </w:rPr>
        <w:t>И.п. – то же; одна рука впереди, в положении начала гребка; другая - у бедра, в положении окончания гребка. Имитация движений руками кролем.</w:t>
      </w:r>
    </w:p>
    <w:p w:rsidR="00EA2F3B" w:rsidRDefault="00EA2F3B" w:rsidP="00AF4D24">
      <w:pPr>
        <w:numPr>
          <w:ilvl w:val="0"/>
          <w:numId w:val="45"/>
        </w:numPr>
        <w:ind w:left="0" w:firstLine="360"/>
        <w:rPr>
          <w:sz w:val="22"/>
          <w:szCs w:val="22"/>
        </w:rPr>
      </w:pPr>
      <w:r>
        <w:rPr>
          <w:spacing w:val="-4"/>
          <w:sz w:val="22"/>
          <w:szCs w:val="22"/>
        </w:rPr>
        <w:t>И.п. – стоя на дне бассейна в выпаде вперед; одна рука упирается в колено передней ноги, другая - на поверхности воды, в положении начала гребка; подбородок на воде, смотреть прямо перед собой. Имит</w:t>
      </w:r>
      <w:r>
        <w:rPr>
          <w:spacing w:val="-4"/>
          <w:sz w:val="22"/>
          <w:szCs w:val="22"/>
        </w:rPr>
        <w:t>а</w:t>
      </w:r>
      <w:r>
        <w:rPr>
          <w:spacing w:val="-4"/>
          <w:sz w:val="22"/>
          <w:szCs w:val="22"/>
        </w:rPr>
        <w:t>ция движений одной рукой кролем (сначала правой, затем левой). То же, с задержкой дыхания (лицо опущ</w:t>
      </w:r>
      <w:r>
        <w:rPr>
          <w:spacing w:val="-4"/>
          <w:sz w:val="22"/>
          <w:szCs w:val="22"/>
        </w:rPr>
        <w:t>е</w:t>
      </w:r>
      <w:r>
        <w:rPr>
          <w:spacing w:val="-4"/>
          <w:sz w:val="22"/>
          <w:szCs w:val="22"/>
        </w:rPr>
        <w:t>но в в</w:t>
      </w:r>
      <w:r>
        <w:rPr>
          <w:spacing w:val="-4"/>
          <w:sz w:val="22"/>
          <w:szCs w:val="22"/>
        </w:rPr>
        <w:t>о</w:t>
      </w:r>
      <w:r>
        <w:rPr>
          <w:spacing w:val="-4"/>
          <w:sz w:val="22"/>
          <w:szCs w:val="22"/>
        </w:rPr>
        <w:t>ду). То же, с поворотом головы для вдоха.</w:t>
      </w:r>
    </w:p>
    <w:p w:rsidR="00EA2F3B" w:rsidRDefault="00EA2F3B" w:rsidP="00AF4D24">
      <w:pPr>
        <w:numPr>
          <w:ilvl w:val="0"/>
          <w:numId w:val="45"/>
        </w:numPr>
        <w:ind w:left="0" w:firstLine="360"/>
        <w:rPr>
          <w:sz w:val="22"/>
          <w:szCs w:val="22"/>
        </w:rPr>
      </w:pPr>
      <w:r>
        <w:rPr>
          <w:sz w:val="22"/>
          <w:szCs w:val="22"/>
        </w:rPr>
        <w:t>Плавание при помощи движений одной рукой, держа в другой руке доску.</w:t>
      </w:r>
    </w:p>
    <w:p w:rsidR="00EA2F3B" w:rsidRDefault="00EA2F3B" w:rsidP="00AF4D24">
      <w:pPr>
        <w:numPr>
          <w:ilvl w:val="0"/>
          <w:numId w:val="45"/>
        </w:numPr>
        <w:ind w:left="0" w:firstLine="360"/>
        <w:rPr>
          <w:sz w:val="22"/>
          <w:szCs w:val="22"/>
        </w:rPr>
      </w:pPr>
      <w:r>
        <w:rPr>
          <w:sz w:val="22"/>
          <w:szCs w:val="22"/>
        </w:rPr>
        <w:t>То же, лицо опущено в воду; между ногами зажата плавател</w:t>
      </w:r>
      <w:r>
        <w:rPr>
          <w:sz w:val="22"/>
          <w:szCs w:val="22"/>
        </w:rPr>
        <w:t>ь</w:t>
      </w:r>
      <w:r>
        <w:rPr>
          <w:sz w:val="22"/>
          <w:szCs w:val="22"/>
        </w:rPr>
        <w:t>ная доска или круг.</w:t>
      </w:r>
    </w:p>
    <w:p w:rsidR="00EA2F3B" w:rsidRDefault="00EA2F3B" w:rsidP="00AF4D24">
      <w:pPr>
        <w:numPr>
          <w:ilvl w:val="0"/>
          <w:numId w:val="45"/>
        </w:numPr>
        <w:ind w:left="0" w:firstLine="360"/>
        <w:rPr>
          <w:sz w:val="22"/>
          <w:szCs w:val="22"/>
        </w:rPr>
      </w:pPr>
      <w:r>
        <w:rPr>
          <w:sz w:val="22"/>
          <w:szCs w:val="22"/>
        </w:rPr>
        <w:t>Плавание при помощи движений одной рукой (другая вытян</w:t>
      </w:r>
      <w:r>
        <w:rPr>
          <w:sz w:val="22"/>
          <w:szCs w:val="22"/>
        </w:rPr>
        <w:t>у</w:t>
      </w:r>
      <w:r>
        <w:rPr>
          <w:sz w:val="22"/>
          <w:szCs w:val="22"/>
        </w:rPr>
        <w:t>та вперед).</w:t>
      </w:r>
    </w:p>
    <w:p w:rsidR="00EA2F3B" w:rsidRDefault="00EA2F3B" w:rsidP="00AF4D24">
      <w:pPr>
        <w:numPr>
          <w:ilvl w:val="0"/>
          <w:numId w:val="45"/>
        </w:numPr>
        <w:ind w:left="0" w:firstLine="360"/>
        <w:rPr>
          <w:sz w:val="22"/>
          <w:szCs w:val="22"/>
        </w:rPr>
      </w:pPr>
      <w:r>
        <w:rPr>
          <w:sz w:val="22"/>
          <w:szCs w:val="22"/>
        </w:rPr>
        <w:t>Плавание при помощи поочередных движений руками кролем в согласовании с дыханием (руки вытянуты вперед). Как только одна рука заканчивает гребок, его тут же начинает другая рука. Вдох выполняе</w:t>
      </w:r>
      <w:r>
        <w:rPr>
          <w:sz w:val="22"/>
          <w:szCs w:val="22"/>
        </w:rPr>
        <w:t>т</w:t>
      </w:r>
      <w:r>
        <w:rPr>
          <w:sz w:val="22"/>
          <w:szCs w:val="22"/>
        </w:rPr>
        <w:t>ся в сторону работающей руки.</w:t>
      </w:r>
    </w:p>
    <w:p w:rsidR="00EA2F3B" w:rsidRDefault="00EA2F3B" w:rsidP="00AF4D24">
      <w:pPr>
        <w:numPr>
          <w:ilvl w:val="0"/>
          <w:numId w:val="45"/>
        </w:numPr>
        <w:ind w:left="0" w:firstLine="360"/>
        <w:rPr>
          <w:i/>
          <w:sz w:val="22"/>
          <w:szCs w:val="22"/>
        </w:rPr>
      </w:pPr>
      <w:r>
        <w:rPr>
          <w:sz w:val="22"/>
          <w:szCs w:val="22"/>
        </w:rPr>
        <w:t>Плавание при помощи движений руками в согласовании с дыханием «три-три» (вдох выпо</w:t>
      </w:r>
      <w:r>
        <w:rPr>
          <w:sz w:val="22"/>
          <w:szCs w:val="22"/>
        </w:rPr>
        <w:t>л</w:t>
      </w:r>
      <w:r>
        <w:rPr>
          <w:sz w:val="22"/>
          <w:szCs w:val="22"/>
        </w:rPr>
        <w:t>няется после каждого третьего гребка).</w:t>
      </w:r>
    </w:p>
    <w:p w:rsidR="00EA2F3B" w:rsidRDefault="00EA2F3B" w:rsidP="004161E7">
      <w:pPr>
        <w:ind w:firstLine="360"/>
        <w:jc w:val="both"/>
        <w:rPr>
          <w:iCs/>
          <w:color w:val="000000"/>
          <w:sz w:val="22"/>
          <w:szCs w:val="22"/>
          <w:u w:val="single"/>
        </w:rPr>
      </w:pPr>
      <w:r>
        <w:rPr>
          <w:i/>
          <w:sz w:val="22"/>
          <w:szCs w:val="22"/>
        </w:rPr>
        <w:t>Основные методические указания:</w:t>
      </w:r>
      <w:r>
        <w:rPr>
          <w:sz w:val="22"/>
          <w:szCs w:val="22"/>
        </w:rPr>
        <w:t xml:space="preserve"> В упражнениях 11-14: движения выполнять прямыми руками, гребок делать под туловищем, касаясь бедра в конце гребка, ладонь развернута назад. В упражнении 14: гребок до</w:t>
      </w:r>
      <w:r>
        <w:rPr>
          <w:sz w:val="22"/>
          <w:szCs w:val="22"/>
        </w:rPr>
        <w:t>л</w:t>
      </w:r>
      <w:r>
        <w:rPr>
          <w:sz w:val="22"/>
          <w:szCs w:val="22"/>
        </w:rPr>
        <w:t>жен быть длинным, без раскачивания плеч, вдох-в момент касания бедра рукой. Упражнения 15-19: следить за ровным положением тела, чтобы гребок выполнялся напряженной кистью, ладонь ра</w:t>
      </w:r>
      <w:r>
        <w:rPr>
          <w:sz w:val="22"/>
          <w:szCs w:val="22"/>
        </w:rPr>
        <w:t>з</w:t>
      </w:r>
      <w:r>
        <w:rPr>
          <w:sz w:val="22"/>
          <w:szCs w:val="22"/>
        </w:rPr>
        <w:t>ве</w:t>
      </w:r>
      <w:r>
        <w:rPr>
          <w:sz w:val="22"/>
          <w:szCs w:val="22"/>
        </w:rPr>
        <w:t>р</w:t>
      </w:r>
      <w:r>
        <w:rPr>
          <w:sz w:val="22"/>
          <w:szCs w:val="22"/>
        </w:rPr>
        <w:t>нута назад, без сгибания руки локтем назад; выполняются вначале в скольжении после отталкивания от дна ба</w:t>
      </w:r>
      <w:r>
        <w:rPr>
          <w:sz w:val="22"/>
          <w:szCs w:val="22"/>
        </w:rPr>
        <w:t>с</w:t>
      </w:r>
      <w:r>
        <w:rPr>
          <w:sz w:val="22"/>
          <w:szCs w:val="22"/>
        </w:rPr>
        <w:t>сейна из и.п. одна рука впереди, другая – у бедра, затем - с надувным кругом между ногами. Упражнения 15-17 выполняется вначале па задержке дыхания, затем в согласовании с дыханием.</w:t>
      </w:r>
    </w:p>
    <w:p w:rsidR="00EA2F3B" w:rsidRPr="004161E7" w:rsidRDefault="00EA2F3B" w:rsidP="004161E7">
      <w:pPr>
        <w:shd w:val="clear" w:color="auto" w:fill="FFFFFF"/>
        <w:jc w:val="center"/>
        <w:rPr>
          <w:b/>
          <w:sz w:val="22"/>
          <w:szCs w:val="22"/>
        </w:rPr>
      </w:pPr>
      <w:r w:rsidRPr="004161E7">
        <w:rPr>
          <w:b/>
          <w:iCs/>
          <w:color w:val="000000"/>
          <w:sz w:val="22"/>
          <w:szCs w:val="22"/>
        </w:rPr>
        <w:t>Упражнения для изучения общего согласования движений</w:t>
      </w:r>
    </w:p>
    <w:p w:rsidR="00EA2F3B" w:rsidRDefault="00EA2F3B" w:rsidP="00AF4D24">
      <w:pPr>
        <w:numPr>
          <w:ilvl w:val="0"/>
          <w:numId w:val="7"/>
        </w:numPr>
        <w:ind w:left="0" w:firstLine="360"/>
        <w:rPr>
          <w:sz w:val="22"/>
          <w:szCs w:val="22"/>
        </w:rPr>
      </w:pPr>
      <w:r>
        <w:rPr>
          <w:sz w:val="22"/>
          <w:szCs w:val="22"/>
        </w:rPr>
        <w:t>Плавание с непрерывной работой ног, одна рука впереди, другая – у бедра. Присоединение движений руками кролем на груди.</w:t>
      </w:r>
    </w:p>
    <w:p w:rsidR="00EA2F3B" w:rsidRDefault="00EA2F3B" w:rsidP="00AF4D24">
      <w:pPr>
        <w:numPr>
          <w:ilvl w:val="0"/>
          <w:numId w:val="7"/>
        </w:numPr>
        <w:ind w:left="0" w:firstLine="360"/>
        <w:rPr>
          <w:spacing w:val="-4"/>
          <w:sz w:val="22"/>
          <w:szCs w:val="22"/>
        </w:rPr>
      </w:pPr>
      <w:r>
        <w:rPr>
          <w:sz w:val="22"/>
          <w:szCs w:val="22"/>
        </w:rPr>
        <w:t>Плавание кролем на груди с акцентом на сильную работу ногами (для выработки шестиуда</w:t>
      </w:r>
      <w:r>
        <w:rPr>
          <w:sz w:val="22"/>
          <w:szCs w:val="22"/>
        </w:rPr>
        <w:t>р</w:t>
      </w:r>
      <w:r>
        <w:rPr>
          <w:sz w:val="22"/>
          <w:szCs w:val="22"/>
        </w:rPr>
        <w:t>ной координации движений).</w:t>
      </w:r>
    </w:p>
    <w:p w:rsidR="00EA2F3B" w:rsidRDefault="00EA2F3B" w:rsidP="00AF4D24">
      <w:pPr>
        <w:numPr>
          <w:ilvl w:val="0"/>
          <w:numId w:val="7"/>
        </w:numPr>
        <w:ind w:left="0" w:firstLine="360"/>
        <w:rPr>
          <w:sz w:val="22"/>
          <w:szCs w:val="22"/>
        </w:rPr>
      </w:pPr>
      <w:r>
        <w:rPr>
          <w:spacing w:val="-4"/>
          <w:sz w:val="22"/>
          <w:szCs w:val="22"/>
        </w:rPr>
        <w:t>То же, с акцентом на сильную работу руками, сдерживая движения ногами (для выработки двух- и четырехударной координации движ</w:t>
      </w:r>
      <w:r>
        <w:rPr>
          <w:spacing w:val="-4"/>
          <w:sz w:val="22"/>
          <w:szCs w:val="22"/>
        </w:rPr>
        <w:t>е</w:t>
      </w:r>
      <w:r>
        <w:rPr>
          <w:spacing w:val="-4"/>
          <w:sz w:val="22"/>
          <w:szCs w:val="22"/>
        </w:rPr>
        <w:t>ний).</w:t>
      </w:r>
    </w:p>
    <w:p w:rsidR="00EA2F3B" w:rsidRDefault="00EA2F3B" w:rsidP="00AF4D24">
      <w:pPr>
        <w:numPr>
          <w:ilvl w:val="0"/>
          <w:numId w:val="7"/>
        </w:numPr>
        <w:ind w:left="0" w:firstLine="360"/>
        <w:rPr>
          <w:bCs/>
          <w:i/>
          <w:iCs/>
          <w:color w:val="000000"/>
          <w:sz w:val="22"/>
          <w:szCs w:val="22"/>
        </w:rPr>
      </w:pPr>
      <w:r>
        <w:rPr>
          <w:sz w:val="22"/>
          <w:szCs w:val="22"/>
        </w:rPr>
        <w:t>Плавание в полной координации с дыханием в обе стороны «три-три».</w:t>
      </w:r>
    </w:p>
    <w:p w:rsidR="00EA2F3B" w:rsidRDefault="00EA2F3B" w:rsidP="004161E7">
      <w:pPr>
        <w:shd w:val="clear" w:color="auto" w:fill="FFFFFF"/>
        <w:jc w:val="center"/>
        <w:rPr>
          <w:sz w:val="22"/>
          <w:szCs w:val="22"/>
        </w:rPr>
      </w:pPr>
      <w:r>
        <w:rPr>
          <w:bCs/>
          <w:i/>
          <w:iCs/>
          <w:color w:val="000000"/>
          <w:sz w:val="22"/>
          <w:szCs w:val="22"/>
        </w:rPr>
        <w:lastRenderedPageBreak/>
        <w:t>Совершенствование техники плавания кроль на груди</w:t>
      </w:r>
    </w:p>
    <w:p w:rsidR="00EA2F3B" w:rsidRDefault="00EA2F3B" w:rsidP="00AF4D24">
      <w:pPr>
        <w:numPr>
          <w:ilvl w:val="0"/>
          <w:numId w:val="48"/>
        </w:numPr>
        <w:ind w:left="0" w:firstLine="360"/>
        <w:jc w:val="both"/>
        <w:rPr>
          <w:sz w:val="22"/>
          <w:szCs w:val="22"/>
        </w:rPr>
      </w:pPr>
      <w:r>
        <w:rPr>
          <w:sz w:val="22"/>
          <w:szCs w:val="22"/>
        </w:rPr>
        <w:t>Плавание с помощью движений ногами кролем на груди, на боку и на спине с различным п</w:t>
      </w:r>
      <w:r>
        <w:rPr>
          <w:sz w:val="22"/>
          <w:szCs w:val="22"/>
        </w:rPr>
        <w:t>о</w:t>
      </w:r>
      <w:r>
        <w:rPr>
          <w:sz w:val="22"/>
          <w:szCs w:val="22"/>
        </w:rPr>
        <w:t>ложением рук (обе впереди; одна впер</w:t>
      </w:r>
      <w:r>
        <w:rPr>
          <w:sz w:val="22"/>
          <w:szCs w:val="22"/>
        </w:rPr>
        <w:t>е</w:t>
      </w:r>
      <w:r>
        <w:rPr>
          <w:sz w:val="22"/>
          <w:szCs w:val="22"/>
        </w:rPr>
        <w:t>ди, другая у бедра; обе у бедер), а также с доской в руках.</w:t>
      </w:r>
    </w:p>
    <w:p w:rsidR="00EA2F3B" w:rsidRDefault="00EA2F3B" w:rsidP="00AF4D24">
      <w:pPr>
        <w:numPr>
          <w:ilvl w:val="0"/>
          <w:numId w:val="48"/>
        </w:numPr>
        <w:ind w:left="0" w:firstLine="360"/>
        <w:jc w:val="both"/>
        <w:rPr>
          <w:sz w:val="22"/>
          <w:szCs w:val="22"/>
        </w:rPr>
      </w:pPr>
      <w:r>
        <w:rPr>
          <w:sz w:val="22"/>
          <w:szCs w:val="22"/>
        </w:rPr>
        <w:t>Ныряние в длину на 10-12 м с помощью движений ногами кр</w:t>
      </w:r>
      <w:r>
        <w:rPr>
          <w:sz w:val="22"/>
          <w:szCs w:val="22"/>
        </w:rPr>
        <w:t>о</w:t>
      </w:r>
      <w:r>
        <w:rPr>
          <w:sz w:val="22"/>
          <w:szCs w:val="22"/>
        </w:rPr>
        <w:t>лем, руки вперед.</w:t>
      </w:r>
    </w:p>
    <w:p w:rsidR="00EA2F3B" w:rsidRDefault="00EA2F3B" w:rsidP="00AF4D24">
      <w:pPr>
        <w:numPr>
          <w:ilvl w:val="0"/>
          <w:numId w:val="48"/>
        </w:numPr>
        <w:ind w:left="0" w:firstLine="360"/>
        <w:jc w:val="both"/>
        <w:rPr>
          <w:sz w:val="22"/>
          <w:szCs w:val="22"/>
        </w:rPr>
      </w:pPr>
      <w:r>
        <w:rPr>
          <w:sz w:val="22"/>
          <w:szCs w:val="22"/>
        </w:rPr>
        <w:t>И.п. – стоя на суше в наклоне вперед, в руках гимнастическая палка. Имитация движений р</w:t>
      </w:r>
      <w:r>
        <w:rPr>
          <w:sz w:val="22"/>
          <w:szCs w:val="22"/>
        </w:rPr>
        <w:t>у</w:t>
      </w:r>
      <w:r>
        <w:rPr>
          <w:sz w:val="22"/>
          <w:szCs w:val="22"/>
        </w:rPr>
        <w:t>ками кролем в согласовании с поворотами плечевого пояса, туловища и движениями бедер.</w:t>
      </w:r>
    </w:p>
    <w:p w:rsidR="00EA2F3B" w:rsidRDefault="00EA2F3B" w:rsidP="00AF4D24">
      <w:pPr>
        <w:numPr>
          <w:ilvl w:val="0"/>
          <w:numId w:val="48"/>
        </w:numPr>
        <w:ind w:left="0" w:firstLine="360"/>
        <w:jc w:val="both"/>
        <w:rPr>
          <w:sz w:val="22"/>
          <w:szCs w:val="22"/>
        </w:rPr>
      </w:pPr>
      <w:r>
        <w:rPr>
          <w:sz w:val="22"/>
          <w:szCs w:val="22"/>
        </w:rPr>
        <w:t>Плавание кролем с помощью движений ногами и гребков одной рукой, другая вперед или у бедра (вдох в сторону руки, выполня</w:t>
      </w:r>
      <w:r>
        <w:rPr>
          <w:sz w:val="22"/>
          <w:szCs w:val="22"/>
        </w:rPr>
        <w:t>ю</w:t>
      </w:r>
      <w:r>
        <w:rPr>
          <w:sz w:val="22"/>
          <w:szCs w:val="22"/>
        </w:rPr>
        <w:t>щей гребки либо в сторону прижатой руки).</w:t>
      </w:r>
    </w:p>
    <w:p w:rsidR="00EA2F3B" w:rsidRDefault="00EA2F3B" w:rsidP="00AF4D24">
      <w:pPr>
        <w:numPr>
          <w:ilvl w:val="0"/>
          <w:numId w:val="48"/>
        </w:numPr>
        <w:ind w:left="0" w:firstLine="360"/>
        <w:jc w:val="both"/>
        <w:rPr>
          <w:sz w:val="22"/>
          <w:szCs w:val="22"/>
        </w:rPr>
      </w:pPr>
      <w:r>
        <w:rPr>
          <w:sz w:val="22"/>
          <w:szCs w:val="22"/>
        </w:rPr>
        <w:t>То же, с акцентировано ускоренным проносом руки.</w:t>
      </w:r>
    </w:p>
    <w:p w:rsidR="00EA2F3B" w:rsidRDefault="00EA2F3B" w:rsidP="00AF4D24">
      <w:pPr>
        <w:numPr>
          <w:ilvl w:val="0"/>
          <w:numId w:val="48"/>
        </w:numPr>
        <w:ind w:left="0" w:firstLine="360"/>
        <w:jc w:val="both"/>
        <w:rPr>
          <w:sz w:val="22"/>
          <w:szCs w:val="22"/>
        </w:rPr>
      </w:pPr>
      <w:r>
        <w:rPr>
          <w:sz w:val="22"/>
          <w:szCs w:val="22"/>
        </w:rPr>
        <w:t>Плавание с помощью движений руками кролем и поплавком между бедрами.</w:t>
      </w:r>
    </w:p>
    <w:p w:rsidR="00EA2F3B" w:rsidRDefault="00EA2F3B" w:rsidP="00AF4D24">
      <w:pPr>
        <w:numPr>
          <w:ilvl w:val="0"/>
          <w:numId w:val="48"/>
        </w:numPr>
        <w:ind w:left="0" w:firstLine="360"/>
        <w:jc w:val="both"/>
        <w:rPr>
          <w:sz w:val="22"/>
          <w:szCs w:val="22"/>
        </w:rPr>
      </w:pPr>
      <w:r>
        <w:rPr>
          <w:sz w:val="22"/>
          <w:szCs w:val="22"/>
        </w:rPr>
        <w:t>То же, но с заданием коснуться кистью подмышки во время проноса руки. Локоть при этом должен находиться в подчеркнуто выс</w:t>
      </w:r>
      <w:r>
        <w:rPr>
          <w:sz w:val="22"/>
          <w:szCs w:val="22"/>
        </w:rPr>
        <w:t>о</w:t>
      </w:r>
      <w:r>
        <w:rPr>
          <w:sz w:val="22"/>
          <w:szCs w:val="22"/>
        </w:rPr>
        <w:t>ком положении.</w:t>
      </w:r>
    </w:p>
    <w:p w:rsidR="00EA2F3B" w:rsidRDefault="00EA2F3B" w:rsidP="00AF4D24">
      <w:pPr>
        <w:numPr>
          <w:ilvl w:val="0"/>
          <w:numId w:val="48"/>
        </w:numPr>
        <w:ind w:left="0" w:firstLine="360"/>
        <w:jc w:val="both"/>
        <w:rPr>
          <w:sz w:val="22"/>
          <w:szCs w:val="22"/>
        </w:rPr>
      </w:pPr>
      <w:r>
        <w:rPr>
          <w:sz w:val="22"/>
          <w:szCs w:val="22"/>
        </w:rPr>
        <w:t>То же, но с заданием коснуться пальцами бедра в конце гребка.</w:t>
      </w:r>
    </w:p>
    <w:p w:rsidR="00EA2F3B" w:rsidRDefault="00EA2F3B" w:rsidP="00AF4D24">
      <w:pPr>
        <w:numPr>
          <w:ilvl w:val="0"/>
          <w:numId w:val="48"/>
        </w:numPr>
        <w:ind w:left="0" w:firstLine="360"/>
        <w:jc w:val="both"/>
        <w:rPr>
          <w:sz w:val="22"/>
          <w:szCs w:val="22"/>
        </w:rPr>
      </w:pPr>
      <w:r>
        <w:rPr>
          <w:sz w:val="22"/>
          <w:szCs w:val="22"/>
        </w:rPr>
        <w:t>То же, что и упражнение 10, но с лопаточками.</w:t>
      </w:r>
    </w:p>
    <w:p w:rsidR="00EA2F3B" w:rsidRDefault="00EA2F3B" w:rsidP="00AF4D24">
      <w:pPr>
        <w:numPr>
          <w:ilvl w:val="0"/>
          <w:numId w:val="48"/>
        </w:numPr>
        <w:ind w:left="0" w:firstLine="360"/>
        <w:jc w:val="both"/>
        <w:rPr>
          <w:spacing w:val="-2"/>
          <w:sz w:val="22"/>
          <w:szCs w:val="22"/>
        </w:rPr>
      </w:pPr>
      <w:r>
        <w:rPr>
          <w:sz w:val="22"/>
          <w:szCs w:val="22"/>
        </w:rPr>
        <w:t>Плавание кролем с помощью движений руками (с поплавком между бедрами), с заведением руки после выхода ее из воды за спину (задание - коснуться пальцами поплавка или ягодиц).</w:t>
      </w:r>
    </w:p>
    <w:p w:rsidR="00EA2F3B" w:rsidRDefault="00EA2F3B" w:rsidP="00AF4D24">
      <w:pPr>
        <w:numPr>
          <w:ilvl w:val="0"/>
          <w:numId w:val="48"/>
        </w:numPr>
        <w:ind w:left="0" w:firstLine="360"/>
        <w:jc w:val="both"/>
        <w:rPr>
          <w:sz w:val="22"/>
          <w:szCs w:val="22"/>
        </w:rPr>
      </w:pPr>
      <w:r>
        <w:rPr>
          <w:spacing w:val="-2"/>
          <w:sz w:val="22"/>
          <w:szCs w:val="22"/>
        </w:rPr>
        <w:t>Плавание кролем «с подменой». Ноги совершают непрерывные движения. Выполняется 3 гре</w:t>
      </w:r>
      <w:r>
        <w:rPr>
          <w:spacing w:val="-2"/>
          <w:sz w:val="22"/>
          <w:szCs w:val="22"/>
        </w:rPr>
        <w:t>б</w:t>
      </w:r>
      <w:r>
        <w:rPr>
          <w:spacing w:val="-2"/>
          <w:sz w:val="22"/>
          <w:szCs w:val="22"/>
        </w:rPr>
        <w:t>ка левой рукой (другая вытянута вперед), в момент окончания 3-го гребка левой рукой правая подхватыв</w:t>
      </w:r>
      <w:r>
        <w:rPr>
          <w:spacing w:val="-2"/>
          <w:sz w:val="22"/>
          <w:szCs w:val="22"/>
        </w:rPr>
        <w:t>а</w:t>
      </w:r>
      <w:r>
        <w:rPr>
          <w:spacing w:val="-2"/>
          <w:sz w:val="22"/>
          <w:szCs w:val="22"/>
        </w:rPr>
        <w:t>ет движение и в свою очередь выполняет 3 гребка (левая завершает движение над водой и вытягивается вп</w:t>
      </w:r>
      <w:r>
        <w:rPr>
          <w:spacing w:val="-2"/>
          <w:sz w:val="22"/>
          <w:szCs w:val="22"/>
        </w:rPr>
        <w:t>е</w:t>
      </w:r>
      <w:r>
        <w:rPr>
          <w:spacing w:val="-2"/>
          <w:sz w:val="22"/>
          <w:szCs w:val="22"/>
        </w:rPr>
        <w:t>ред). Вдох производится в сторону гребковой руки.</w:t>
      </w:r>
    </w:p>
    <w:p w:rsidR="00EA2F3B" w:rsidRDefault="00EA2F3B" w:rsidP="00AF4D24">
      <w:pPr>
        <w:numPr>
          <w:ilvl w:val="0"/>
          <w:numId w:val="48"/>
        </w:numPr>
        <w:ind w:left="0" w:firstLine="360"/>
        <w:jc w:val="both"/>
        <w:rPr>
          <w:sz w:val="22"/>
          <w:szCs w:val="22"/>
        </w:rPr>
      </w:pPr>
      <w:r>
        <w:rPr>
          <w:sz w:val="22"/>
          <w:szCs w:val="22"/>
        </w:rPr>
        <w:t>То же, но во время выполнения гребков одной рукой другая находится у бедра.</w:t>
      </w:r>
    </w:p>
    <w:p w:rsidR="00EA2F3B" w:rsidRDefault="00EA2F3B" w:rsidP="00AF4D24">
      <w:pPr>
        <w:numPr>
          <w:ilvl w:val="0"/>
          <w:numId w:val="48"/>
        </w:numPr>
        <w:ind w:left="0" w:firstLine="360"/>
        <w:jc w:val="both"/>
        <w:rPr>
          <w:sz w:val="22"/>
          <w:szCs w:val="22"/>
        </w:rPr>
      </w:pPr>
      <w:r>
        <w:rPr>
          <w:sz w:val="22"/>
          <w:szCs w:val="22"/>
        </w:rPr>
        <w:t>Плавание кролем на «сцепление». Ноги совершают непрерывные движения. Одна рука выт</w:t>
      </w:r>
      <w:r>
        <w:rPr>
          <w:sz w:val="22"/>
          <w:szCs w:val="22"/>
        </w:rPr>
        <w:t>я</w:t>
      </w:r>
      <w:r>
        <w:rPr>
          <w:sz w:val="22"/>
          <w:szCs w:val="22"/>
        </w:rPr>
        <w:t>нута вперед, другая – у бедра. Сделать вдох в сторону прижатой руки, затем выполнить длинный гребок о</w:t>
      </w:r>
      <w:r>
        <w:rPr>
          <w:sz w:val="22"/>
          <w:szCs w:val="22"/>
        </w:rPr>
        <w:t>д</w:t>
      </w:r>
      <w:r>
        <w:rPr>
          <w:sz w:val="22"/>
          <w:szCs w:val="22"/>
        </w:rPr>
        <w:t>ной рукой с одновременным проносом над водой другой. После небольшой паузы в движениях рук выполняе</w:t>
      </w:r>
      <w:r>
        <w:rPr>
          <w:sz w:val="22"/>
          <w:szCs w:val="22"/>
        </w:rPr>
        <w:t>т</w:t>
      </w:r>
      <w:r>
        <w:rPr>
          <w:sz w:val="22"/>
          <w:szCs w:val="22"/>
        </w:rPr>
        <w:t>ся вдох, но теперь в другую сторону, и снова меняется положение рук.</w:t>
      </w:r>
    </w:p>
    <w:p w:rsidR="00EA2F3B" w:rsidRDefault="00EA2F3B" w:rsidP="00AF4D24">
      <w:pPr>
        <w:numPr>
          <w:ilvl w:val="0"/>
          <w:numId w:val="48"/>
        </w:numPr>
        <w:ind w:left="0" w:firstLine="360"/>
        <w:jc w:val="both"/>
        <w:rPr>
          <w:sz w:val="22"/>
          <w:szCs w:val="22"/>
        </w:rPr>
      </w:pPr>
      <w:r>
        <w:rPr>
          <w:sz w:val="22"/>
          <w:szCs w:val="22"/>
        </w:rPr>
        <w:t>То же, но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w:t>
      </w:r>
      <w:r>
        <w:rPr>
          <w:sz w:val="22"/>
          <w:szCs w:val="22"/>
        </w:rPr>
        <w:t>у</w:t>
      </w:r>
      <w:r>
        <w:rPr>
          <w:sz w:val="22"/>
          <w:szCs w:val="22"/>
        </w:rPr>
        <w:t>гой бок.</w:t>
      </w:r>
    </w:p>
    <w:p w:rsidR="00EA2F3B" w:rsidRDefault="00EA2F3B" w:rsidP="00AF4D24">
      <w:pPr>
        <w:numPr>
          <w:ilvl w:val="0"/>
          <w:numId w:val="48"/>
        </w:numPr>
        <w:ind w:left="0" w:firstLine="360"/>
        <w:jc w:val="both"/>
        <w:rPr>
          <w:sz w:val="22"/>
          <w:szCs w:val="22"/>
        </w:rPr>
      </w:pPr>
      <w:r>
        <w:rPr>
          <w:sz w:val="22"/>
          <w:szCs w:val="22"/>
        </w:rPr>
        <w:t>Плавание кролем с «обгоном». Ноги совершают непрерывные движения. Из положения руки вперед (кисти соприкасаются) выполнить длинный гребок и движение над водой одной рукой, после с</w:t>
      </w:r>
      <w:r>
        <w:rPr>
          <w:sz w:val="22"/>
          <w:szCs w:val="22"/>
        </w:rPr>
        <w:t>о</w:t>
      </w:r>
      <w:r>
        <w:rPr>
          <w:sz w:val="22"/>
          <w:szCs w:val="22"/>
        </w:rPr>
        <w:t>прикоснов</w:t>
      </w:r>
      <w:r>
        <w:rPr>
          <w:sz w:val="22"/>
          <w:szCs w:val="22"/>
        </w:rPr>
        <w:t>е</w:t>
      </w:r>
      <w:r>
        <w:rPr>
          <w:sz w:val="22"/>
          <w:szCs w:val="22"/>
        </w:rPr>
        <w:t>ния кистей – то же другой и т.д.</w:t>
      </w:r>
    </w:p>
    <w:p w:rsidR="00EA2F3B" w:rsidRDefault="00EA2F3B" w:rsidP="00AF4D24">
      <w:pPr>
        <w:numPr>
          <w:ilvl w:val="0"/>
          <w:numId w:val="48"/>
        </w:numPr>
        <w:ind w:left="0" w:firstLine="360"/>
        <w:jc w:val="both"/>
        <w:rPr>
          <w:sz w:val="22"/>
          <w:szCs w:val="22"/>
        </w:rPr>
      </w:pPr>
      <w:r>
        <w:rPr>
          <w:sz w:val="22"/>
          <w:szCs w:val="22"/>
        </w:rPr>
        <w:t>Плавание кролем с высоко поднятой головой (подбородок на поверхности воды).</w:t>
      </w:r>
    </w:p>
    <w:p w:rsidR="00EA2F3B" w:rsidRDefault="00EA2F3B" w:rsidP="00AF4D24">
      <w:pPr>
        <w:numPr>
          <w:ilvl w:val="0"/>
          <w:numId w:val="48"/>
        </w:numPr>
        <w:ind w:left="0" w:firstLine="360"/>
        <w:jc w:val="both"/>
        <w:rPr>
          <w:sz w:val="22"/>
          <w:szCs w:val="22"/>
        </w:rPr>
      </w:pPr>
      <w:r>
        <w:rPr>
          <w:sz w:val="22"/>
          <w:szCs w:val="22"/>
        </w:rPr>
        <w:t>То же, но с движениями ног дельфином.</w:t>
      </w:r>
    </w:p>
    <w:p w:rsidR="00EA2F3B" w:rsidRDefault="00EA2F3B" w:rsidP="00AF4D24">
      <w:pPr>
        <w:numPr>
          <w:ilvl w:val="0"/>
          <w:numId w:val="48"/>
        </w:numPr>
        <w:ind w:left="0" w:firstLine="360"/>
        <w:jc w:val="both"/>
        <w:rPr>
          <w:sz w:val="22"/>
          <w:szCs w:val="22"/>
        </w:rPr>
      </w:pPr>
      <w:r>
        <w:rPr>
          <w:sz w:val="22"/>
          <w:szCs w:val="22"/>
        </w:rPr>
        <w:t>Плавание на груди с помощью движений ногами дельфином и одной рукой кролем, вторая вытянута вперед, вдох в сторону руки, с</w:t>
      </w:r>
      <w:r>
        <w:rPr>
          <w:sz w:val="22"/>
          <w:szCs w:val="22"/>
        </w:rPr>
        <w:t>о</w:t>
      </w:r>
      <w:r>
        <w:rPr>
          <w:sz w:val="22"/>
          <w:szCs w:val="22"/>
        </w:rPr>
        <w:t>вершающей гребок.</w:t>
      </w:r>
    </w:p>
    <w:p w:rsidR="00EA2F3B" w:rsidRDefault="00EA2F3B" w:rsidP="00AF4D24">
      <w:pPr>
        <w:numPr>
          <w:ilvl w:val="0"/>
          <w:numId w:val="48"/>
        </w:numPr>
        <w:ind w:left="0" w:firstLine="360"/>
        <w:jc w:val="both"/>
        <w:rPr>
          <w:sz w:val="22"/>
          <w:szCs w:val="22"/>
        </w:rPr>
      </w:pPr>
      <w:r>
        <w:rPr>
          <w:sz w:val="22"/>
          <w:szCs w:val="22"/>
        </w:rPr>
        <w:t>То же, прижав одну руку к бедру. Вдох в сторону прижатой руки.</w:t>
      </w:r>
    </w:p>
    <w:p w:rsidR="00EA2F3B" w:rsidRDefault="00EA2F3B" w:rsidP="00AF4D24">
      <w:pPr>
        <w:numPr>
          <w:ilvl w:val="0"/>
          <w:numId w:val="48"/>
        </w:numPr>
        <w:ind w:left="0" w:firstLine="360"/>
        <w:jc w:val="both"/>
        <w:rPr>
          <w:sz w:val="22"/>
          <w:szCs w:val="22"/>
        </w:rPr>
      </w:pPr>
      <w:r>
        <w:rPr>
          <w:sz w:val="22"/>
          <w:szCs w:val="22"/>
        </w:rPr>
        <w:t>Плавание на груди с помощью движений руками кролем, н</w:t>
      </w:r>
      <w:r>
        <w:rPr>
          <w:sz w:val="22"/>
          <w:szCs w:val="22"/>
        </w:rPr>
        <w:t>о</w:t>
      </w:r>
      <w:r>
        <w:rPr>
          <w:sz w:val="22"/>
          <w:szCs w:val="22"/>
        </w:rPr>
        <w:t>гами дельфином.</w:t>
      </w:r>
    </w:p>
    <w:p w:rsidR="00EA2F3B" w:rsidRDefault="00EA2F3B" w:rsidP="00AF4D24">
      <w:pPr>
        <w:numPr>
          <w:ilvl w:val="0"/>
          <w:numId w:val="48"/>
        </w:numPr>
        <w:ind w:left="0" w:firstLine="360"/>
        <w:jc w:val="both"/>
        <w:rPr>
          <w:sz w:val="22"/>
          <w:szCs w:val="22"/>
        </w:rPr>
      </w:pPr>
      <w:r>
        <w:rPr>
          <w:sz w:val="22"/>
          <w:szCs w:val="22"/>
        </w:rPr>
        <w:t>Плавание кролем на груди с заданными темпом и скоростью (постоянные значения параме</w:t>
      </w:r>
      <w:r>
        <w:rPr>
          <w:sz w:val="22"/>
          <w:szCs w:val="22"/>
        </w:rPr>
        <w:t>т</w:t>
      </w:r>
      <w:r>
        <w:rPr>
          <w:sz w:val="22"/>
          <w:szCs w:val="22"/>
        </w:rPr>
        <w:t>ров и их варьирование), акцентированием внимания на отдельных элементах техники движений.</w:t>
      </w:r>
    </w:p>
    <w:p w:rsidR="00EA2F3B" w:rsidRDefault="00EA2F3B" w:rsidP="00AF4D24">
      <w:pPr>
        <w:numPr>
          <w:ilvl w:val="0"/>
          <w:numId w:val="48"/>
        </w:numPr>
        <w:ind w:left="0" w:firstLine="360"/>
        <w:jc w:val="both"/>
        <w:rPr>
          <w:sz w:val="22"/>
          <w:szCs w:val="22"/>
        </w:rPr>
      </w:pPr>
      <w:r>
        <w:rPr>
          <w:sz w:val="22"/>
          <w:szCs w:val="22"/>
        </w:rPr>
        <w:t>Плавание кролем на груди на наименьшее количество гребков руками, сохраняя заданную скорость на отрезке.</w:t>
      </w:r>
    </w:p>
    <w:p w:rsidR="00EA2F3B" w:rsidRDefault="00EA2F3B" w:rsidP="00AF4D24">
      <w:pPr>
        <w:numPr>
          <w:ilvl w:val="0"/>
          <w:numId w:val="48"/>
        </w:numPr>
        <w:ind w:left="0" w:firstLine="360"/>
        <w:jc w:val="both"/>
        <w:rPr>
          <w:sz w:val="22"/>
          <w:szCs w:val="22"/>
        </w:rPr>
      </w:pPr>
      <w:r>
        <w:rPr>
          <w:sz w:val="22"/>
          <w:szCs w:val="22"/>
        </w:rPr>
        <w:t>Плавание кролем с задержкой дыхания, с различным количеством гребков, приходящихся на один вдох, с дыханием в обе стороны.</w:t>
      </w:r>
    </w:p>
    <w:p w:rsidR="00EA2F3B" w:rsidRDefault="00EA2F3B" w:rsidP="00AF4D24">
      <w:pPr>
        <w:numPr>
          <w:ilvl w:val="0"/>
          <w:numId w:val="48"/>
        </w:numPr>
        <w:ind w:left="0" w:firstLine="360"/>
        <w:jc w:val="both"/>
        <w:rPr>
          <w:sz w:val="22"/>
          <w:szCs w:val="22"/>
        </w:rPr>
      </w:pPr>
      <w:r>
        <w:rPr>
          <w:sz w:val="22"/>
          <w:szCs w:val="22"/>
        </w:rPr>
        <w:t>Плавание кролем на груди с различной координацией движений – шести-, четырех- и двух</w:t>
      </w:r>
      <w:r>
        <w:rPr>
          <w:sz w:val="22"/>
          <w:szCs w:val="22"/>
        </w:rPr>
        <w:t>у</w:t>
      </w:r>
      <w:r>
        <w:rPr>
          <w:sz w:val="22"/>
          <w:szCs w:val="22"/>
        </w:rPr>
        <w:t>дарной.</w:t>
      </w:r>
    </w:p>
    <w:p w:rsidR="00EA2F3B" w:rsidRDefault="00EA2F3B" w:rsidP="00AF4D24">
      <w:pPr>
        <w:numPr>
          <w:ilvl w:val="0"/>
          <w:numId w:val="48"/>
        </w:numPr>
        <w:ind w:left="0" w:firstLine="360"/>
        <w:jc w:val="both"/>
        <w:rPr>
          <w:sz w:val="22"/>
          <w:szCs w:val="22"/>
        </w:rPr>
      </w:pPr>
      <w:r>
        <w:rPr>
          <w:sz w:val="22"/>
          <w:szCs w:val="22"/>
        </w:rPr>
        <w:t>Плавание кролем на груди в усложненных условиях: кисть сжата в кулак, кисть касается пл</w:t>
      </w:r>
      <w:r>
        <w:rPr>
          <w:sz w:val="22"/>
          <w:szCs w:val="22"/>
        </w:rPr>
        <w:t>е</w:t>
      </w:r>
      <w:r>
        <w:rPr>
          <w:sz w:val="22"/>
          <w:szCs w:val="22"/>
        </w:rPr>
        <w:t>ча («плавание на локтях»), вывод рук в исходное положение по поверхности воды, с дополнительными груз</w:t>
      </w:r>
      <w:r>
        <w:rPr>
          <w:sz w:val="22"/>
          <w:szCs w:val="22"/>
        </w:rPr>
        <w:t>а</w:t>
      </w:r>
      <w:r>
        <w:rPr>
          <w:sz w:val="22"/>
          <w:szCs w:val="22"/>
        </w:rPr>
        <w:t>ми.</w:t>
      </w:r>
    </w:p>
    <w:p w:rsidR="00EA2F3B" w:rsidRDefault="00EA2F3B" w:rsidP="00AF4D24">
      <w:pPr>
        <w:numPr>
          <w:ilvl w:val="0"/>
          <w:numId w:val="48"/>
        </w:numPr>
        <w:ind w:left="0" w:firstLine="360"/>
        <w:jc w:val="both"/>
        <w:rPr>
          <w:bCs/>
          <w:i/>
          <w:color w:val="000000"/>
          <w:sz w:val="22"/>
          <w:szCs w:val="22"/>
        </w:rPr>
      </w:pPr>
      <w:r>
        <w:rPr>
          <w:sz w:val="22"/>
          <w:szCs w:val="22"/>
        </w:rPr>
        <w:t>Плавание кролем на груди в облегченных условиях: на растянутом амортизаторе, с подвеской (лидирующий трос), с ластами.</w:t>
      </w:r>
    </w:p>
    <w:p w:rsidR="00EA2F3B" w:rsidRDefault="00EA2F3B" w:rsidP="004161E7">
      <w:pPr>
        <w:shd w:val="clear" w:color="auto" w:fill="FFFFFF"/>
        <w:jc w:val="center"/>
        <w:rPr>
          <w:color w:val="000000"/>
          <w:sz w:val="22"/>
          <w:szCs w:val="22"/>
        </w:rPr>
      </w:pPr>
      <w:r>
        <w:rPr>
          <w:bCs/>
          <w:i/>
          <w:color w:val="000000"/>
          <w:sz w:val="22"/>
          <w:szCs w:val="22"/>
        </w:rPr>
        <w:t xml:space="preserve">Упражнения для изучения техники </w:t>
      </w:r>
      <w:r>
        <w:rPr>
          <w:i/>
          <w:color w:val="000000"/>
          <w:sz w:val="22"/>
          <w:szCs w:val="22"/>
        </w:rPr>
        <w:t>стартов</w:t>
      </w:r>
    </w:p>
    <w:p w:rsidR="00EA2F3B" w:rsidRDefault="00EA2F3B" w:rsidP="004161E7">
      <w:pPr>
        <w:shd w:val="clear" w:color="auto" w:fill="FFFFFF"/>
        <w:ind w:left="5" w:right="5" w:firstLine="384"/>
        <w:jc w:val="both"/>
        <w:rPr>
          <w:bCs/>
          <w:iCs/>
          <w:color w:val="000000"/>
          <w:sz w:val="22"/>
          <w:szCs w:val="22"/>
          <w:u w:val="single"/>
        </w:rPr>
      </w:pPr>
      <w:r>
        <w:rPr>
          <w:color w:val="000000"/>
          <w:sz w:val="22"/>
          <w:szCs w:val="22"/>
        </w:rPr>
        <w:t>Ко времени изучения стартового прыжка пловцы должны овладеть техникой выполнения учебных прыжков в воду.</w:t>
      </w:r>
    </w:p>
    <w:p w:rsidR="00EA2F3B" w:rsidRDefault="00EA2F3B" w:rsidP="004161E7">
      <w:pPr>
        <w:shd w:val="clear" w:color="auto" w:fill="FFFFFF"/>
        <w:jc w:val="center"/>
        <w:rPr>
          <w:sz w:val="22"/>
          <w:szCs w:val="22"/>
        </w:rPr>
      </w:pPr>
      <w:r>
        <w:rPr>
          <w:bCs/>
          <w:iCs/>
          <w:color w:val="000000"/>
          <w:sz w:val="22"/>
          <w:szCs w:val="22"/>
          <w:u w:val="single"/>
        </w:rPr>
        <w:t xml:space="preserve">Стартовый прыжок </w:t>
      </w:r>
      <w:r>
        <w:rPr>
          <w:iCs/>
          <w:color w:val="000000"/>
          <w:sz w:val="22"/>
          <w:szCs w:val="22"/>
          <w:u w:val="single"/>
        </w:rPr>
        <w:t xml:space="preserve">с </w:t>
      </w:r>
      <w:r>
        <w:rPr>
          <w:bCs/>
          <w:iCs/>
          <w:color w:val="000000"/>
          <w:sz w:val="22"/>
          <w:szCs w:val="22"/>
          <w:u w:val="single"/>
        </w:rPr>
        <w:t>тумбочки</w:t>
      </w:r>
    </w:p>
    <w:p w:rsidR="00EA2F3B" w:rsidRDefault="00EA2F3B" w:rsidP="00AF4D24">
      <w:pPr>
        <w:numPr>
          <w:ilvl w:val="0"/>
          <w:numId w:val="42"/>
        </w:numPr>
        <w:tabs>
          <w:tab w:val="left" w:pos="-3060"/>
        </w:tabs>
        <w:ind w:left="0" w:firstLine="360"/>
        <w:rPr>
          <w:sz w:val="22"/>
          <w:szCs w:val="22"/>
        </w:rPr>
      </w:pPr>
      <w:r>
        <w:rPr>
          <w:sz w:val="22"/>
          <w:szCs w:val="22"/>
        </w:rPr>
        <w:t>И. п. –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EA2F3B" w:rsidRDefault="00EA2F3B" w:rsidP="00AF4D24">
      <w:pPr>
        <w:numPr>
          <w:ilvl w:val="0"/>
          <w:numId w:val="42"/>
        </w:numPr>
        <w:tabs>
          <w:tab w:val="left" w:pos="-3060"/>
        </w:tabs>
        <w:ind w:left="0" w:firstLine="360"/>
        <w:rPr>
          <w:sz w:val="22"/>
          <w:szCs w:val="22"/>
        </w:rPr>
      </w:pPr>
      <w:r>
        <w:rPr>
          <w:sz w:val="22"/>
          <w:szCs w:val="22"/>
        </w:rPr>
        <w:t>То же из исходного положения для старта.</w:t>
      </w:r>
    </w:p>
    <w:p w:rsidR="00EA2F3B" w:rsidRDefault="00EA2F3B" w:rsidP="00AF4D24">
      <w:pPr>
        <w:numPr>
          <w:ilvl w:val="0"/>
          <w:numId w:val="42"/>
        </w:numPr>
        <w:tabs>
          <w:tab w:val="left" w:pos="-3060"/>
        </w:tabs>
        <w:ind w:left="0" w:firstLine="360"/>
        <w:rPr>
          <w:sz w:val="22"/>
          <w:szCs w:val="22"/>
        </w:rPr>
      </w:pPr>
      <w:r>
        <w:rPr>
          <w:sz w:val="22"/>
          <w:szCs w:val="22"/>
        </w:rPr>
        <w:lastRenderedPageBreak/>
        <w:t>Принять исходное положение для старта. Согнуть ноги в коленных суставах, наклониться вперед, опустить руки и выполнить мах руками вперед-вверх. Оттолкнуться ногами и выполнить пр</w:t>
      </w:r>
      <w:r>
        <w:rPr>
          <w:sz w:val="22"/>
          <w:szCs w:val="22"/>
        </w:rPr>
        <w:t>ы</w:t>
      </w:r>
      <w:r>
        <w:rPr>
          <w:sz w:val="22"/>
          <w:szCs w:val="22"/>
        </w:rPr>
        <w:t>жок вверх; одн</w:t>
      </w:r>
      <w:r>
        <w:rPr>
          <w:sz w:val="22"/>
          <w:szCs w:val="22"/>
        </w:rPr>
        <w:t>о</w:t>
      </w:r>
      <w:r>
        <w:rPr>
          <w:sz w:val="22"/>
          <w:szCs w:val="22"/>
        </w:rPr>
        <w:t>временно соединить руки впереди и «убрать» голову под руки.</w:t>
      </w:r>
    </w:p>
    <w:p w:rsidR="00EA2F3B" w:rsidRDefault="00EA2F3B" w:rsidP="00AF4D24">
      <w:pPr>
        <w:numPr>
          <w:ilvl w:val="0"/>
          <w:numId w:val="42"/>
        </w:numPr>
        <w:tabs>
          <w:tab w:val="left" w:pos="-3060"/>
        </w:tabs>
        <w:ind w:left="0" w:firstLine="360"/>
        <w:rPr>
          <w:sz w:val="22"/>
          <w:szCs w:val="22"/>
        </w:rPr>
      </w:pPr>
      <w:r>
        <w:rPr>
          <w:sz w:val="22"/>
          <w:szCs w:val="22"/>
        </w:rPr>
        <w:t>То же, но под команду.</w:t>
      </w:r>
    </w:p>
    <w:p w:rsidR="00EA2F3B" w:rsidRDefault="00EA2F3B" w:rsidP="00AF4D24">
      <w:pPr>
        <w:numPr>
          <w:ilvl w:val="0"/>
          <w:numId w:val="42"/>
        </w:numPr>
        <w:tabs>
          <w:tab w:val="left" w:pos="-3060"/>
        </w:tabs>
        <w:ind w:left="0" w:firstLine="360"/>
        <w:rPr>
          <w:sz w:val="22"/>
          <w:szCs w:val="22"/>
        </w:rPr>
      </w:pPr>
      <w:r>
        <w:rPr>
          <w:sz w:val="22"/>
          <w:szCs w:val="22"/>
        </w:rPr>
        <w:t>Выполнить спад в воду с отталкиванием в конце падения.</w:t>
      </w:r>
    </w:p>
    <w:p w:rsidR="00EA2F3B" w:rsidRDefault="00EA2F3B" w:rsidP="00AF4D24">
      <w:pPr>
        <w:numPr>
          <w:ilvl w:val="0"/>
          <w:numId w:val="42"/>
        </w:numPr>
        <w:tabs>
          <w:tab w:val="left" w:pos="-3060"/>
        </w:tabs>
        <w:ind w:left="0" w:firstLine="360"/>
        <w:rPr>
          <w:sz w:val="22"/>
          <w:szCs w:val="22"/>
        </w:rPr>
      </w:pPr>
      <w:r>
        <w:rPr>
          <w:sz w:val="22"/>
          <w:szCs w:val="22"/>
        </w:rPr>
        <w:t>Выполнить стартовый прыжок с бортика бассейна.</w:t>
      </w:r>
    </w:p>
    <w:p w:rsidR="00EA2F3B" w:rsidRDefault="00EA2F3B" w:rsidP="00AF4D24">
      <w:pPr>
        <w:numPr>
          <w:ilvl w:val="0"/>
          <w:numId w:val="42"/>
        </w:numPr>
        <w:tabs>
          <w:tab w:val="left" w:pos="-3060"/>
        </w:tabs>
        <w:ind w:left="0" w:firstLine="360"/>
        <w:rPr>
          <w:sz w:val="22"/>
          <w:szCs w:val="22"/>
        </w:rPr>
      </w:pPr>
      <w:r>
        <w:rPr>
          <w:sz w:val="22"/>
          <w:szCs w:val="22"/>
        </w:rPr>
        <w:t>Выполнить стартовый прыжок с тумбочки. Вначале со скольжением до всплытия, затем с гребковыми движениями ногами, выходом на поверхность и первыми гребковыми движениями.</w:t>
      </w:r>
    </w:p>
    <w:p w:rsidR="00EA2F3B" w:rsidRDefault="00EA2F3B" w:rsidP="00AF4D24">
      <w:pPr>
        <w:numPr>
          <w:ilvl w:val="0"/>
          <w:numId w:val="42"/>
        </w:numPr>
        <w:tabs>
          <w:tab w:val="left" w:pos="-3060"/>
        </w:tabs>
        <w:ind w:left="0" w:firstLine="360"/>
        <w:rPr>
          <w:sz w:val="22"/>
          <w:szCs w:val="22"/>
        </w:rPr>
      </w:pPr>
      <w:r>
        <w:rPr>
          <w:sz w:val="22"/>
          <w:szCs w:val="22"/>
        </w:rPr>
        <w:t>То же, но под команду.</w:t>
      </w:r>
    </w:p>
    <w:p w:rsidR="00EA2F3B" w:rsidRDefault="00EA2F3B" w:rsidP="00AF4D24">
      <w:pPr>
        <w:numPr>
          <w:ilvl w:val="0"/>
          <w:numId w:val="42"/>
        </w:numPr>
        <w:tabs>
          <w:tab w:val="left" w:pos="-3060"/>
        </w:tabs>
        <w:ind w:left="0" w:firstLine="360"/>
        <w:rPr>
          <w:sz w:val="22"/>
          <w:szCs w:val="22"/>
        </w:rPr>
      </w:pPr>
      <w:r>
        <w:rPr>
          <w:sz w:val="22"/>
          <w:szCs w:val="22"/>
        </w:rPr>
        <w:t>Стартовый прыжок через шест с увеличением высоты и дал</w:t>
      </w:r>
      <w:r>
        <w:rPr>
          <w:sz w:val="22"/>
          <w:szCs w:val="22"/>
        </w:rPr>
        <w:t>ь</w:t>
      </w:r>
      <w:r>
        <w:rPr>
          <w:sz w:val="22"/>
          <w:szCs w:val="22"/>
        </w:rPr>
        <w:t>ности полета.</w:t>
      </w:r>
    </w:p>
    <w:p w:rsidR="00EA2F3B" w:rsidRDefault="00EA2F3B" w:rsidP="00AF4D24">
      <w:pPr>
        <w:numPr>
          <w:ilvl w:val="0"/>
          <w:numId w:val="42"/>
        </w:numPr>
        <w:tabs>
          <w:tab w:val="left" w:pos="-3060"/>
        </w:tabs>
        <w:ind w:left="0" w:firstLine="360"/>
        <w:rPr>
          <w:bCs/>
          <w:i/>
          <w:color w:val="000000"/>
          <w:sz w:val="22"/>
          <w:szCs w:val="22"/>
        </w:rPr>
      </w:pPr>
      <w:r>
        <w:rPr>
          <w:sz w:val="22"/>
          <w:szCs w:val="22"/>
        </w:rPr>
        <w:t>Стартовый прыжок с акцентом на быстроту подготовительных движений, скорость или мо</w:t>
      </w:r>
      <w:r>
        <w:rPr>
          <w:sz w:val="22"/>
          <w:szCs w:val="22"/>
        </w:rPr>
        <w:t>щ</w:t>
      </w:r>
      <w:r>
        <w:rPr>
          <w:sz w:val="22"/>
          <w:szCs w:val="22"/>
        </w:rPr>
        <w:t>ность отталкивания.</w:t>
      </w:r>
    </w:p>
    <w:p w:rsidR="00EA2F3B" w:rsidRPr="00665584" w:rsidRDefault="00EA2F3B" w:rsidP="004161E7">
      <w:pPr>
        <w:widowControl w:val="0"/>
        <w:shd w:val="clear" w:color="auto" w:fill="FFFFFF"/>
        <w:autoSpaceDE w:val="0"/>
        <w:jc w:val="center"/>
        <w:rPr>
          <w:b/>
          <w:color w:val="000000"/>
          <w:sz w:val="22"/>
          <w:szCs w:val="22"/>
        </w:rPr>
      </w:pPr>
      <w:r w:rsidRPr="00665584">
        <w:rPr>
          <w:b/>
          <w:bCs/>
          <w:i/>
          <w:color w:val="000000"/>
          <w:sz w:val="22"/>
          <w:szCs w:val="22"/>
        </w:rPr>
        <w:t>Упражнения для изучения техники поворотов</w:t>
      </w:r>
    </w:p>
    <w:p w:rsidR="00EA2F3B" w:rsidRDefault="00EA2F3B" w:rsidP="004161E7">
      <w:pPr>
        <w:shd w:val="clear" w:color="auto" w:fill="FFFFFF"/>
        <w:ind w:right="29" w:firstLine="389"/>
        <w:jc w:val="both"/>
        <w:rPr>
          <w:bCs/>
          <w:color w:val="000000"/>
          <w:sz w:val="22"/>
          <w:szCs w:val="22"/>
          <w:u w:val="single"/>
        </w:rPr>
      </w:pPr>
      <w:r>
        <w:rPr>
          <w:color w:val="000000"/>
          <w:sz w:val="22"/>
          <w:szCs w:val="22"/>
        </w:rPr>
        <w:t>Когда занимающиеся освоят технику плавания каким-либо способом и смогут проплыть 20 м и б</w:t>
      </w:r>
      <w:r>
        <w:rPr>
          <w:color w:val="000000"/>
          <w:sz w:val="22"/>
          <w:szCs w:val="22"/>
        </w:rPr>
        <w:t>о</w:t>
      </w:r>
      <w:r>
        <w:rPr>
          <w:color w:val="000000"/>
          <w:sz w:val="22"/>
          <w:szCs w:val="22"/>
        </w:rPr>
        <w:t>лее, следует начинать изучение техники поворотов. Сначала изучается техника простых поворотов, к</w:t>
      </w:r>
      <w:r>
        <w:rPr>
          <w:color w:val="000000"/>
          <w:sz w:val="22"/>
          <w:szCs w:val="22"/>
        </w:rPr>
        <w:t>о</w:t>
      </w:r>
      <w:r>
        <w:rPr>
          <w:color w:val="000000"/>
          <w:sz w:val="22"/>
          <w:szCs w:val="22"/>
        </w:rPr>
        <w:t>торая является основой для дальнейшего овладения более сложными скоростными вариантами. Элеме</w:t>
      </w:r>
      <w:r>
        <w:rPr>
          <w:color w:val="000000"/>
          <w:sz w:val="22"/>
          <w:szCs w:val="22"/>
        </w:rPr>
        <w:t>н</w:t>
      </w:r>
      <w:r>
        <w:rPr>
          <w:color w:val="000000"/>
          <w:sz w:val="22"/>
          <w:szCs w:val="22"/>
        </w:rPr>
        <w:t>ты поворота разучиваются в последовательности: скольжение и первые гребковые движения; отталк</w:t>
      </w:r>
      <w:r>
        <w:rPr>
          <w:color w:val="000000"/>
          <w:sz w:val="22"/>
          <w:szCs w:val="22"/>
        </w:rPr>
        <w:t>и</w:t>
      </w:r>
      <w:r>
        <w:rPr>
          <w:color w:val="000000"/>
          <w:sz w:val="22"/>
          <w:szCs w:val="22"/>
        </w:rPr>
        <w:t>вание; группиро</w:t>
      </w:r>
      <w:r>
        <w:rPr>
          <w:color w:val="000000"/>
          <w:sz w:val="22"/>
          <w:szCs w:val="22"/>
        </w:rPr>
        <w:t>в</w:t>
      </w:r>
      <w:r>
        <w:rPr>
          <w:color w:val="000000"/>
          <w:sz w:val="22"/>
          <w:szCs w:val="22"/>
        </w:rPr>
        <w:t>ка, вращение и постановка ног на щит; подплывание к поворотному щиту и касание его рукой. Затем поворот в</w:t>
      </w:r>
      <w:r>
        <w:rPr>
          <w:color w:val="000000"/>
          <w:sz w:val="22"/>
          <w:szCs w:val="22"/>
        </w:rPr>
        <w:t>ы</w:t>
      </w:r>
      <w:r>
        <w:rPr>
          <w:color w:val="000000"/>
          <w:sz w:val="22"/>
          <w:szCs w:val="22"/>
        </w:rPr>
        <w:t>полняется в целостном виде.</w:t>
      </w:r>
    </w:p>
    <w:p w:rsidR="00EA2F3B" w:rsidRDefault="00EA2F3B" w:rsidP="004161E7">
      <w:pPr>
        <w:shd w:val="clear" w:color="auto" w:fill="FFFFFF"/>
        <w:ind w:right="-46" w:firstLine="7"/>
        <w:jc w:val="center"/>
        <w:rPr>
          <w:sz w:val="22"/>
          <w:szCs w:val="22"/>
        </w:rPr>
      </w:pPr>
      <w:r>
        <w:rPr>
          <w:bCs/>
          <w:color w:val="000000"/>
          <w:sz w:val="22"/>
          <w:szCs w:val="22"/>
          <w:u w:val="single"/>
        </w:rPr>
        <w:t>Упражнения для изучения плоского поворота в кроле на груди</w:t>
      </w:r>
    </w:p>
    <w:p w:rsidR="00EA2F3B" w:rsidRDefault="00EA2F3B" w:rsidP="00AF4D24">
      <w:pPr>
        <w:numPr>
          <w:ilvl w:val="0"/>
          <w:numId w:val="23"/>
        </w:numPr>
        <w:ind w:left="0" w:firstLine="360"/>
        <w:rPr>
          <w:sz w:val="22"/>
          <w:szCs w:val="22"/>
        </w:rPr>
      </w:pPr>
      <w:r>
        <w:rPr>
          <w:sz w:val="22"/>
          <w:szCs w:val="22"/>
        </w:rPr>
        <w:t>И.п. – стоя лицом к стенке зала, согнув правую ногу и поставив ее на стенку; руки прижаты к туловищу и согнуты в локтях. Сгруппировавшись, выполнить отталкивание с махом обеими руками вперед, им</w:t>
      </w:r>
      <w:r>
        <w:rPr>
          <w:sz w:val="22"/>
          <w:szCs w:val="22"/>
        </w:rPr>
        <w:t>и</w:t>
      </w:r>
      <w:r>
        <w:rPr>
          <w:sz w:val="22"/>
          <w:szCs w:val="22"/>
        </w:rPr>
        <w:t>тацию скольжения и первых плавательных движений.</w:t>
      </w:r>
    </w:p>
    <w:p w:rsidR="00EA2F3B" w:rsidRDefault="00EA2F3B" w:rsidP="00AF4D24">
      <w:pPr>
        <w:numPr>
          <w:ilvl w:val="0"/>
          <w:numId w:val="23"/>
        </w:numPr>
        <w:ind w:left="0" w:firstLine="360"/>
        <w:rPr>
          <w:sz w:val="22"/>
          <w:szCs w:val="22"/>
        </w:rPr>
      </w:pPr>
      <w:r>
        <w:rPr>
          <w:sz w:val="22"/>
          <w:szCs w:val="22"/>
        </w:rPr>
        <w:t>И.п.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опуститьголову в воду, вторую ногу согнуть и приставить к первой, погрузиться в воду. Оттол</w:t>
      </w:r>
      <w:r>
        <w:rPr>
          <w:sz w:val="22"/>
          <w:szCs w:val="22"/>
        </w:rPr>
        <w:t>к</w:t>
      </w:r>
      <w:r>
        <w:rPr>
          <w:sz w:val="22"/>
          <w:szCs w:val="22"/>
        </w:rPr>
        <w:t>нуться от бортика и скользить до всплытия на п</w:t>
      </w:r>
      <w:r>
        <w:rPr>
          <w:sz w:val="22"/>
          <w:szCs w:val="22"/>
        </w:rPr>
        <w:t>о</w:t>
      </w:r>
      <w:r>
        <w:rPr>
          <w:sz w:val="22"/>
          <w:szCs w:val="22"/>
        </w:rPr>
        <w:t>верхность.</w:t>
      </w:r>
    </w:p>
    <w:p w:rsidR="00EA2F3B" w:rsidRDefault="00EA2F3B" w:rsidP="00AF4D24">
      <w:pPr>
        <w:numPr>
          <w:ilvl w:val="0"/>
          <w:numId w:val="23"/>
        </w:numPr>
        <w:ind w:left="0" w:firstLine="360"/>
        <w:rPr>
          <w:sz w:val="22"/>
          <w:szCs w:val="22"/>
        </w:rPr>
      </w:pPr>
      <w:r>
        <w:rPr>
          <w:sz w:val="22"/>
          <w:szCs w:val="22"/>
        </w:rPr>
        <w:t>И.п. – стоя лицом к бортику на расстоянии шага. Наклониться вперед, правую руку положить на бортик против левого плеча. Левую руку отвести назад, сделать вдох и опустить голову лицом в воду, задержать дыхание на вдохе. После этого разогнуть правую руку в локтевом суставе, выполнить всп</w:t>
      </w:r>
      <w:r>
        <w:rPr>
          <w:sz w:val="22"/>
          <w:szCs w:val="22"/>
        </w:rPr>
        <w:t>о</w:t>
      </w:r>
      <w:r>
        <w:rPr>
          <w:sz w:val="22"/>
          <w:szCs w:val="22"/>
        </w:rPr>
        <w:t>могательный гребок левой рукой назад, сгруппироваться, развернуть тело влево, упереться стопами в бортик, руки в</w:t>
      </w:r>
      <w:r>
        <w:rPr>
          <w:sz w:val="22"/>
          <w:szCs w:val="22"/>
        </w:rPr>
        <w:t>ы</w:t>
      </w:r>
      <w:r>
        <w:rPr>
          <w:sz w:val="22"/>
          <w:szCs w:val="22"/>
        </w:rPr>
        <w:t>вести вперед.</w:t>
      </w:r>
    </w:p>
    <w:p w:rsidR="00EA2F3B" w:rsidRDefault="00EA2F3B" w:rsidP="00AF4D24">
      <w:pPr>
        <w:numPr>
          <w:ilvl w:val="0"/>
          <w:numId w:val="23"/>
        </w:numPr>
        <w:ind w:left="0" w:firstLine="360"/>
        <w:rPr>
          <w:sz w:val="22"/>
          <w:szCs w:val="22"/>
        </w:rPr>
      </w:pPr>
      <w:r>
        <w:rPr>
          <w:sz w:val="22"/>
          <w:szCs w:val="22"/>
        </w:rPr>
        <w:t>То же, с постановкой левой руки на бортик бассейна.</w:t>
      </w:r>
    </w:p>
    <w:p w:rsidR="00EA2F3B" w:rsidRDefault="00EA2F3B" w:rsidP="00AF4D24">
      <w:pPr>
        <w:numPr>
          <w:ilvl w:val="0"/>
          <w:numId w:val="23"/>
        </w:numPr>
        <w:ind w:left="0" w:firstLine="360"/>
        <w:rPr>
          <w:sz w:val="22"/>
          <w:szCs w:val="22"/>
        </w:rPr>
      </w:pPr>
      <w:r>
        <w:rPr>
          <w:sz w:val="22"/>
          <w:szCs w:val="22"/>
        </w:rPr>
        <w:t>То же, с отталкиванием ногами от стенки.</w:t>
      </w:r>
    </w:p>
    <w:p w:rsidR="00EA2F3B" w:rsidRDefault="00EA2F3B" w:rsidP="00AF4D24">
      <w:pPr>
        <w:numPr>
          <w:ilvl w:val="0"/>
          <w:numId w:val="23"/>
        </w:numPr>
        <w:ind w:left="0" w:firstLine="360"/>
        <w:rPr>
          <w:sz w:val="22"/>
          <w:szCs w:val="22"/>
        </w:rPr>
      </w:pPr>
      <w:r>
        <w:rPr>
          <w:sz w:val="22"/>
          <w:szCs w:val="22"/>
        </w:rPr>
        <w:t>То же, с подплыванием к бортику бассейна.</w:t>
      </w:r>
    </w:p>
    <w:p w:rsidR="00EA2F3B" w:rsidRDefault="00EA2F3B" w:rsidP="00AF4D24">
      <w:pPr>
        <w:numPr>
          <w:ilvl w:val="0"/>
          <w:numId w:val="23"/>
        </w:numPr>
        <w:ind w:left="0" w:firstLine="360"/>
        <w:rPr>
          <w:sz w:val="22"/>
          <w:szCs w:val="22"/>
        </w:rPr>
      </w:pPr>
      <w:r>
        <w:rPr>
          <w:sz w:val="22"/>
          <w:szCs w:val="22"/>
        </w:rPr>
        <w:t>Выполнение поворотов в обе стороны.</w:t>
      </w:r>
    </w:p>
    <w:p w:rsidR="00EA2F3B" w:rsidRDefault="00EA2F3B" w:rsidP="00AF4D24">
      <w:pPr>
        <w:numPr>
          <w:ilvl w:val="0"/>
          <w:numId w:val="23"/>
        </w:numPr>
        <w:ind w:left="0" w:firstLine="360"/>
        <w:rPr>
          <w:sz w:val="22"/>
          <w:szCs w:val="22"/>
        </w:rPr>
      </w:pPr>
      <w:r>
        <w:rPr>
          <w:sz w:val="22"/>
          <w:szCs w:val="22"/>
        </w:rPr>
        <w:t>Два вращения с постановкой ног на стену.</w:t>
      </w:r>
    </w:p>
    <w:p w:rsidR="00EA2F3B" w:rsidRDefault="00EA2F3B" w:rsidP="004161E7">
      <w:pPr>
        <w:ind w:firstLine="360"/>
        <w:jc w:val="both"/>
        <w:rPr>
          <w:b/>
          <w:sz w:val="22"/>
          <w:szCs w:val="22"/>
        </w:rPr>
      </w:pPr>
      <w:r>
        <w:rPr>
          <w:sz w:val="22"/>
          <w:szCs w:val="22"/>
        </w:rPr>
        <w:t>Наиболее действенным средством совершенствования техники поворотов является образцовое в</w:t>
      </w:r>
      <w:r>
        <w:rPr>
          <w:sz w:val="22"/>
          <w:szCs w:val="22"/>
        </w:rPr>
        <w:t>ы</w:t>
      </w:r>
      <w:r>
        <w:rPr>
          <w:sz w:val="22"/>
          <w:szCs w:val="22"/>
        </w:rPr>
        <w:t>полнение каждого поворота на тренировке. Необходимо с ускорением наплывать на поворотную стенку, быстро выполнять поворот, энергично выполнять гребковые движения под водой и своевременно пер</w:t>
      </w:r>
      <w:r>
        <w:rPr>
          <w:sz w:val="22"/>
          <w:szCs w:val="22"/>
        </w:rPr>
        <w:t>е</w:t>
      </w:r>
      <w:r>
        <w:rPr>
          <w:sz w:val="22"/>
          <w:szCs w:val="22"/>
        </w:rPr>
        <w:t>ходить к плав</w:t>
      </w:r>
      <w:r>
        <w:rPr>
          <w:sz w:val="22"/>
          <w:szCs w:val="22"/>
        </w:rPr>
        <w:t>а</w:t>
      </w:r>
      <w:r>
        <w:rPr>
          <w:sz w:val="22"/>
          <w:szCs w:val="22"/>
        </w:rPr>
        <w:t>тельным движениям на дистанции.</w:t>
      </w:r>
    </w:p>
    <w:p w:rsidR="00EA2F3B" w:rsidRDefault="00EA2F3B" w:rsidP="004161E7">
      <w:pPr>
        <w:jc w:val="center"/>
        <w:rPr>
          <w:sz w:val="22"/>
          <w:szCs w:val="22"/>
        </w:rPr>
      </w:pPr>
      <w:r>
        <w:rPr>
          <w:b/>
          <w:sz w:val="22"/>
          <w:szCs w:val="22"/>
        </w:rPr>
        <w:t>Стрелковая подготовка</w:t>
      </w:r>
    </w:p>
    <w:p w:rsidR="00EA2F3B" w:rsidRDefault="00EA2F3B" w:rsidP="004161E7">
      <w:pPr>
        <w:ind w:firstLine="360"/>
        <w:jc w:val="both"/>
        <w:rPr>
          <w:sz w:val="22"/>
          <w:szCs w:val="22"/>
        </w:rPr>
      </w:pPr>
      <w:r>
        <w:rPr>
          <w:sz w:val="22"/>
          <w:szCs w:val="22"/>
        </w:rPr>
        <w:t xml:space="preserve">Стрелок-спортсмен должен обладать: </w:t>
      </w:r>
    </w:p>
    <w:p w:rsidR="00EA2F3B" w:rsidRDefault="00EA2F3B" w:rsidP="00AF4D24">
      <w:pPr>
        <w:numPr>
          <w:ilvl w:val="0"/>
          <w:numId w:val="17"/>
        </w:numPr>
        <w:tabs>
          <w:tab w:val="left" w:pos="-3060"/>
        </w:tabs>
        <w:ind w:left="360" w:hanging="180"/>
        <w:jc w:val="both"/>
        <w:rPr>
          <w:sz w:val="22"/>
          <w:szCs w:val="22"/>
        </w:rPr>
      </w:pPr>
      <w:r>
        <w:rPr>
          <w:sz w:val="22"/>
          <w:szCs w:val="22"/>
        </w:rPr>
        <w:t>высокой работоспособностью в условиях длительной относительной неподвижности (гипокин</w:t>
      </w:r>
      <w:r>
        <w:rPr>
          <w:sz w:val="22"/>
          <w:szCs w:val="22"/>
        </w:rPr>
        <w:t>е</w:t>
      </w:r>
      <w:r>
        <w:rPr>
          <w:sz w:val="22"/>
          <w:szCs w:val="22"/>
        </w:rPr>
        <w:t>зии), достаточно развитой мыше</w:t>
      </w:r>
      <w:r>
        <w:rPr>
          <w:sz w:val="22"/>
          <w:szCs w:val="22"/>
        </w:rPr>
        <w:t>ч</w:t>
      </w:r>
      <w:r>
        <w:rPr>
          <w:sz w:val="22"/>
          <w:szCs w:val="22"/>
        </w:rPr>
        <w:t>ной системой и выносливостью к большим статическим нагрузкам;</w:t>
      </w:r>
    </w:p>
    <w:p w:rsidR="00EA2F3B" w:rsidRDefault="00EA2F3B" w:rsidP="00AF4D24">
      <w:pPr>
        <w:numPr>
          <w:ilvl w:val="0"/>
          <w:numId w:val="17"/>
        </w:numPr>
        <w:tabs>
          <w:tab w:val="left" w:pos="-3060"/>
        </w:tabs>
        <w:ind w:left="360" w:hanging="180"/>
        <w:jc w:val="both"/>
        <w:rPr>
          <w:sz w:val="22"/>
          <w:szCs w:val="22"/>
        </w:rPr>
      </w:pPr>
      <w:r>
        <w:rPr>
          <w:sz w:val="22"/>
          <w:szCs w:val="22"/>
        </w:rPr>
        <w:t>умением расслаблять группы мышц, которые не принимают непосредственного участия в уде</w:t>
      </w:r>
      <w:r>
        <w:rPr>
          <w:sz w:val="22"/>
          <w:szCs w:val="22"/>
        </w:rPr>
        <w:t>р</w:t>
      </w:r>
      <w:r>
        <w:rPr>
          <w:sz w:val="22"/>
          <w:szCs w:val="22"/>
        </w:rPr>
        <w:t>жании тела и оружия, в то же время дозировано и избирательно напрягать и расслаблять группы мышц, обесп</w:t>
      </w:r>
      <w:r>
        <w:rPr>
          <w:sz w:val="22"/>
          <w:szCs w:val="22"/>
        </w:rPr>
        <w:t>е</w:t>
      </w:r>
      <w:r>
        <w:rPr>
          <w:sz w:val="22"/>
          <w:szCs w:val="22"/>
        </w:rPr>
        <w:t>чивающие необходимое техническое действие;</w:t>
      </w:r>
    </w:p>
    <w:p w:rsidR="00EA2F3B" w:rsidRDefault="00EA2F3B" w:rsidP="00AF4D24">
      <w:pPr>
        <w:numPr>
          <w:ilvl w:val="0"/>
          <w:numId w:val="17"/>
        </w:numPr>
        <w:tabs>
          <w:tab w:val="left" w:pos="-3060"/>
        </w:tabs>
        <w:ind w:left="360" w:hanging="180"/>
        <w:jc w:val="both"/>
        <w:rPr>
          <w:sz w:val="22"/>
          <w:szCs w:val="22"/>
        </w:rPr>
      </w:pPr>
      <w:r>
        <w:rPr>
          <w:sz w:val="22"/>
          <w:szCs w:val="22"/>
        </w:rPr>
        <w:t>точностью и согласованностью движений и положений;</w:t>
      </w:r>
    </w:p>
    <w:p w:rsidR="00EA2F3B" w:rsidRDefault="00EA2F3B" w:rsidP="00AF4D24">
      <w:pPr>
        <w:numPr>
          <w:ilvl w:val="0"/>
          <w:numId w:val="17"/>
        </w:numPr>
        <w:tabs>
          <w:tab w:val="left" w:pos="-3060"/>
        </w:tabs>
        <w:ind w:left="360" w:hanging="180"/>
        <w:jc w:val="both"/>
        <w:rPr>
          <w:sz w:val="22"/>
          <w:szCs w:val="22"/>
        </w:rPr>
      </w:pPr>
      <w:r>
        <w:rPr>
          <w:sz w:val="22"/>
          <w:szCs w:val="22"/>
        </w:rPr>
        <w:t>быстрой и тонко координированной двигательной и зрительно-двигательной реакцией;</w:t>
      </w:r>
    </w:p>
    <w:p w:rsidR="00EA2F3B" w:rsidRDefault="00EA2F3B" w:rsidP="00AF4D24">
      <w:pPr>
        <w:numPr>
          <w:ilvl w:val="0"/>
          <w:numId w:val="17"/>
        </w:numPr>
        <w:tabs>
          <w:tab w:val="left" w:pos="-3060"/>
        </w:tabs>
        <w:ind w:left="360" w:hanging="180"/>
        <w:jc w:val="both"/>
        <w:rPr>
          <w:sz w:val="22"/>
          <w:szCs w:val="22"/>
        </w:rPr>
      </w:pPr>
      <w:r>
        <w:rPr>
          <w:sz w:val="22"/>
          <w:szCs w:val="22"/>
        </w:rPr>
        <w:t>хорошо развитым чувством равновесия;</w:t>
      </w:r>
    </w:p>
    <w:p w:rsidR="00EA2F3B" w:rsidRDefault="00EA2F3B" w:rsidP="00AF4D24">
      <w:pPr>
        <w:numPr>
          <w:ilvl w:val="0"/>
          <w:numId w:val="17"/>
        </w:numPr>
        <w:tabs>
          <w:tab w:val="left" w:pos="-3060"/>
        </w:tabs>
        <w:ind w:left="360" w:hanging="180"/>
        <w:jc w:val="both"/>
        <w:rPr>
          <w:sz w:val="22"/>
          <w:szCs w:val="22"/>
        </w:rPr>
      </w:pPr>
      <w:r>
        <w:rPr>
          <w:sz w:val="22"/>
          <w:szCs w:val="22"/>
        </w:rPr>
        <w:t>способностью быстро и достаточно полно восстанавливать свою работоспособность после бол</w:t>
      </w:r>
      <w:r>
        <w:rPr>
          <w:sz w:val="22"/>
          <w:szCs w:val="22"/>
        </w:rPr>
        <w:t>ь</w:t>
      </w:r>
      <w:r>
        <w:rPr>
          <w:sz w:val="22"/>
          <w:szCs w:val="22"/>
        </w:rPr>
        <w:t>ших нагрузок;</w:t>
      </w:r>
    </w:p>
    <w:p w:rsidR="00EA2F3B" w:rsidRPr="00665584" w:rsidRDefault="00EA2F3B" w:rsidP="004161E7">
      <w:pPr>
        <w:numPr>
          <w:ilvl w:val="0"/>
          <w:numId w:val="17"/>
        </w:numPr>
        <w:tabs>
          <w:tab w:val="left" w:pos="-3060"/>
        </w:tabs>
        <w:ind w:left="360" w:hanging="180"/>
        <w:jc w:val="both"/>
        <w:rPr>
          <w:sz w:val="22"/>
          <w:szCs w:val="22"/>
        </w:rPr>
      </w:pPr>
      <w:r>
        <w:rPr>
          <w:sz w:val="22"/>
          <w:szCs w:val="22"/>
        </w:rPr>
        <w:t>высокой психологической устойчивостью в условиях повышенных эмоциональных напряжений на соревнованиях.</w:t>
      </w:r>
    </w:p>
    <w:p w:rsidR="00EA2F3B" w:rsidRPr="00665584" w:rsidRDefault="00EA2F3B" w:rsidP="00665584">
      <w:pPr>
        <w:jc w:val="center"/>
        <w:rPr>
          <w:b/>
          <w:sz w:val="22"/>
          <w:szCs w:val="22"/>
        </w:rPr>
      </w:pPr>
      <w:r w:rsidRPr="00665584">
        <w:rPr>
          <w:b/>
          <w:i/>
          <w:sz w:val="22"/>
          <w:szCs w:val="22"/>
        </w:rPr>
        <w:t>Специальные подготовительные упражнения</w:t>
      </w:r>
    </w:p>
    <w:p w:rsidR="00EA2F3B" w:rsidRDefault="00EA2F3B" w:rsidP="004161E7">
      <w:pPr>
        <w:ind w:firstLine="360"/>
        <w:jc w:val="both"/>
        <w:rPr>
          <w:sz w:val="22"/>
          <w:szCs w:val="22"/>
        </w:rPr>
      </w:pPr>
      <w:r>
        <w:rPr>
          <w:sz w:val="22"/>
          <w:szCs w:val="22"/>
        </w:rPr>
        <w:t>Использование лишь стрелковых упражнений замедляет и ограничивает развитие функциональных возможностей стрелка. В соответствии с основополагающими положениями теории физического восп</w:t>
      </w:r>
      <w:r>
        <w:rPr>
          <w:sz w:val="22"/>
          <w:szCs w:val="22"/>
        </w:rPr>
        <w:t>и</w:t>
      </w:r>
      <w:r>
        <w:rPr>
          <w:sz w:val="22"/>
          <w:szCs w:val="22"/>
        </w:rPr>
        <w:lastRenderedPageBreak/>
        <w:t>тания эффективность основных упражнений можно значительно повысить, если они будут своевреме</w:t>
      </w:r>
      <w:r>
        <w:rPr>
          <w:sz w:val="22"/>
          <w:szCs w:val="22"/>
        </w:rPr>
        <w:t>н</w:t>
      </w:r>
      <w:r>
        <w:rPr>
          <w:sz w:val="22"/>
          <w:szCs w:val="22"/>
        </w:rPr>
        <w:t>но д</w:t>
      </w:r>
      <w:r>
        <w:rPr>
          <w:sz w:val="22"/>
          <w:szCs w:val="22"/>
        </w:rPr>
        <w:t>о</w:t>
      </w:r>
      <w:r>
        <w:rPr>
          <w:sz w:val="22"/>
          <w:szCs w:val="22"/>
        </w:rPr>
        <w:t>полнены использованием специальных подготовительных упражнений, отражающих структуру технич</w:t>
      </w:r>
      <w:r>
        <w:rPr>
          <w:sz w:val="22"/>
          <w:szCs w:val="22"/>
        </w:rPr>
        <w:t>е</w:t>
      </w:r>
      <w:r>
        <w:rPr>
          <w:sz w:val="22"/>
          <w:szCs w:val="22"/>
        </w:rPr>
        <w:t xml:space="preserve">ских действий спортсмена и их психофизиологические особенности. </w:t>
      </w:r>
    </w:p>
    <w:p w:rsidR="00EA2F3B" w:rsidRDefault="00EA2F3B" w:rsidP="004161E7">
      <w:pPr>
        <w:ind w:firstLine="360"/>
        <w:jc w:val="both"/>
        <w:rPr>
          <w:i/>
          <w:sz w:val="22"/>
          <w:szCs w:val="22"/>
        </w:rPr>
      </w:pPr>
      <w:r>
        <w:rPr>
          <w:sz w:val="22"/>
          <w:szCs w:val="22"/>
        </w:rPr>
        <w:t>Предлагаемые упражнения станут наиболее эффективными, если стрелок точно представляет себе смысл каждого упражнения, убежден в необходимости его выполнения, принимает участие в планир</w:t>
      </w:r>
      <w:r>
        <w:rPr>
          <w:sz w:val="22"/>
          <w:szCs w:val="22"/>
        </w:rPr>
        <w:t>о</w:t>
      </w:r>
      <w:r>
        <w:rPr>
          <w:sz w:val="22"/>
          <w:szCs w:val="22"/>
        </w:rPr>
        <w:t>вании и подборе средств тренировок. Необходимо своевременно моделировать соревновательную о</w:t>
      </w:r>
      <w:r>
        <w:rPr>
          <w:sz w:val="22"/>
          <w:szCs w:val="22"/>
        </w:rPr>
        <w:t>б</w:t>
      </w:r>
      <w:r>
        <w:rPr>
          <w:sz w:val="22"/>
          <w:szCs w:val="22"/>
        </w:rPr>
        <w:t>становку и выполнять основные и подготовительные упражнения в таких условиях. Но это возможно только после достаточно прочного усвоения навыков. Подготовительные упражнения могут использ</w:t>
      </w:r>
      <w:r>
        <w:rPr>
          <w:sz w:val="22"/>
          <w:szCs w:val="22"/>
        </w:rPr>
        <w:t>о</w:t>
      </w:r>
      <w:r>
        <w:rPr>
          <w:sz w:val="22"/>
          <w:szCs w:val="22"/>
        </w:rPr>
        <w:t>ваться стрелками различной квалификации как средства разминки перед стрельбой, исправления ош</w:t>
      </w:r>
      <w:r>
        <w:rPr>
          <w:sz w:val="22"/>
          <w:szCs w:val="22"/>
        </w:rPr>
        <w:t>и</w:t>
      </w:r>
      <w:r>
        <w:rPr>
          <w:sz w:val="22"/>
          <w:szCs w:val="22"/>
        </w:rPr>
        <w:t>бок и неточностей, трен</w:t>
      </w:r>
      <w:r>
        <w:rPr>
          <w:sz w:val="22"/>
          <w:szCs w:val="22"/>
        </w:rPr>
        <w:t>и</w:t>
      </w:r>
      <w:r>
        <w:rPr>
          <w:sz w:val="22"/>
          <w:szCs w:val="22"/>
        </w:rPr>
        <w:t>ровки «вхолостую» в тире (на стрельбище) и в домашних условиях.</w:t>
      </w:r>
    </w:p>
    <w:p w:rsidR="00EA2F3B" w:rsidRDefault="00EA2F3B" w:rsidP="004161E7">
      <w:pPr>
        <w:ind w:firstLine="360"/>
        <w:jc w:val="both"/>
        <w:rPr>
          <w:sz w:val="22"/>
          <w:szCs w:val="22"/>
        </w:rPr>
      </w:pPr>
      <w:r>
        <w:rPr>
          <w:i/>
          <w:sz w:val="22"/>
          <w:szCs w:val="22"/>
        </w:rPr>
        <w:t>Воспроизведение положения частей тела</w:t>
      </w:r>
    </w:p>
    <w:p w:rsidR="00EA2F3B" w:rsidRDefault="00EA2F3B" w:rsidP="004161E7">
      <w:pPr>
        <w:ind w:firstLine="360"/>
        <w:jc w:val="both"/>
        <w:rPr>
          <w:i/>
          <w:sz w:val="22"/>
          <w:szCs w:val="22"/>
        </w:rPr>
      </w:pPr>
      <w:r>
        <w:rPr>
          <w:sz w:val="22"/>
          <w:szCs w:val="22"/>
        </w:rPr>
        <w:t>Выполнить произвольное по параметрам движение, например поднять руку на определенный угол. Затем повторить движение. С помощью угломера тренер проверяет зафиксированный угол и сообщает ошибку. При выполнении всех действий № 1-5 глаза закрыты, движения плавные. Аналогично выпо</w:t>
      </w:r>
      <w:r>
        <w:rPr>
          <w:sz w:val="22"/>
          <w:szCs w:val="22"/>
        </w:rPr>
        <w:t>л</w:t>
      </w:r>
      <w:r>
        <w:rPr>
          <w:sz w:val="22"/>
          <w:szCs w:val="22"/>
        </w:rPr>
        <w:t>няются движения в любом суставе.</w:t>
      </w:r>
    </w:p>
    <w:p w:rsidR="00EA2F3B" w:rsidRDefault="00EA2F3B" w:rsidP="004161E7">
      <w:pPr>
        <w:ind w:firstLine="360"/>
        <w:jc w:val="both"/>
        <w:rPr>
          <w:sz w:val="22"/>
          <w:szCs w:val="22"/>
        </w:rPr>
      </w:pPr>
      <w:r>
        <w:rPr>
          <w:i/>
          <w:sz w:val="22"/>
          <w:szCs w:val="22"/>
        </w:rPr>
        <w:t>Воспроизведение положения частей тела</w:t>
      </w:r>
    </w:p>
    <w:p w:rsidR="00EA2F3B" w:rsidRDefault="00EA2F3B" w:rsidP="004161E7">
      <w:pPr>
        <w:ind w:firstLine="360"/>
        <w:jc w:val="both"/>
        <w:rPr>
          <w:sz w:val="22"/>
          <w:szCs w:val="22"/>
        </w:rPr>
      </w:pPr>
      <w:r>
        <w:rPr>
          <w:sz w:val="22"/>
          <w:szCs w:val="22"/>
        </w:rPr>
        <w:t>Выполнить движение, выраженное в точных пространственных единицах, и мысленно оценить его, сообщить тренеру величину и знак допущенной ошибки. Сверяет истинную ошибку с предполагаемой и с</w:t>
      </w:r>
      <w:r>
        <w:rPr>
          <w:sz w:val="22"/>
          <w:szCs w:val="22"/>
        </w:rPr>
        <w:t>о</w:t>
      </w:r>
      <w:r>
        <w:rPr>
          <w:sz w:val="22"/>
          <w:szCs w:val="22"/>
        </w:rPr>
        <w:t>общает стрелку. Предлагает повторить движение.</w:t>
      </w:r>
    </w:p>
    <w:p w:rsidR="00EA2F3B" w:rsidRDefault="00EA2F3B" w:rsidP="004161E7">
      <w:pPr>
        <w:ind w:firstLine="360"/>
        <w:jc w:val="both"/>
        <w:rPr>
          <w:sz w:val="22"/>
          <w:szCs w:val="22"/>
        </w:rPr>
      </w:pPr>
      <w:r>
        <w:rPr>
          <w:sz w:val="22"/>
          <w:szCs w:val="22"/>
        </w:rPr>
        <w:t xml:space="preserve"> </w:t>
      </w:r>
      <w:r>
        <w:rPr>
          <w:i/>
          <w:sz w:val="22"/>
          <w:szCs w:val="22"/>
        </w:rPr>
        <w:t>Воспроизведение положения стоп и позы без оружия</w:t>
      </w:r>
    </w:p>
    <w:p w:rsidR="00EA2F3B" w:rsidRDefault="00EA2F3B" w:rsidP="004161E7">
      <w:pPr>
        <w:ind w:firstLine="360"/>
        <w:jc w:val="both"/>
        <w:rPr>
          <w:i/>
          <w:sz w:val="22"/>
          <w:szCs w:val="22"/>
        </w:rPr>
      </w:pPr>
      <w:r>
        <w:rPr>
          <w:sz w:val="22"/>
          <w:szCs w:val="22"/>
        </w:rPr>
        <w:t>Принять позу изготовки на 20-30 с без винтовки, произвольно имитируя направление оружия в м</w:t>
      </w:r>
      <w:r>
        <w:rPr>
          <w:sz w:val="22"/>
          <w:szCs w:val="22"/>
        </w:rPr>
        <w:t>и</w:t>
      </w:r>
      <w:r>
        <w:rPr>
          <w:sz w:val="22"/>
          <w:szCs w:val="22"/>
        </w:rPr>
        <w:t>шень. Отмечает мелом на полу положения ступней стрелка. После установки стоп ног закрыть глаза. Запомнить п</w:t>
      </w:r>
      <w:r>
        <w:rPr>
          <w:sz w:val="22"/>
          <w:szCs w:val="22"/>
        </w:rPr>
        <w:t>о</w:t>
      </w:r>
      <w:r>
        <w:rPr>
          <w:sz w:val="22"/>
          <w:szCs w:val="22"/>
        </w:rPr>
        <w:t>ложение. Поворачиваться в разные стороны. Запомнить положение стоп ног и позу.</w:t>
      </w:r>
    </w:p>
    <w:p w:rsidR="00EA2F3B" w:rsidRDefault="00EA2F3B" w:rsidP="004161E7">
      <w:pPr>
        <w:ind w:firstLine="360"/>
        <w:jc w:val="both"/>
        <w:rPr>
          <w:sz w:val="22"/>
          <w:szCs w:val="22"/>
        </w:rPr>
      </w:pPr>
      <w:r>
        <w:rPr>
          <w:i/>
          <w:sz w:val="22"/>
          <w:szCs w:val="22"/>
        </w:rPr>
        <w:t>Воспроизведение положения стоп и позы без оружия</w:t>
      </w:r>
      <w:r>
        <w:rPr>
          <w:i/>
          <w:sz w:val="22"/>
          <w:szCs w:val="22"/>
        </w:rPr>
        <w:tab/>
      </w:r>
    </w:p>
    <w:p w:rsidR="00EA2F3B" w:rsidRDefault="00EA2F3B" w:rsidP="004161E7">
      <w:pPr>
        <w:ind w:firstLine="360"/>
        <w:jc w:val="both"/>
        <w:rPr>
          <w:sz w:val="22"/>
          <w:szCs w:val="22"/>
        </w:rPr>
      </w:pPr>
      <w:r>
        <w:rPr>
          <w:sz w:val="22"/>
          <w:szCs w:val="22"/>
        </w:rPr>
        <w:t>Повернуться на 180° и вновь воспроизвести полностью позу. Стоять 20-30 с. Открыть глаза. Пров</w:t>
      </w:r>
      <w:r>
        <w:rPr>
          <w:sz w:val="22"/>
          <w:szCs w:val="22"/>
        </w:rPr>
        <w:t>е</w:t>
      </w:r>
      <w:r>
        <w:rPr>
          <w:sz w:val="22"/>
          <w:szCs w:val="22"/>
        </w:rPr>
        <w:t>рить новое положение стоп ног. Фиксирует размеры и знак ошибки и сообщает стрелку.</w:t>
      </w:r>
    </w:p>
    <w:p w:rsidR="00EA2F3B" w:rsidRDefault="00EA2F3B" w:rsidP="004161E7">
      <w:pPr>
        <w:ind w:firstLine="360"/>
        <w:jc w:val="both"/>
        <w:rPr>
          <w:sz w:val="22"/>
          <w:szCs w:val="22"/>
        </w:rPr>
      </w:pPr>
      <w:r>
        <w:rPr>
          <w:sz w:val="22"/>
          <w:szCs w:val="22"/>
        </w:rPr>
        <w:t xml:space="preserve"> </w:t>
      </w:r>
      <w:r>
        <w:rPr>
          <w:i/>
          <w:sz w:val="22"/>
          <w:szCs w:val="22"/>
        </w:rPr>
        <w:t>Воспроизведение изготовки с оружием</w:t>
      </w:r>
    </w:p>
    <w:p w:rsidR="00EA2F3B" w:rsidRDefault="00EA2F3B" w:rsidP="004161E7">
      <w:pPr>
        <w:ind w:firstLine="360"/>
        <w:jc w:val="both"/>
        <w:rPr>
          <w:sz w:val="22"/>
          <w:szCs w:val="22"/>
        </w:rPr>
      </w:pPr>
      <w:r>
        <w:rPr>
          <w:sz w:val="22"/>
          <w:szCs w:val="22"/>
        </w:rPr>
        <w:t>Принять изготовку, навести винтовку в мишень № 4 (в центр). (Расстояние от дульного среза до м</w:t>
      </w:r>
      <w:r>
        <w:rPr>
          <w:sz w:val="22"/>
          <w:szCs w:val="22"/>
        </w:rPr>
        <w:t>и</w:t>
      </w:r>
      <w:r>
        <w:rPr>
          <w:sz w:val="22"/>
          <w:szCs w:val="22"/>
        </w:rPr>
        <w:t>шени – 50 см.) Закрыть глаза на 20-30 с, удерживая оружие в направлении центра мишени. Открыть гл</w:t>
      </w:r>
      <w:r>
        <w:rPr>
          <w:sz w:val="22"/>
          <w:szCs w:val="22"/>
        </w:rPr>
        <w:t>а</w:t>
      </w:r>
      <w:r>
        <w:rPr>
          <w:sz w:val="22"/>
          <w:szCs w:val="22"/>
        </w:rPr>
        <w:t>за. Пров</w:t>
      </w:r>
      <w:r>
        <w:rPr>
          <w:sz w:val="22"/>
          <w:szCs w:val="22"/>
        </w:rPr>
        <w:t>е</w:t>
      </w:r>
      <w:r>
        <w:rPr>
          <w:sz w:val="22"/>
          <w:szCs w:val="22"/>
        </w:rPr>
        <w:t>рить направление оружия и положение стоп ног.</w:t>
      </w:r>
    </w:p>
    <w:p w:rsidR="00EA2F3B" w:rsidRDefault="00EA2F3B" w:rsidP="004161E7">
      <w:pPr>
        <w:ind w:firstLine="360"/>
        <w:jc w:val="both"/>
        <w:rPr>
          <w:i/>
          <w:sz w:val="22"/>
          <w:szCs w:val="22"/>
        </w:rPr>
      </w:pPr>
      <w:r>
        <w:rPr>
          <w:sz w:val="22"/>
          <w:szCs w:val="22"/>
        </w:rPr>
        <w:t>Фиксирует размеры и знак ошибки. После проверки внести поправку перемещением стоп ног (по г</w:t>
      </w:r>
      <w:r>
        <w:rPr>
          <w:sz w:val="22"/>
          <w:szCs w:val="22"/>
        </w:rPr>
        <w:t>о</w:t>
      </w:r>
      <w:r>
        <w:rPr>
          <w:sz w:val="22"/>
          <w:szCs w:val="22"/>
        </w:rPr>
        <w:t>ризо</w:t>
      </w:r>
      <w:r>
        <w:rPr>
          <w:sz w:val="22"/>
          <w:szCs w:val="22"/>
        </w:rPr>
        <w:t>н</w:t>
      </w:r>
      <w:r>
        <w:rPr>
          <w:sz w:val="22"/>
          <w:szCs w:val="22"/>
        </w:rPr>
        <w:t>тали) и туловища (по вертикали).</w:t>
      </w:r>
    </w:p>
    <w:p w:rsidR="00EA2F3B" w:rsidRDefault="00EA2F3B" w:rsidP="004161E7">
      <w:pPr>
        <w:ind w:firstLine="360"/>
        <w:jc w:val="both"/>
        <w:rPr>
          <w:sz w:val="22"/>
          <w:szCs w:val="22"/>
        </w:rPr>
      </w:pPr>
      <w:r>
        <w:rPr>
          <w:i/>
          <w:sz w:val="22"/>
          <w:szCs w:val="22"/>
        </w:rPr>
        <w:t>Удерживание направления оружия при стрельбе вслепую</w:t>
      </w:r>
    </w:p>
    <w:p w:rsidR="00EA2F3B" w:rsidRDefault="00EA2F3B" w:rsidP="004161E7">
      <w:pPr>
        <w:ind w:firstLine="360"/>
        <w:jc w:val="both"/>
        <w:rPr>
          <w:i/>
          <w:sz w:val="22"/>
          <w:szCs w:val="22"/>
        </w:rPr>
      </w:pPr>
      <w:r>
        <w:rPr>
          <w:sz w:val="22"/>
          <w:szCs w:val="22"/>
        </w:rPr>
        <w:t>Принять изготовку. Навести, например, пневматическую винтовку в центр той же мишени. Закрыть глаза. Произвести б выстрелов. Повторить серию. Замеряет, на каком расстоянии от центра мишени и в каком направлении расположились последовательные пробоины. После стрельбы показывает их стре</w:t>
      </w:r>
      <w:r>
        <w:rPr>
          <w:sz w:val="22"/>
          <w:szCs w:val="22"/>
        </w:rPr>
        <w:t>л</w:t>
      </w:r>
      <w:r>
        <w:rPr>
          <w:sz w:val="22"/>
          <w:szCs w:val="22"/>
        </w:rPr>
        <w:t>ку. После проверки внести поправку перемещением стоп ног (по горизонтали) и туловища (по вертик</w:t>
      </w:r>
      <w:r>
        <w:rPr>
          <w:sz w:val="22"/>
          <w:szCs w:val="22"/>
        </w:rPr>
        <w:t>а</w:t>
      </w:r>
      <w:r>
        <w:rPr>
          <w:sz w:val="22"/>
          <w:szCs w:val="22"/>
        </w:rPr>
        <w:t>ли).</w:t>
      </w:r>
    </w:p>
    <w:p w:rsidR="00EA2F3B" w:rsidRDefault="00EA2F3B" w:rsidP="004161E7">
      <w:pPr>
        <w:ind w:firstLine="360"/>
        <w:jc w:val="both"/>
        <w:rPr>
          <w:sz w:val="22"/>
          <w:szCs w:val="22"/>
        </w:rPr>
      </w:pPr>
      <w:r>
        <w:rPr>
          <w:i/>
          <w:sz w:val="22"/>
          <w:szCs w:val="22"/>
        </w:rPr>
        <w:t>Воспроизведение усилия</w:t>
      </w:r>
    </w:p>
    <w:p w:rsidR="00EA2F3B" w:rsidRDefault="00EA2F3B" w:rsidP="004161E7">
      <w:pPr>
        <w:ind w:firstLine="360"/>
        <w:jc w:val="both"/>
        <w:rPr>
          <w:i/>
          <w:sz w:val="22"/>
          <w:szCs w:val="22"/>
        </w:rPr>
      </w:pPr>
      <w:r>
        <w:rPr>
          <w:sz w:val="22"/>
          <w:szCs w:val="22"/>
        </w:rPr>
        <w:t>Нажать на кистевой динамометр средним усилием правой руки. Повторить нажим с таким же усил</w:t>
      </w:r>
      <w:r>
        <w:rPr>
          <w:sz w:val="22"/>
          <w:szCs w:val="22"/>
        </w:rPr>
        <w:t>и</w:t>
      </w:r>
      <w:r>
        <w:rPr>
          <w:sz w:val="22"/>
          <w:szCs w:val="22"/>
        </w:rPr>
        <w:t>ем. То же проделать левой рукой. Определяет величину приложенного усилия, ошибку и ее знак. Ка</w:t>
      </w:r>
      <w:r>
        <w:rPr>
          <w:sz w:val="22"/>
          <w:szCs w:val="22"/>
        </w:rPr>
        <w:t>ж</w:t>
      </w:r>
      <w:r>
        <w:rPr>
          <w:sz w:val="22"/>
          <w:szCs w:val="22"/>
        </w:rPr>
        <w:t>дый раз сообщает стрелку. Каждое действие повторяется до тех пор, пока ошибка не стабилизируется, напр</w:t>
      </w:r>
      <w:r>
        <w:rPr>
          <w:sz w:val="22"/>
          <w:szCs w:val="22"/>
        </w:rPr>
        <w:t>и</w:t>
      </w:r>
      <w:r>
        <w:rPr>
          <w:sz w:val="22"/>
          <w:szCs w:val="22"/>
        </w:rPr>
        <w:t>мер в пределах ±2 кг.</w:t>
      </w:r>
    </w:p>
    <w:p w:rsidR="00EA2F3B" w:rsidRDefault="00EA2F3B" w:rsidP="004161E7">
      <w:pPr>
        <w:ind w:firstLine="360"/>
        <w:jc w:val="both"/>
        <w:rPr>
          <w:sz w:val="22"/>
          <w:szCs w:val="22"/>
        </w:rPr>
      </w:pPr>
      <w:r>
        <w:rPr>
          <w:i/>
          <w:sz w:val="22"/>
          <w:szCs w:val="22"/>
        </w:rPr>
        <w:t>Воспроизведение усилия удержания оружия</w:t>
      </w:r>
    </w:p>
    <w:p w:rsidR="00EA2F3B" w:rsidRDefault="00EA2F3B" w:rsidP="004161E7">
      <w:pPr>
        <w:ind w:firstLine="360"/>
        <w:jc w:val="both"/>
        <w:rPr>
          <w:i/>
          <w:sz w:val="22"/>
          <w:szCs w:val="22"/>
        </w:rPr>
      </w:pPr>
      <w:r>
        <w:rPr>
          <w:sz w:val="22"/>
          <w:szCs w:val="22"/>
        </w:rPr>
        <w:t>Принять изготовку к стрельбе лежа с винтовкой, правой рукой потянуть рукоятку специального д</w:t>
      </w:r>
      <w:r>
        <w:rPr>
          <w:sz w:val="22"/>
          <w:szCs w:val="22"/>
        </w:rPr>
        <w:t>и</w:t>
      </w:r>
      <w:r>
        <w:rPr>
          <w:sz w:val="22"/>
          <w:szCs w:val="22"/>
        </w:rPr>
        <w:t>намометра с усилием, например, 5 кг, 3 кг, 1 кг, потом в обратной последовательности. То же. Каждый раз запо</w:t>
      </w:r>
      <w:r>
        <w:rPr>
          <w:sz w:val="22"/>
          <w:szCs w:val="22"/>
        </w:rPr>
        <w:t>м</w:t>
      </w:r>
      <w:r>
        <w:rPr>
          <w:sz w:val="22"/>
          <w:szCs w:val="22"/>
        </w:rPr>
        <w:t>нить ощущение усилия и его воспроизводить.</w:t>
      </w:r>
    </w:p>
    <w:p w:rsidR="00EA2F3B" w:rsidRDefault="00EA2F3B" w:rsidP="004161E7">
      <w:pPr>
        <w:ind w:firstLine="360"/>
        <w:jc w:val="both"/>
        <w:rPr>
          <w:sz w:val="22"/>
          <w:szCs w:val="22"/>
        </w:rPr>
      </w:pPr>
      <w:r>
        <w:rPr>
          <w:i/>
          <w:sz w:val="22"/>
          <w:szCs w:val="22"/>
        </w:rPr>
        <w:t>Воспроизведение действий по времени</w:t>
      </w:r>
    </w:p>
    <w:p w:rsidR="00EA2F3B" w:rsidRDefault="00EA2F3B" w:rsidP="004161E7">
      <w:pPr>
        <w:ind w:firstLine="360"/>
        <w:jc w:val="both"/>
        <w:rPr>
          <w:i/>
          <w:sz w:val="22"/>
          <w:szCs w:val="22"/>
        </w:rPr>
      </w:pPr>
      <w:r>
        <w:rPr>
          <w:sz w:val="22"/>
          <w:szCs w:val="22"/>
        </w:rPr>
        <w:t>Выполнить движение по определенной амплитуде, например имитировать нажим на спусковой кр</w:t>
      </w:r>
      <w:r>
        <w:rPr>
          <w:sz w:val="22"/>
          <w:szCs w:val="22"/>
        </w:rPr>
        <w:t>ю</w:t>
      </w:r>
      <w:r>
        <w:rPr>
          <w:sz w:val="22"/>
          <w:szCs w:val="22"/>
        </w:rPr>
        <w:t>чок. Определяет время движения по секундомеру, предлагает повторить первоначальное движение за тот же отрезок времени. Каждое действие повторяется до тех пор, пока ошибки не стабилизируются в определенных пр</w:t>
      </w:r>
      <w:r>
        <w:rPr>
          <w:sz w:val="22"/>
          <w:szCs w:val="22"/>
        </w:rPr>
        <w:t>е</w:t>
      </w:r>
      <w:r>
        <w:rPr>
          <w:sz w:val="22"/>
          <w:szCs w:val="22"/>
        </w:rPr>
        <w:t>делах, например ±1с.</w:t>
      </w:r>
    </w:p>
    <w:p w:rsidR="00EA2F3B" w:rsidRDefault="00EA2F3B" w:rsidP="004161E7">
      <w:pPr>
        <w:ind w:firstLine="360"/>
        <w:jc w:val="both"/>
        <w:rPr>
          <w:spacing w:val="-4"/>
          <w:sz w:val="22"/>
          <w:szCs w:val="22"/>
        </w:rPr>
      </w:pPr>
      <w:r>
        <w:rPr>
          <w:i/>
          <w:sz w:val="22"/>
          <w:szCs w:val="22"/>
        </w:rPr>
        <w:t>Воспроизведение действий по времени</w:t>
      </w:r>
    </w:p>
    <w:p w:rsidR="00EA2F3B" w:rsidRDefault="00EA2F3B" w:rsidP="004161E7">
      <w:pPr>
        <w:ind w:firstLine="360"/>
        <w:jc w:val="both"/>
        <w:rPr>
          <w:i/>
          <w:spacing w:val="-6"/>
          <w:sz w:val="22"/>
          <w:szCs w:val="22"/>
        </w:rPr>
      </w:pPr>
      <w:r>
        <w:rPr>
          <w:spacing w:val="-4"/>
          <w:sz w:val="22"/>
          <w:szCs w:val="22"/>
        </w:rPr>
        <w:t>Выполнить действие, выраженное в точных единицах, например имитировать удерживание оружия 15 с в изготовке. Определяет время действия по секундомеру, предлагает повторить первоначальное действие за тот же отрезок времени. Выполнить движение, самому мысленно оценить его продолжительность и соо</w:t>
      </w:r>
      <w:r>
        <w:rPr>
          <w:spacing w:val="-4"/>
          <w:sz w:val="22"/>
          <w:szCs w:val="22"/>
        </w:rPr>
        <w:t>б</w:t>
      </w:r>
      <w:r>
        <w:rPr>
          <w:spacing w:val="-4"/>
          <w:sz w:val="22"/>
          <w:szCs w:val="22"/>
        </w:rPr>
        <w:t>щить тренеру вел</w:t>
      </w:r>
      <w:r>
        <w:rPr>
          <w:spacing w:val="-4"/>
          <w:sz w:val="22"/>
          <w:szCs w:val="22"/>
        </w:rPr>
        <w:t>и</w:t>
      </w:r>
      <w:r>
        <w:rPr>
          <w:spacing w:val="-4"/>
          <w:sz w:val="22"/>
          <w:szCs w:val="22"/>
        </w:rPr>
        <w:t>чину и знак допущенной ошибки.</w:t>
      </w:r>
    </w:p>
    <w:p w:rsidR="00EA2F3B" w:rsidRDefault="00EA2F3B" w:rsidP="00665584">
      <w:pPr>
        <w:ind w:firstLine="360"/>
        <w:jc w:val="center"/>
        <w:rPr>
          <w:sz w:val="22"/>
          <w:szCs w:val="22"/>
        </w:rPr>
      </w:pPr>
      <w:r>
        <w:rPr>
          <w:i/>
          <w:spacing w:val="-6"/>
          <w:sz w:val="22"/>
          <w:szCs w:val="22"/>
        </w:rPr>
        <w:t>3адания на развитие выносливости в удерживании винтовки в изготовке</w:t>
      </w:r>
    </w:p>
    <w:p w:rsidR="00EA2F3B" w:rsidRDefault="00EA2F3B" w:rsidP="004161E7">
      <w:pPr>
        <w:ind w:firstLine="360"/>
        <w:jc w:val="both"/>
        <w:rPr>
          <w:i/>
          <w:spacing w:val="-6"/>
          <w:sz w:val="22"/>
          <w:szCs w:val="22"/>
        </w:rPr>
      </w:pPr>
      <w:r>
        <w:rPr>
          <w:sz w:val="22"/>
          <w:szCs w:val="22"/>
        </w:rPr>
        <w:lastRenderedPageBreak/>
        <w:t>Принять изготовку, удерживать винтовку массой 5 кг одну минуту. Задержка дыхания на 30 с. Пауза одна минута. Фиксирует время удерживания и наличие дрожания тела и оружия. Прицел закрыт што</w:t>
      </w:r>
      <w:r>
        <w:rPr>
          <w:sz w:val="22"/>
          <w:szCs w:val="22"/>
        </w:rPr>
        <w:t>р</w:t>
      </w:r>
      <w:r>
        <w:rPr>
          <w:sz w:val="22"/>
          <w:szCs w:val="22"/>
        </w:rPr>
        <w:t>кой. Если возникает дрожание, следует перейти на более легкий вес оружия и на меньшее время его удержив</w:t>
      </w:r>
      <w:r>
        <w:rPr>
          <w:sz w:val="22"/>
          <w:szCs w:val="22"/>
        </w:rPr>
        <w:t>а</w:t>
      </w:r>
      <w:r>
        <w:rPr>
          <w:sz w:val="22"/>
          <w:szCs w:val="22"/>
        </w:rPr>
        <w:t>ния.</w:t>
      </w:r>
    </w:p>
    <w:p w:rsidR="00EA2F3B" w:rsidRDefault="00EA2F3B" w:rsidP="004161E7">
      <w:pPr>
        <w:ind w:firstLine="360"/>
        <w:jc w:val="both"/>
        <w:rPr>
          <w:spacing w:val="-4"/>
          <w:sz w:val="22"/>
          <w:szCs w:val="22"/>
        </w:rPr>
      </w:pPr>
      <w:r>
        <w:rPr>
          <w:i/>
          <w:spacing w:val="-6"/>
          <w:sz w:val="22"/>
          <w:szCs w:val="22"/>
        </w:rPr>
        <w:t>3адания на развитие выносливости в удерживании винтовки в изготовке</w:t>
      </w:r>
    </w:p>
    <w:p w:rsidR="00EA2F3B" w:rsidRDefault="00EA2F3B" w:rsidP="004161E7">
      <w:pPr>
        <w:ind w:firstLine="360"/>
        <w:jc w:val="both"/>
        <w:rPr>
          <w:i/>
          <w:sz w:val="22"/>
          <w:szCs w:val="22"/>
        </w:rPr>
      </w:pPr>
      <w:r>
        <w:rPr>
          <w:spacing w:val="-4"/>
          <w:sz w:val="22"/>
          <w:szCs w:val="22"/>
        </w:rPr>
        <w:t>То же с наводкой на мишень № 7. Фиксирует время удерживания и наличие дрожания тела и оружия. Стрелок и тренер изучают колебания оружия (мушки) при различной массе винтовки и времени ее удерж</w:t>
      </w:r>
      <w:r>
        <w:rPr>
          <w:spacing w:val="-4"/>
          <w:sz w:val="22"/>
          <w:szCs w:val="22"/>
        </w:rPr>
        <w:t>и</w:t>
      </w:r>
      <w:r>
        <w:rPr>
          <w:spacing w:val="-4"/>
          <w:sz w:val="22"/>
          <w:szCs w:val="22"/>
        </w:rPr>
        <w:t>вания.</w:t>
      </w:r>
    </w:p>
    <w:p w:rsidR="00EA2F3B" w:rsidRDefault="00EA2F3B" w:rsidP="004161E7">
      <w:pPr>
        <w:ind w:firstLine="360"/>
        <w:jc w:val="both"/>
        <w:rPr>
          <w:sz w:val="22"/>
          <w:szCs w:val="22"/>
        </w:rPr>
      </w:pPr>
      <w:r>
        <w:rPr>
          <w:i/>
          <w:sz w:val="22"/>
          <w:szCs w:val="22"/>
        </w:rPr>
        <w:t>Сохранение наводки оружия</w:t>
      </w:r>
    </w:p>
    <w:p w:rsidR="00EA2F3B" w:rsidRDefault="00EA2F3B" w:rsidP="004161E7">
      <w:pPr>
        <w:ind w:firstLine="360"/>
        <w:jc w:val="both"/>
        <w:rPr>
          <w:sz w:val="22"/>
          <w:szCs w:val="22"/>
        </w:rPr>
      </w:pPr>
      <w:r>
        <w:rPr>
          <w:sz w:val="22"/>
          <w:szCs w:val="22"/>
        </w:rPr>
        <w:t>Принять изготовку к стрельбе, навести оружие в мишень, закрыть глаза на 20- 30 с, удерживая наводку, не допускать дрожания тела и оружия. Открыть глаза зафиксировать отклонение мушки и во</w:t>
      </w:r>
      <w:r>
        <w:rPr>
          <w:sz w:val="22"/>
          <w:szCs w:val="22"/>
        </w:rPr>
        <w:t>с</w:t>
      </w:r>
      <w:r>
        <w:rPr>
          <w:sz w:val="22"/>
          <w:szCs w:val="22"/>
        </w:rPr>
        <w:t>становить наводку. Следит за характером колебаний оружия. Фиксирует отклонения оружия по оптич</w:t>
      </w:r>
      <w:r>
        <w:rPr>
          <w:sz w:val="22"/>
          <w:szCs w:val="22"/>
        </w:rPr>
        <w:t>е</w:t>
      </w:r>
      <w:r>
        <w:rPr>
          <w:sz w:val="22"/>
          <w:szCs w:val="22"/>
        </w:rPr>
        <w:t>скому орт</w:t>
      </w:r>
      <w:r>
        <w:rPr>
          <w:sz w:val="22"/>
          <w:szCs w:val="22"/>
        </w:rPr>
        <w:t>о</w:t>
      </w:r>
      <w:r>
        <w:rPr>
          <w:sz w:val="22"/>
          <w:szCs w:val="22"/>
        </w:rPr>
        <w:t xml:space="preserve">скопу. </w:t>
      </w:r>
    </w:p>
    <w:p w:rsidR="00EA2F3B" w:rsidRDefault="00EA2F3B" w:rsidP="004161E7">
      <w:pPr>
        <w:ind w:firstLine="360"/>
        <w:jc w:val="both"/>
        <w:rPr>
          <w:i/>
          <w:sz w:val="22"/>
          <w:szCs w:val="22"/>
        </w:rPr>
      </w:pPr>
      <w:r>
        <w:rPr>
          <w:sz w:val="22"/>
          <w:szCs w:val="22"/>
        </w:rPr>
        <w:t>Принять изготовку, навести оружие в мишень и наблюдать за движениями мушки. При этом главное внимание уделяется спокойной оценке колебаний и запоминанию их. Следит за характером колебаний оружия. Действие повторяется до тех пор, пока оружие не будет совершать плавные движения без з</w:t>
      </w:r>
      <w:r>
        <w:rPr>
          <w:sz w:val="22"/>
          <w:szCs w:val="22"/>
        </w:rPr>
        <w:t>а</w:t>
      </w:r>
      <w:r>
        <w:rPr>
          <w:sz w:val="22"/>
          <w:szCs w:val="22"/>
        </w:rPr>
        <w:t>метного дрож</w:t>
      </w:r>
      <w:r>
        <w:rPr>
          <w:sz w:val="22"/>
          <w:szCs w:val="22"/>
        </w:rPr>
        <w:t>а</w:t>
      </w:r>
      <w:r>
        <w:rPr>
          <w:sz w:val="22"/>
          <w:szCs w:val="22"/>
        </w:rPr>
        <w:t>ния.</w:t>
      </w:r>
    </w:p>
    <w:p w:rsidR="00EA2F3B" w:rsidRDefault="00EA2F3B" w:rsidP="00665584">
      <w:pPr>
        <w:ind w:firstLine="360"/>
        <w:jc w:val="center"/>
        <w:rPr>
          <w:spacing w:val="-2"/>
          <w:sz w:val="22"/>
          <w:szCs w:val="22"/>
        </w:rPr>
      </w:pPr>
      <w:r>
        <w:rPr>
          <w:i/>
          <w:sz w:val="22"/>
          <w:szCs w:val="22"/>
        </w:rPr>
        <w:t>Управление движениями оружия</w:t>
      </w:r>
    </w:p>
    <w:p w:rsidR="00EA2F3B" w:rsidRDefault="00EA2F3B" w:rsidP="004161E7">
      <w:pPr>
        <w:ind w:firstLine="360"/>
        <w:jc w:val="both"/>
        <w:rPr>
          <w:i/>
          <w:sz w:val="22"/>
          <w:szCs w:val="22"/>
        </w:rPr>
      </w:pPr>
      <w:r>
        <w:rPr>
          <w:spacing w:val="-2"/>
          <w:sz w:val="22"/>
          <w:szCs w:val="22"/>
        </w:rPr>
        <w:t>Принять изготовку к стрельбе, навести мушку в прямую крестообразную цель и плавно, медленно п</w:t>
      </w:r>
      <w:r>
        <w:rPr>
          <w:spacing w:val="-2"/>
          <w:sz w:val="22"/>
          <w:szCs w:val="22"/>
        </w:rPr>
        <w:t>е</w:t>
      </w:r>
      <w:r>
        <w:rPr>
          <w:spacing w:val="-2"/>
          <w:sz w:val="22"/>
          <w:szCs w:val="22"/>
        </w:rPr>
        <w:t>редвигать мушку сначала снизу вверх, затем наоборот, затем слева направо и в обратном направлении. Набл</w:t>
      </w:r>
      <w:r>
        <w:rPr>
          <w:spacing w:val="-2"/>
          <w:sz w:val="22"/>
          <w:szCs w:val="22"/>
        </w:rPr>
        <w:t>ю</w:t>
      </w:r>
      <w:r>
        <w:rPr>
          <w:spacing w:val="-2"/>
          <w:sz w:val="22"/>
          <w:szCs w:val="22"/>
        </w:rPr>
        <w:t>дает за движением оружия через оптический ортоскоп, обращая особое внимание на плавность и направле</w:t>
      </w:r>
      <w:r>
        <w:rPr>
          <w:spacing w:val="-2"/>
          <w:sz w:val="22"/>
          <w:szCs w:val="22"/>
        </w:rPr>
        <w:t>н</w:t>
      </w:r>
      <w:r>
        <w:rPr>
          <w:spacing w:val="-2"/>
          <w:sz w:val="22"/>
          <w:szCs w:val="22"/>
        </w:rPr>
        <w:t>ность хода мушки. Чем выше квалификация стрелка, тем меньше размеры фигуры. Начальные размеры – 50×15см.</w:t>
      </w:r>
    </w:p>
    <w:p w:rsidR="00EA2F3B" w:rsidRDefault="00EA2F3B" w:rsidP="004161E7">
      <w:pPr>
        <w:ind w:firstLine="360"/>
        <w:jc w:val="both"/>
        <w:rPr>
          <w:spacing w:val="-4"/>
          <w:sz w:val="22"/>
          <w:szCs w:val="22"/>
        </w:rPr>
      </w:pPr>
      <w:r>
        <w:rPr>
          <w:i/>
          <w:sz w:val="22"/>
          <w:szCs w:val="22"/>
        </w:rPr>
        <w:t>Условное разделение приемов прицеливания, удержания оружия и спуска курка</w:t>
      </w:r>
    </w:p>
    <w:p w:rsidR="00EA2F3B" w:rsidRDefault="00EA2F3B" w:rsidP="004161E7">
      <w:pPr>
        <w:ind w:firstLine="360"/>
        <w:jc w:val="both"/>
        <w:rPr>
          <w:i/>
          <w:sz w:val="22"/>
          <w:szCs w:val="22"/>
        </w:rPr>
      </w:pPr>
      <w:r>
        <w:rPr>
          <w:spacing w:val="-4"/>
          <w:sz w:val="22"/>
          <w:szCs w:val="22"/>
        </w:rPr>
        <w:t>Принять изготовку к стрельбе, навести мушку в середину белого экрана (50х50 см), произвести нескол</w:t>
      </w:r>
      <w:r>
        <w:rPr>
          <w:spacing w:val="-4"/>
          <w:sz w:val="22"/>
          <w:szCs w:val="22"/>
        </w:rPr>
        <w:t>ь</w:t>
      </w:r>
      <w:r>
        <w:rPr>
          <w:spacing w:val="-4"/>
          <w:sz w:val="22"/>
          <w:szCs w:val="22"/>
        </w:rPr>
        <w:t>ко щелчков «вхолостую». То же со стрельбой на кучность, например 5 выстрелов. Наблюдает визуально за де</w:t>
      </w:r>
      <w:r>
        <w:rPr>
          <w:spacing w:val="-4"/>
          <w:sz w:val="22"/>
          <w:szCs w:val="22"/>
        </w:rPr>
        <w:t>й</w:t>
      </w:r>
      <w:r>
        <w:rPr>
          <w:spacing w:val="-4"/>
          <w:sz w:val="22"/>
          <w:szCs w:val="22"/>
        </w:rPr>
        <w:t>ствиями и состоянием стрелка. Прицеливание примерно в середину экрана.</w:t>
      </w:r>
    </w:p>
    <w:p w:rsidR="00EA2F3B" w:rsidRDefault="00EA2F3B" w:rsidP="004161E7">
      <w:pPr>
        <w:ind w:firstLine="360"/>
        <w:jc w:val="both"/>
        <w:rPr>
          <w:sz w:val="22"/>
          <w:szCs w:val="22"/>
        </w:rPr>
      </w:pPr>
      <w:r>
        <w:rPr>
          <w:i/>
          <w:sz w:val="22"/>
          <w:szCs w:val="22"/>
        </w:rPr>
        <w:t>Согласование прицеливания по экрану, удерживания оружия и спуска курка при стрельбе</w:t>
      </w:r>
    </w:p>
    <w:p w:rsidR="00EA2F3B" w:rsidRDefault="00EA2F3B" w:rsidP="004161E7">
      <w:pPr>
        <w:ind w:firstLine="360"/>
        <w:jc w:val="both"/>
        <w:rPr>
          <w:i/>
          <w:sz w:val="22"/>
          <w:szCs w:val="22"/>
        </w:rPr>
      </w:pPr>
      <w:r>
        <w:rPr>
          <w:sz w:val="22"/>
          <w:szCs w:val="22"/>
        </w:rPr>
        <w:t>Вставить патрон в патронник, но затвор не закрывать, произвести условный выстрел, при этом сл</w:t>
      </w:r>
      <w:r>
        <w:rPr>
          <w:sz w:val="22"/>
          <w:szCs w:val="22"/>
        </w:rPr>
        <w:t>е</w:t>
      </w:r>
      <w:r>
        <w:rPr>
          <w:sz w:val="22"/>
          <w:szCs w:val="22"/>
        </w:rPr>
        <w:t>дить, чтобы мушка резко не отклонялась при нажиме на спусковой крючок, затем закрыть затвор и пр</w:t>
      </w:r>
      <w:r>
        <w:rPr>
          <w:sz w:val="22"/>
          <w:szCs w:val="22"/>
        </w:rPr>
        <w:t>о</w:t>
      </w:r>
      <w:r>
        <w:rPr>
          <w:sz w:val="22"/>
          <w:szCs w:val="22"/>
        </w:rPr>
        <w:t>извести действительный выстрел. Следит за тем, чтобы в момент выстрела не проявлялись признаки р</w:t>
      </w:r>
      <w:r>
        <w:rPr>
          <w:sz w:val="22"/>
          <w:szCs w:val="22"/>
        </w:rPr>
        <w:t>е</w:t>
      </w:r>
      <w:r>
        <w:rPr>
          <w:sz w:val="22"/>
          <w:szCs w:val="22"/>
        </w:rPr>
        <w:t>акции на него: дрожание век, общая напряженность, рывок пальцем спускового крючка, учащение пул</w:t>
      </w:r>
      <w:r>
        <w:rPr>
          <w:sz w:val="22"/>
          <w:szCs w:val="22"/>
        </w:rPr>
        <w:t>ь</w:t>
      </w:r>
      <w:r>
        <w:rPr>
          <w:sz w:val="22"/>
          <w:szCs w:val="22"/>
        </w:rPr>
        <w:t>са, покрасн</w:t>
      </w:r>
      <w:r>
        <w:rPr>
          <w:sz w:val="22"/>
          <w:szCs w:val="22"/>
        </w:rPr>
        <w:t>е</w:t>
      </w:r>
      <w:r>
        <w:rPr>
          <w:sz w:val="22"/>
          <w:szCs w:val="22"/>
        </w:rPr>
        <w:t>ние лица, дрожание рук и других частей тела и др. Если реакция на выстрел явно заметна, следует немедленно перевести на предыдущий, более пр</w:t>
      </w:r>
      <w:r>
        <w:rPr>
          <w:sz w:val="22"/>
          <w:szCs w:val="22"/>
        </w:rPr>
        <w:t>о</w:t>
      </w:r>
      <w:r>
        <w:rPr>
          <w:sz w:val="22"/>
          <w:szCs w:val="22"/>
        </w:rPr>
        <w:t>стой вариант, не допуская углубления реакции.</w:t>
      </w:r>
    </w:p>
    <w:p w:rsidR="00EA2F3B" w:rsidRDefault="00EA2F3B" w:rsidP="004161E7">
      <w:pPr>
        <w:ind w:firstLine="360"/>
        <w:jc w:val="both"/>
        <w:rPr>
          <w:sz w:val="22"/>
          <w:szCs w:val="22"/>
        </w:rPr>
      </w:pPr>
      <w:r>
        <w:rPr>
          <w:i/>
          <w:sz w:val="22"/>
          <w:szCs w:val="22"/>
        </w:rPr>
        <w:t>Согласование прицеливания по экрану, удерживания оружия и спуска курка при стрельбе</w:t>
      </w:r>
    </w:p>
    <w:p w:rsidR="00EA2F3B" w:rsidRDefault="00EA2F3B" w:rsidP="004161E7">
      <w:pPr>
        <w:ind w:firstLine="360"/>
        <w:jc w:val="both"/>
        <w:rPr>
          <w:i/>
          <w:sz w:val="22"/>
          <w:szCs w:val="22"/>
        </w:rPr>
      </w:pPr>
      <w:r>
        <w:rPr>
          <w:sz w:val="22"/>
          <w:szCs w:val="22"/>
        </w:rPr>
        <w:t>Производить стрельбу из винтовки, заряжаемой тренером вперемешку патронами с пороховым зар</w:t>
      </w:r>
      <w:r>
        <w:rPr>
          <w:sz w:val="22"/>
          <w:szCs w:val="22"/>
        </w:rPr>
        <w:t>я</w:t>
      </w:r>
      <w:r>
        <w:rPr>
          <w:sz w:val="22"/>
          <w:szCs w:val="22"/>
        </w:rPr>
        <w:t>дом и учебными патронами. Следит за тем, как стрелок реагирует на осечку. В случае наличия мыше</w:t>
      </w:r>
      <w:r>
        <w:rPr>
          <w:sz w:val="22"/>
          <w:szCs w:val="22"/>
        </w:rPr>
        <w:t>ч</w:t>
      </w:r>
      <w:r>
        <w:rPr>
          <w:sz w:val="22"/>
          <w:szCs w:val="22"/>
        </w:rPr>
        <w:t>ной реакции перед повторением очередного выстрела сосредоточить внимание стрелка на плавном спуске курка. В случае продолжающейся явной реакции при «осечке» (резкое движение тела и оружия) перевести стрелка на отрабо</w:t>
      </w:r>
      <w:r>
        <w:rPr>
          <w:sz w:val="22"/>
          <w:szCs w:val="22"/>
        </w:rPr>
        <w:t>т</w:t>
      </w:r>
      <w:r>
        <w:rPr>
          <w:sz w:val="22"/>
          <w:szCs w:val="22"/>
        </w:rPr>
        <w:t>ку устойчивости и спуска курка без выстрела.</w:t>
      </w:r>
    </w:p>
    <w:p w:rsidR="00EA2F3B" w:rsidRDefault="00EA2F3B" w:rsidP="004161E7">
      <w:pPr>
        <w:ind w:firstLine="360"/>
        <w:jc w:val="both"/>
        <w:rPr>
          <w:sz w:val="22"/>
          <w:szCs w:val="22"/>
        </w:rPr>
      </w:pPr>
      <w:r>
        <w:rPr>
          <w:i/>
          <w:sz w:val="22"/>
          <w:szCs w:val="22"/>
        </w:rPr>
        <w:t>Согласование тех же приемов при стрельбе по мишени</w:t>
      </w:r>
      <w:r>
        <w:rPr>
          <w:i/>
          <w:sz w:val="22"/>
          <w:szCs w:val="22"/>
        </w:rPr>
        <w:tab/>
      </w:r>
    </w:p>
    <w:p w:rsidR="00EA2F3B" w:rsidRDefault="00EA2F3B" w:rsidP="004161E7">
      <w:pPr>
        <w:ind w:firstLine="360"/>
        <w:jc w:val="both"/>
        <w:rPr>
          <w:sz w:val="22"/>
          <w:szCs w:val="22"/>
        </w:rPr>
      </w:pPr>
      <w:r>
        <w:rPr>
          <w:sz w:val="22"/>
          <w:szCs w:val="22"/>
        </w:rPr>
        <w:t>Стрельба по мишени на результат с «отметкой» выстрелов, но без собственной корректировки. Наблюдает в оптическую трубу, сообщает стрелку о внесении поправок в прицел.</w:t>
      </w:r>
    </w:p>
    <w:p w:rsidR="00EA2F3B" w:rsidRDefault="00EA2F3B" w:rsidP="004161E7">
      <w:pPr>
        <w:ind w:firstLine="360"/>
        <w:jc w:val="both"/>
        <w:rPr>
          <w:i/>
          <w:spacing w:val="-2"/>
          <w:sz w:val="22"/>
          <w:szCs w:val="22"/>
        </w:rPr>
      </w:pPr>
      <w:r>
        <w:rPr>
          <w:sz w:val="22"/>
          <w:szCs w:val="22"/>
        </w:rPr>
        <w:t>При возобновлении реакции на выстрел следует немедленно перевести стрелка на выполнение предыдущих упражнений.</w:t>
      </w:r>
    </w:p>
    <w:p w:rsidR="00EA2F3B" w:rsidRDefault="00EA2F3B" w:rsidP="00665584">
      <w:pPr>
        <w:ind w:firstLine="360"/>
        <w:jc w:val="center"/>
        <w:rPr>
          <w:sz w:val="22"/>
          <w:szCs w:val="22"/>
        </w:rPr>
      </w:pPr>
      <w:r>
        <w:rPr>
          <w:i/>
          <w:spacing w:val="-2"/>
          <w:sz w:val="22"/>
          <w:szCs w:val="22"/>
        </w:rPr>
        <w:t>Задания для развития и совершенствования управления спуском курка</w:t>
      </w:r>
    </w:p>
    <w:p w:rsidR="00EA2F3B" w:rsidRDefault="00EA2F3B" w:rsidP="004161E7">
      <w:pPr>
        <w:ind w:firstLine="360"/>
        <w:jc w:val="both"/>
        <w:rPr>
          <w:i/>
          <w:spacing w:val="-2"/>
          <w:sz w:val="22"/>
          <w:szCs w:val="22"/>
        </w:rPr>
      </w:pPr>
      <w:r>
        <w:rPr>
          <w:sz w:val="22"/>
          <w:szCs w:val="22"/>
        </w:rPr>
        <w:t>Принять изготовку к стрельбе лежа, нажать плавно на спусковой крючок на половину его рабочего хода. Следит за характером нажатия пальца по ходу движения стрелки индикатора. Определяет ошибку, с</w:t>
      </w:r>
      <w:r>
        <w:rPr>
          <w:sz w:val="22"/>
          <w:szCs w:val="22"/>
        </w:rPr>
        <w:t>о</w:t>
      </w:r>
      <w:r>
        <w:rPr>
          <w:sz w:val="22"/>
          <w:szCs w:val="22"/>
        </w:rPr>
        <w:t>общает о ней стрелку. Каждый раз нажатие на спусковой крючок производится при закрытых глазах стре</w:t>
      </w:r>
      <w:r>
        <w:rPr>
          <w:sz w:val="22"/>
          <w:szCs w:val="22"/>
        </w:rPr>
        <w:t>л</w:t>
      </w:r>
      <w:r>
        <w:rPr>
          <w:sz w:val="22"/>
          <w:szCs w:val="22"/>
        </w:rPr>
        <w:t>ка.</w:t>
      </w:r>
    </w:p>
    <w:p w:rsidR="00EA2F3B" w:rsidRDefault="00EA2F3B" w:rsidP="004161E7">
      <w:pPr>
        <w:ind w:firstLine="357"/>
        <w:jc w:val="both"/>
        <w:rPr>
          <w:sz w:val="22"/>
          <w:szCs w:val="22"/>
        </w:rPr>
      </w:pPr>
      <w:r>
        <w:rPr>
          <w:i/>
          <w:spacing w:val="-2"/>
          <w:sz w:val="22"/>
          <w:szCs w:val="22"/>
        </w:rPr>
        <w:t>Задания для развития и совершенствования управления спуском курка</w:t>
      </w:r>
    </w:p>
    <w:p w:rsidR="00EA2F3B" w:rsidRDefault="00EA2F3B" w:rsidP="004161E7">
      <w:pPr>
        <w:ind w:firstLine="357"/>
        <w:jc w:val="both"/>
        <w:rPr>
          <w:i/>
          <w:sz w:val="22"/>
          <w:szCs w:val="22"/>
        </w:rPr>
      </w:pPr>
      <w:r>
        <w:rPr>
          <w:sz w:val="22"/>
          <w:szCs w:val="22"/>
        </w:rPr>
        <w:t>Стрельба из винтовки (например, стоя) по экрану с собственным визуальным контролем за ходом стрелки индикатора. Натяжение спуска последовательно 100, 200, 400, 600 г. Тренер, кроме того, опр</w:t>
      </w:r>
      <w:r>
        <w:rPr>
          <w:sz w:val="22"/>
          <w:szCs w:val="22"/>
        </w:rPr>
        <w:t>е</w:t>
      </w:r>
      <w:r>
        <w:rPr>
          <w:sz w:val="22"/>
          <w:szCs w:val="22"/>
        </w:rPr>
        <w:t>дел</w:t>
      </w:r>
      <w:r>
        <w:rPr>
          <w:sz w:val="22"/>
          <w:szCs w:val="22"/>
        </w:rPr>
        <w:t>я</w:t>
      </w:r>
      <w:r>
        <w:rPr>
          <w:sz w:val="22"/>
          <w:szCs w:val="22"/>
        </w:rPr>
        <w:t>ет, при каких усилия спуска и при какой длине хода проявляется индивидуально точное движение пальца. В дальнейшем устанавливает эти величины натяжений при практической стрельбе из различных полож</w:t>
      </w:r>
      <w:r>
        <w:rPr>
          <w:sz w:val="22"/>
          <w:szCs w:val="22"/>
        </w:rPr>
        <w:t>е</w:t>
      </w:r>
      <w:r>
        <w:rPr>
          <w:sz w:val="22"/>
          <w:szCs w:val="22"/>
        </w:rPr>
        <w:t>ний.</w:t>
      </w:r>
    </w:p>
    <w:p w:rsidR="00EA2F3B" w:rsidRDefault="00EA2F3B" w:rsidP="004161E7">
      <w:pPr>
        <w:ind w:firstLine="360"/>
        <w:jc w:val="both"/>
        <w:rPr>
          <w:sz w:val="22"/>
          <w:szCs w:val="22"/>
        </w:rPr>
      </w:pPr>
      <w:r>
        <w:rPr>
          <w:i/>
          <w:sz w:val="22"/>
          <w:szCs w:val="22"/>
        </w:rPr>
        <w:t>Задания на расслабление мышц и на управление вниманием</w:t>
      </w:r>
    </w:p>
    <w:p w:rsidR="00EA2F3B" w:rsidRDefault="00EA2F3B" w:rsidP="004161E7">
      <w:pPr>
        <w:ind w:firstLine="360"/>
        <w:jc w:val="both"/>
        <w:rPr>
          <w:i/>
          <w:sz w:val="22"/>
          <w:szCs w:val="22"/>
        </w:rPr>
      </w:pPr>
      <w:r>
        <w:rPr>
          <w:sz w:val="22"/>
          <w:szCs w:val="22"/>
        </w:rPr>
        <w:t>Расслабление мышц рук и плечевого пояса. Сидя расслабить правую кисть (покачивая на весу с уп</w:t>
      </w:r>
      <w:r>
        <w:rPr>
          <w:sz w:val="22"/>
          <w:szCs w:val="22"/>
        </w:rPr>
        <w:t>о</w:t>
      </w:r>
      <w:r>
        <w:rPr>
          <w:sz w:val="22"/>
          <w:szCs w:val="22"/>
        </w:rPr>
        <w:t xml:space="preserve">ром на локоть. Добиться, чтобы висела, как плеть), левую кисть, обе вместе, попеременно, пальцы (до </w:t>
      </w:r>
      <w:r>
        <w:rPr>
          <w:sz w:val="22"/>
          <w:szCs w:val="22"/>
        </w:rPr>
        <w:lastRenderedPageBreak/>
        <w:t>восковой мя</w:t>
      </w:r>
      <w:r>
        <w:rPr>
          <w:sz w:val="22"/>
          <w:szCs w:val="22"/>
        </w:rPr>
        <w:t>г</w:t>
      </w:r>
      <w:r>
        <w:rPr>
          <w:sz w:val="22"/>
          <w:szCs w:val="22"/>
        </w:rPr>
        <w:t>кости). Показывает положение «кучера на дрожках» и выполнение упражнений. Полезно использовать на фи</w:t>
      </w:r>
      <w:r>
        <w:rPr>
          <w:sz w:val="22"/>
          <w:szCs w:val="22"/>
        </w:rPr>
        <w:t>з</w:t>
      </w:r>
      <w:r>
        <w:rPr>
          <w:sz w:val="22"/>
          <w:szCs w:val="22"/>
        </w:rPr>
        <w:t>зарядке, на занятиях по ОФП на разминке и в паузах между выстрелами, сериями.</w:t>
      </w:r>
    </w:p>
    <w:p w:rsidR="00EA2F3B" w:rsidRDefault="00EA2F3B" w:rsidP="00665584">
      <w:pPr>
        <w:ind w:firstLine="360"/>
        <w:jc w:val="center"/>
        <w:rPr>
          <w:sz w:val="22"/>
          <w:szCs w:val="22"/>
        </w:rPr>
      </w:pPr>
      <w:r>
        <w:rPr>
          <w:i/>
          <w:sz w:val="22"/>
          <w:szCs w:val="22"/>
        </w:rPr>
        <w:t>Расслабление мышц век и глазных яблок</w:t>
      </w:r>
    </w:p>
    <w:p w:rsidR="00EA2F3B" w:rsidRDefault="00EA2F3B">
      <w:pPr>
        <w:ind w:firstLine="360"/>
        <w:jc w:val="both"/>
        <w:rPr>
          <w:sz w:val="22"/>
          <w:szCs w:val="22"/>
        </w:rPr>
      </w:pPr>
      <w:r>
        <w:rPr>
          <w:sz w:val="22"/>
          <w:szCs w:val="22"/>
        </w:rPr>
        <w:t>Слегка приспустить верхние веки так, чтобы они были видны. Заметить дрожание. Постараться пр</w:t>
      </w:r>
      <w:r>
        <w:rPr>
          <w:sz w:val="22"/>
          <w:szCs w:val="22"/>
        </w:rPr>
        <w:t>е</w:t>
      </w:r>
      <w:r>
        <w:rPr>
          <w:sz w:val="22"/>
          <w:szCs w:val="22"/>
        </w:rPr>
        <w:t>кратить его. Сначала это не удастся, дрожание даже усилится. Но после нескольких тренировок его можно уменьшить и совсем устранить. Это особенно хорошо удается, если смотреть вдаль. Закрыть гл</w:t>
      </w:r>
      <w:r>
        <w:rPr>
          <w:sz w:val="22"/>
          <w:szCs w:val="22"/>
        </w:rPr>
        <w:t>а</w:t>
      </w:r>
      <w:r>
        <w:rPr>
          <w:sz w:val="22"/>
          <w:szCs w:val="22"/>
        </w:rPr>
        <w:t>за, расслабить веки (свободно их опустить). Повторить несколько раз, стараясь уловить положение ма</w:t>
      </w:r>
      <w:r>
        <w:rPr>
          <w:sz w:val="22"/>
          <w:szCs w:val="22"/>
        </w:rPr>
        <w:t>к</w:t>
      </w:r>
      <w:r>
        <w:rPr>
          <w:sz w:val="22"/>
          <w:szCs w:val="22"/>
        </w:rPr>
        <w:t>симального расслабления</w:t>
      </w:r>
    </w:p>
    <w:p w:rsidR="00EA2F3B" w:rsidRDefault="00EA2F3B" w:rsidP="004161E7">
      <w:pPr>
        <w:ind w:firstLine="360"/>
        <w:jc w:val="both"/>
        <w:rPr>
          <w:sz w:val="22"/>
          <w:szCs w:val="22"/>
        </w:rPr>
      </w:pPr>
      <w:r>
        <w:rPr>
          <w:sz w:val="22"/>
          <w:szCs w:val="22"/>
        </w:rPr>
        <w:t>На тренировку местных расслаблений нужно затратить около двух-трех недель, а для некоторых и больше, но работать нужно прилежно, постоянно, не прерываясь ни на один день. Постепенно «вну</w:t>
      </w:r>
      <w:r>
        <w:rPr>
          <w:sz w:val="22"/>
          <w:szCs w:val="22"/>
        </w:rPr>
        <w:t>т</w:t>
      </w:r>
      <w:r>
        <w:rPr>
          <w:sz w:val="22"/>
          <w:szCs w:val="22"/>
        </w:rPr>
        <w:t>ренний контролер» приучится автоматически следить за мышцами всегда и вс</w:t>
      </w:r>
      <w:r>
        <w:rPr>
          <w:sz w:val="22"/>
          <w:szCs w:val="22"/>
        </w:rPr>
        <w:t>ю</w:t>
      </w:r>
      <w:r w:rsidR="004161E7">
        <w:rPr>
          <w:sz w:val="22"/>
          <w:szCs w:val="22"/>
        </w:rPr>
        <w:t>ду.</w:t>
      </w:r>
    </w:p>
    <w:p w:rsidR="00EA2F3B" w:rsidRDefault="00EA2F3B">
      <w:pPr>
        <w:jc w:val="center"/>
        <w:rPr>
          <w:sz w:val="22"/>
          <w:szCs w:val="22"/>
        </w:rPr>
      </w:pPr>
      <w:r>
        <w:rPr>
          <w:b/>
          <w:sz w:val="22"/>
          <w:szCs w:val="22"/>
        </w:rPr>
        <w:t>Бег на короткие дистанции</w:t>
      </w:r>
    </w:p>
    <w:p w:rsidR="00EA2F3B" w:rsidRDefault="00EA2F3B">
      <w:pPr>
        <w:ind w:firstLine="360"/>
        <w:jc w:val="both"/>
        <w:rPr>
          <w:sz w:val="22"/>
          <w:szCs w:val="22"/>
        </w:rPr>
      </w:pPr>
      <w:r>
        <w:rPr>
          <w:sz w:val="22"/>
          <w:szCs w:val="22"/>
        </w:rPr>
        <w:t>Различные сочетания имитационных упражнений, выполняемых в разной последовательности, сп</w:t>
      </w:r>
      <w:r>
        <w:rPr>
          <w:sz w:val="22"/>
          <w:szCs w:val="22"/>
        </w:rPr>
        <w:t>о</w:t>
      </w:r>
      <w:r>
        <w:rPr>
          <w:sz w:val="22"/>
          <w:szCs w:val="22"/>
        </w:rPr>
        <w:t>собствует развитию такого вида быстр</w:t>
      </w:r>
      <w:r>
        <w:rPr>
          <w:sz w:val="22"/>
          <w:szCs w:val="22"/>
        </w:rPr>
        <w:t>о</w:t>
      </w:r>
      <w:r>
        <w:rPr>
          <w:sz w:val="22"/>
          <w:szCs w:val="22"/>
        </w:rPr>
        <w:t>ты, как быстрота переключения с одних действий на другие.</w:t>
      </w:r>
    </w:p>
    <w:p w:rsidR="00EA2F3B" w:rsidRDefault="00EA2F3B">
      <w:pPr>
        <w:ind w:firstLine="360"/>
        <w:jc w:val="both"/>
        <w:rPr>
          <w:sz w:val="22"/>
          <w:szCs w:val="22"/>
        </w:rPr>
      </w:pPr>
      <w:r>
        <w:rPr>
          <w:sz w:val="22"/>
          <w:szCs w:val="22"/>
        </w:rPr>
        <w:t>При выполнении имитационных упражнений в сочетании с упражнениями, направленными на ра</w:t>
      </w:r>
      <w:r>
        <w:rPr>
          <w:sz w:val="22"/>
          <w:szCs w:val="22"/>
        </w:rPr>
        <w:t>з</w:t>
      </w:r>
      <w:r>
        <w:rPr>
          <w:sz w:val="22"/>
          <w:szCs w:val="22"/>
        </w:rPr>
        <w:t>витие быстроты перемещений, следует учитывать специфику конкретного вида спорта. Имитируемые технич</w:t>
      </w:r>
      <w:r>
        <w:rPr>
          <w:sz w:val="22"/>
          <w:szCs w:val="22"/>
        </w:rPr>
        <w:t>е</w:t>
      </w:r>
      <w:r>
        <w:rPr>
          <w:sz w:val="22"/>
          <w:szCs w:val="22"/>
        </w:rPr>
        <w:t>ские приемы должны учитывать закономерности перемещений на поле (площадке, ринге и т.д.). Например, в в</w:t>
      </w:r>
      <w:r>
        <w:rPr>
          <w:sz w:val="22"/>
          <w:szCs w:val="22"/>
        </w:rPr>
        <w:t>о</w:t>
      </w:r>
      <w:r>
        <w:rPr>
          <w:sz w:val="22"/>
          <w:szCs w:val="22"/>
        </w:rPr>
        <w:t xml:space="preserve">лейболе после перемещения к сетке должен следовать нападающий удар и т.д. </w:t>
      </w:r>
    </w:p>
    <w:p w:rsidR="00EA2F3B" w:rsidRDefault="00EA2F3B">
      <w:pPr>
        <w:ind w:firstLine="360"/>
        <w:jc w:val="both"/>
        <w:rPr>
          <w:sz w:val="22"/>
          <w:szCs w:val="22"/>
        </w:rPr>
      </w:pPr>
      <w:r>
        <w:rPr>
          <w:sz w:val="22"/>
          <w:szCs w:val="22"/>
        </w:rPr>
        <w:t xml:space="preserve">Для развития всех форм быстроты необходимо руководствоваться следующими положениями: </w:t>
      </w:r>
    </w:p>
    <w:p w:rsidR="00EA2F3B" w:rsidRDefault="00EA2F3B">
      <w:pPr>
        <w:ind w:left="360"/>
        <w:jc w:val="both"/>
        <w:rPr>
          <w:sz w:val="22"/>
          <w:szCs w:val="22"/>
        </w:rPr>
      </w:pPr>
      <w:r>
        <w:rPr>
          <w:sz w:val="22"/>
          <w:szCs w:val="22"/>
        </w:rPr>
        <w:t>еЕсли основная задача занятия развитие быстроты, то ее следует решить непосредственно после разминки;</w:t>
      </w:r>
    </w:p>
    <w:p w:rsidR="00EA2F3B" w:rsidRDefault="00EA2F3B" w:rsidP="00AF4D24">
      <w:pPr>
        <w:numPr>
          <w:ilvl w:val="0"/>
          <w:numId w:val="28"/>
        </w:numPr>
        <w:jc w:val="both"/>
        <w:rPr>
          <w:sz w:val="22"/>
          <w:szCs w:val="22"/>
        </w:rPr>
      </w:pPr>
      <w:r>
        <w:rPr>
          <w:sz w:val="22"/>
          <w:szCs w:val="22"/>
        </w:rPr>
        <w:t>одновременно с развитием быстроты необходимо упражняться в совершенствовании техники избранного вида спорта;</w:t>
      </w:r>
    </w:p>
    <w:p w:rsidR="00EA2F3B" w:rsidRDefault="00EA2F3B" w:rsidP="00AF4D24">
      <w:pPr>
        <w:numPr>
          <w:ilvl w:val="0"/>
          <w:numId w:val="28"/>
        </w:numPr>
        <w:jc w:val="both"/>
        <w:rPr>
          <w:spacing w:val="-2"/>
          <w:sz w:val="22"/>
          <w:szCs w:val="22"/>
        </w:rPr>
      </w:pPr>
      <w:r>
        <w:rPr>
          <w:sz w:val="22"/>
          <w:szCs w:val="22"/>
        </w:rPr>
        <w:t>развивать способность к произвольному (сознательному) ра</w:t>
      </w:r>
      <w:r>
        <w:rPr>
          <w:sz w:val="22"/>
          <w:szCs w:val="22"/>
        </w:rPr>
        <w:t>с</w:t>
      </w:r>
      <w:r>
        <w:rPr>
          <w:sz w:val="22"/>
          <w:szCs w:val="22"/>
        </w:rPr>
        <w:t xml:space="preserve">слаблению мышц. </w:t>
      </w:r>
    </w:p>
    <w:p w:rsidR="00EA2F3B" w:rsidRDefault="00EA2F3B">
      <w:pPr>
        <w:ind w:firstLine="360"/>
        <w:jc w:val="both"/>
        <w:rPr>
          <w:sz w:val="22"/>
          <w:szCs w:val="22"/>
        </w:rPr>
      </w:pPr>
      <w:r>
        <w:rPr>
          <w:spacing w:val="-2"/>
          <w:sz w:val="22"/>
          <w:szCs w:val="22"/>
        </w:rPr>
        <w:t>Начинать развитие быстроты следует с выполнения упражнений равномерным методом, со средней интенсивностью: как только развивается способность контроля за движениями, применять метод переме</w:t>
      </w:r>
      <w:r>
        <w:rPr>
          <w:spacing w:val="-2"/>
          <w:sz w:val="22"/>
          <w:szCs w:val="22"/>
        </w:rPr>
        <w:t>н</w:t>
      </w:r>
      <w:r>
        <w:rPr>
          <w:spacing w:val="-2"/>
          <w:sz w:val="22"/>
          <w:szCs w:val="22"/>
        </w:rPr>
        <w:t>ных и п</w:t>
      </w:r>
      <w:r>
        <w:rPr>
          <w:spacing w:val="-2"/>
          <w:sz w:val="22"/>
          <w:szCs w:val="22"/>
        </w:rPr>
        <w:t>о</w:t>
      </w:r>
      <w:r>
        <w:rPr>
          <w:spacing w:val="-2"/>
          <w:sz w:val="22"/>
          <w:szCs w:val="22"/>
        </w:rPr>
        <w:t xml:space="preserve">вторно-переменных упражнений; наибольшая скорость (интенсивность) движений на этой стадии – 80-85 % от максимальных возможностей. </w:t>
      </w:r>
    </w:p>
    <w:p w:rsidR="00EA2F3B" w:rsidRDefault="00EA2F3B">
      <w:pPr>
        <w:ind w:firstLine="360"/>
        <w:jc w:val="both"/>
        <w:rPr>
          <w:sz w:val="22"/>
          <w:szCs w:val="22"/>
        </w:rPr>
      </w:pPr>
      <w:r>
        <w:rPr>
          <w:sz w:val="22"/>
          <w:szCs w:val="22"/>
        </w:rPr>
        <w:t>На протяжении ряда лет тренировки, особенно юных спортсменов, уровень быстроты движений должен повышаться. Однако наблюдаются многочисленные случаи стабилизации этого качества на д</w:t>
      </w:r>
      <w:r>
        <w:rPr>
          <w:sz w:val="22"/>
          <w:szCs w:val="22"/>
        </w:rPr>
        <w:t>о</w:t>
      </w:r>
      <w:r>
        <w:rPr>
          <w:sz w:val="22"/>
          <w:szCs w:val="22"/>
        </w:rPr>
        <w:t>сти</w:t>
      </w:r>
      <w:r>
        <w:rPr>
          <w:sz w:val="22"/>
          <w:szCs w:val="22"/>
        </w:rPr>
        <w:t>г</w:t>
      </w:r>
      <w:r>
        <w:rPr>
          <w:sz w:val="22"/>
          <w:szCs w:val="22"/>
        </w:rPr>
        <w:t>нутом уровне, что, надо думать, происходит из-за не предъявления в процессе тренировки новых, более высоких, требований к организму спортсмена, к его физическим и волевым качествам. Кроме т</w:t>
      </w:r>
      <w:r>
        <w:rPr>
          <w:sz w:val="22"/>
          <w:szCs w:val="22"/>
        </w:rPr>
        <w:t>о</w:t>
      </w:r>
      <w:r>
        <w:rPr>
          <w:sz w:val="22"/>
          <w:szCs w:val="22"/>
        </w:rPr>
        <w:t>го, вследствие мн</w:t>
      </w:r>
      <w:r>
        <w:rPr>
          <w:sz w:val="22"/>
          <w:szCs w:val="22"/>
        </w:rPr>
        <w:t>о</w:t>
      </w:r>
      <w:r>
        <w:rPr>
          <w:sz w:val="22"/>
          <w:szCs w:val="22"/>
        </w:rPr>
        <w:t>жества повторений одного и того же действия с максимальной быстротой создается автоматизация движ</w:t>
      </w:r>
      <w:r>
        <w:rPr>
          <w:sz w:val="22"/>
          <w:szCs w:val="22"/>
        </w:rPr>
        <w:t>е</w:t>
      </w:r>
      <w:r>
        <w:rPr>
          <w:sz w:val="22"/>
          <w:szCs w:val="22"/>
        </w:rPr>
        <w:t>ний, основанная на образовании и закреплении определенной системы нервных процессов. Это стабилизирует быстроту отталкивания, рывка, частоту движений спортсмена, препя</w:t>
      </w:r>
      <w:r>
        <w:rPr>
          <w:sz w:val="22"/>
          <w:szCs w:val="22"/>
        </w:rPr>
        <w:t>т</w:t>
      </w:r>
      <w:r>
        <w:rPr>
          <w:sz w:val="22"/>
          <w:szCs w:val="22"/>
        </w:rPr>
        <w:t>ствуя росту скорости даже тогда, когда уровень развития физических и волевых качеств повышается. Так создается «скорос</w:t>
      </w:r>
      <w:r>
        <w:rPr>
          <w:sz w:val="22"/>
          <w:szCs w:val="22"/>
        </w:rPr>
        <w:t>т</w:t>
      </w:r>
      <w:r>
        <w:rPr>
          <w:sz w:val="22"/>
          <w:szCs w:val="22"/>
        </w:rPr>
        <w:t>ной барьер», приостанавливающий прогресс в спортивных результатах. Чтобы избежать этого, следует начинать специализацию подростков и юношей в видах спорта, в которых пр</w:t>
      </w:r>
      <w:r>
        <w:rPr>
          <w:sz w:val="22"/>
          <w:szCs w:val="22"/>
        </w:rPr>
        <w:t>е</w:t>
      </w:r>
      <w:r>
        <w:rPr>
          <w:sz w:val="22"/>
          <w:szCs w:val="22"/>
        </w:rPr>
        <w:t>имущественно, проявляется быстрота (в частности, в беге на короткие дистанции), после того, как д</w:t>
      </w:r>
      <w:r>
        <w:rPr>
          <w:sz w:val="22"/>
          <w:szCs w:val="22"/>
        </w:rPr>
        <w:t>о</w:t>
      </w:r>
      <w:r>
        <w:rPr>
          <w:sz w:val="22"/>
          <w:szCs w:val="22"/>
        </w:rPr>
        <w:t>стигнут достаточно высокий уровень общей физической подготовленности путем занятий такими вид</w:t>
      </w:r>
      <w:r>
        <w:rPr>
          <w:sz w:val="22"/>
          <w:szCs w:val="22"/>
        </w:rPr>
        <w:t>а</w:t>
      </w:r>
      <w:r>
        <w:rPr>
          <w:sz w:val="22"/>
          <w:szCs w:val="22"/>
        </w:rPr>
        <w:t>ми спорта, в которых движения выполняются в варь</w:t>
      </w:r>
      <w:r>
        <w:rPr>
          <w:sz w:val="22"/>
          <w:szCs w:val="22"/>
        </w:rPr>
        <w:t>и</w:t>
      </w:r>
      <w:r>
        <w:rPr>
          <w:sz w:val="22"/>
          <w:szCs w:val="22"/>
        </w:rPr>
        <w:t>руемых условиях (например, занятий баскетболом, регби).</w:t>
      </w:r>
    </w:p>
    <w:p w:rsidR="00EA2F3B" w:rsidRDefault="00EA2F3B">
      <w:pPr>
        <w:ind w:firstLine="360"/>
        <w:jc w:val="both"/>
        <w:rPr>
          <w:sz w:val="22"/>
          <w:szCs w:val="22"/>
        </w:rPr>
      </w:pPr>
      <w:r>
        <w:rPr>
          <w:sz w:val="22"/>
          <w:szCs w:val="22"/>
        </w:rPr>
        <w:t>Чтобы преодолеть скоростной барьер, необходимо применить такие средства, методы и условия, к</w:t>
      </w:r>
      <w:r>
        <w:rPr>
          <w:sz w:val="22"/>
          <w:szCs w:val="22"/>
        </w:rPr>
        <w:t>о</w:t>
      </w:r>
      <w:r>
        <w:rPr>
          <w:sz w:val="22"/>
          <w:szCs w:val="22"/>
        </w:rPr>
        <w:t>торые помогли бы спортсмену не только повысить предельную быстроту, но и в многократных повтор</w:t>
      </w:r>
      <w:r>
        <w:rPr>
          <w:sz w:val="22"/>
          <w:szCs w:val="22"/>
        </w:rPr>
        <w:t>е</w:t>
      </w:r>
      <w:r>
        <w:rPr>
          <w:sz w:val="22"/>
          <w:szCs w:val="22"/>
        </w:rPr>
        <w:t>ниях закр</w:t>
      </w:r>
      <w:r>
        <w:rPr>
          <w:sz w:val="22"/>
          <w:szCs w:val="22"/>
        </w:rPr>
        <w:t>е</w:t>
      </w:r>
      <w:r>
        <w:rPr>
          <w:sz w:val="22"/>
          <w:szCs w:val="22"/>
        </w:rPr>
        <w:t>пить ее на новом уровне. В принципе все упражнения и методы, используемые для развития быстроты и частоты движений с проявлением максимальных усилий, могут быть применены для пр</w:t>
      </w:r>
      <w:r>
        <w:rPr>
          <w:sz w:val="22"/>
          <w:szCs w:val="22"/>
        </w:rPr>
        <w:t>е</w:t>
      </w:r>
      <w:r>
        <w:rPr>
          <w:sz w:val="22"/>
          <w:szCs w:val="22"/>
        </w:rPr>
        <w:t>одоления скоростного барьера. Однако этому должна предшествовать специальная физическая подг</w:t>
      </w:r>
      <w:r>
        <w:rPr>
          <w:sz w:val="22"/>
          <w:szCs w:val="22"/>
        </w:rPr>
        <w:t>о</w:t>
      </w:r>
      <w:r>
        <w:rPr>
          <w:sz w:val="22"/>
          <w:szCs w:val="22"/>
        </w:rPr>
        <w:t>товка, направленная на укрепление мускулатуры, подвижн</w:t>
      </w:r>
      <w:r>
        <w:rPr>
          <w:sz w:val="22"/>
          <w:szCs w:val="22"/>
        </w:rPr>
        <w:t>о</w:t>
      </w:r>
      <w:r>
        <w:rPr>
          <w:sz w:val="22"/>
          <w:szCs w:val="22"/>
        </w:rPr>
        <w:t xml:space="preserve">сти суставов, на повышение выносливости. </w:t>
      </w:r>
    </w:p>
    <w:p w:rsidR="00EA2F3B" w:rsidRDefault="00EA2F3B">
      <w:pPr>
        <w:ind w:firstLine="360"/>
        <w:jc w:val="both"/>
        <w:rPr>
          <w:sz w:val="22"/>
          <w:szCs w:val="22"/>
        </w:rPr>
      </w:pPr>
      <w:r>
        <w:rPr>
          <w:sz w:val="22"/>
          <w:szCs w:val="22"/>
        </w:rPr>
        <w:t>Известно, что потенциальные возможности нервно-мышечной системы в быстроте движений знач</w:t>
      </w:r>
      <w:r>
        <w:rPr>
          <w:sz w:val="22"/>
          <w:szCs w:val="22"/>
        </w:rPr>
        <w:t>и</w:t>
      </w:r>
      <w:r>
        <w:rPr>
          <w:sz w:val="22"/>
          <w:szCs w:val="22"/>
        </w:rPr>
        <w:t>тельно выше, чем принято считать. Свидетельство этому – выполнение в облегченных условиях движ</w:t>
      </w:r>
      <w:r>
        <w:rPr>
          <w:sz w:val="22"/>
          <w:szCs w:val="22"/>
        </w:rPr>
        <w:t>е</w:t>
      </w:r>
      <w:r>
        <w:rPr>
          <w:sz w:val="22"/>
          <w:szCs w:val="22"/>
        </w:rPr>
        <w:t>ний с большой быстротой в условиях, способствующих увеличению темпа и импульсивности (например, бег по наклонной дорожке, плавание за лидером, метание облегченных снарядов, уменьшение размеров пл</w:t>
      </w:r>
      <w:r>
        <w:rPr>
          <w:sz w:val="22"/>
          <w:szCs w:val="22"/>
        </w:rPr>
        <w:t>о</w:t>
      </w:r>
      <w:r>
        <w:rPr>
          <w:sz w:val="22"/>
          <w:szCs w:val="22"/>
        </w:rPr>
        <w:t>щадки в спортивных играх и др.). Но когда речь идет о максимальной быстроте движений в обычных условиях, то спортсмену чрезвычайно трудно перейти на новый, более высокий, ее уровень. Для этого нужны новые, более сильные, раздражители, которые вызвали бы и более энергичное проявление соо</w:t>
      </w:r>
      <w:r>
        <w:rPr>
          <w:sz w:val="22"/>
          <w:szCs w:val="22"/>
        </w:rPr>
        <w:t>т</w:t>
      </w:r>
      <w:r>
        <w:rPr>
          <w:sz w:val="22"/>
          <w:szCs w:val="22"/>
        </w:rPr>
        <w:t>ветствующих физ</w:t>
      </w:r>
      <w:r>
        <w:rPr>
          <w:sz w:val="22"/>
          <w:szCs w:val="22"/>
        </w:rPr>
        <w:t>и</w:t>
      </w:r>
      <w:r>
        <w:rPr>
          <w:sz w:val="22"/>
          <w:szCs w:val="22"/>
        </w:rPr>
        <w:t>ческих и психических возможностей. Чтобы «развить» скоростной барьер, полезно также сделать большой перерыв в трениро</w:t>
      </w:r>
      <w:r>
        <w:rPr>
          <w:sz w:val="22"/>
          <w:szCs w:val="22"/>
        </w:rPr>
        <w:t>в</w:t>
      </w:r>
      <w:r>
        <w:rPr>
          <w:sz w:val="22"/>
          <w:szCs w:val="22"/>
        </w:rPr>
        <w:t>ке в избранном виде спорта, используя это время для занятий другими физическими упражнениями.</w:t>
      </w:r>
    </w:p>
    <w:p w:rsidR="00EA2F3B" w:rsidRDefault="00EA2F3B" w:rsidP="004161E7">
      <w:pPr>
        <w:ind w:firstLine="360"/>
        <w:jc w:val="both"/>
        <w:rPr>
          <w:sz w:val="22"/>
          <w:szCs w:val="22"/>
        </w:rPr>
      </w:pPr>
      <w:r>
        <w:rPr>
          <w:sz w:val="22"/>
          <w:szCs w:val="22"/>
        </w:rPr>
        <w:lastRenderedPageBreak/>
        <w:t>Естественно, что тренеров и спортсменов интересует проблема достижения стабильного уровня сверхбыстроты. Если после нескольких успешных попыток преодоления скоростного барьера в обле</w:t>
      </w:r>
      <w:r>
        <w:rPr>
          <w:sz w:val="22"/>
          <w:szCs w:val="22"/>
        </w:rPr>
        <w:t>г</w:t>
      </w:r>
      <w:r>
        <w:rPr>
          <w:sz w:val="22"/>
          <w:szCs w:val="22"/>
        </w:rPr>
        <w:t>ченных условиях спортсмен может сделать то же в обычных условиях, то достижение стабильности з</w:t>
      </w:r>
      <w:r>
        <w:rPr>
          <w:sz w:val="22"/>
          <w:szCs w:val="22"/>
        </w:rPr>
        <w:t>а</w:t>
      </w:r>
      <w:r>
        <w:rPr>
          <w:sz w:val="22"/>
          <w:szCs w:val="22"/>
        </w:rPr>
        <w:t>висит лишь от числа повторений сверхбыстрых движений. Многократное повторение в конце концов приведет к образованию нужного двигательного навыка, устойчивого и в обычных услов</w:t>
      </w:r>
      <w:r>
        <w:rPr>
          <w:sz w:val="22"/>
          <w:szCs w:val="22"/>
        </w:rPr>
        <w:t>и</w:t>
      </w:r>
      <w:r w:rsidR="004161E7">
        <w:rPr>
          <w:sz w:val="22"/>
          <w:szCs w:val="22"/>
        </w:rPr>
        <w:t>ях.</w:t>
      </w:r>
    </w:p>
    <w:p w:rsidR="00EA2F3B" w:rsidRPr="00665584" w:rsidRDefault="00EA2F3B">
      <w:pPr>
        <w:jc w:val="center"/>
        <w:rPr>
          <w:b/>
          <w:spacing w:val="-6"/>
          <w:sz w:val="22"/>
          <w:szCs w:val="22"/>
        </w:rPr>
      </w:pPr>
      <w:r w:rsidRPr="00665584">
        <w:rPr>
          <w:b/>
          <w:i/>
          <w:sz w:val="22"/>
          <w:szCs w:val="22"/>
        </w:rPr>
        <w:t>Методика обучения технике бега на короткие дистанции</w:t>
      </w:r>
    </w:p>
    <w:p w:rsidR="00EA2F3B" w:rsidRDefault="00EA2F3B">
      <w:pPr>
        <w:ind w:firstLine="360"/>
        <w:jc w:val="both"/>
        <w:rPr>
          <w:sz w:val="22"/>
          <w:szCs w:val="22"/>
        </w:rPr>
      </w:pPr>
      <w:r>
        <w:rPr>
          <w:spacing w:val="-6"/>
          <w:sz w:val="22"/>
          <w:szCs w:val="22"/>
        </w:rPr>
        <w:t>В беге на короткие дистанции развиваются максимальные усилия, и это создает предпосылки к возникн</w:t>
      </w:r>
      <w:r>
        <w:rPr>
          <w:spacing w:val="-6"/>
          <w:sz w:val="22"/>
          <w:szCs w:val="22"/>
        </w:rPr>
        <w:t>о</w:t>
      </w:r>
      <w:r>
        <w:rPr>
          <w:spacing w:val="-6"/>
          <w:sz w:val="22"/>
          <w:szCs w:val="22"/>
        </w:rPr>
        <w:t>вению скованности и искажения рациональной формы движений и целесообразной координации развиваемых ус</w:t>
      </w:r>
      <w:r>
        <w:rPr>
          <w:spacing w:val="-6"/>
          <w:sz w:val="22"/>
          <w:szCs w:val="22"/>
        </w:rPr>
        <w:t>и</w:t>
      </w:r>
      <w:r>
        <w:rPr>
          <w:spacing w:val="-6"/>
          <w:sz w:val="22"/>
          <w:szCs w:val="22"/>
        </w:rPr>
        <w:t>лий. Напрягаются мышцы, не участвующие в выполнении беговых движений. Все это вызывает лишние эне</w:t>
      </w:r>
      <w:r>
        <w:rPr>
          <w:spacing w:val="-6"/>
          <w:sz w:val="22"/>
          <w:szCs w:val="22"/>
        </w:rPr>
        <w:t>р</w:t>
      </w:r>
      <w:r>
        <w:rPr>
          <w:spacing w:val="-6"/>
          <w:sz w:val="22"/>
          <w:szCs w:val="22"/>
        </w:rPr>
        <w:t>готраты и снижает частоту рабочих движений.</w:t>
      </w:r>
    </w:p>
    <w:p w:rsidR="00EA2F3B" w:rsidRDefault="00EA2F3B">
      <w:pPr>
        <w:ind w:firstLine="360"/>
        <w:jc w:val="both"/>
        <w:rPr>
          <w:sz w:val="22"/>
          <w:szCs w:val="22"/>
        </w:rPr>
      </w:pPr>
      <w:r>
        <w:rPr>
          <w:sz w:val="22"/>
          <w:szCs w:val="22"/>
        </w:rPr>
        <w:t>Следует с первых же занятий уделять большее внимание сохранению свободы движений и пред</w:t>
      </w:r>
      <w:r>
        <w:rPr>
          <w:sz w:val="22"/>
          <w:szCs w:val="22"/>
        </w:rPr>
        <w:t>у</w:t>
      </w:r>
      <w:r>
        <w:rPr>
          <w:sz w:val="22"/>
          <w:szCs w:val="22"/>
        </w:rPr>
        <w:t>преждению возникновения скованности. Стремление новичка проявить себя с лучшей стороны приводит к чрезме</w:t>
      </w:r>
      <w:r>
        <w:rPr>
          <w:sz w:val="22"/>
          <w:szCs w:val="22"/>
        </w:rPr>
        <w:t>р</w:t>
      </w:r>
      <w:r>
        <w:rPr>
          <w:sz w:val="22"/>
          <w:szCs w:val="22"/>
        </w:rPr>
        <w:t>ным напряжениям и искажениям естественных движений.</w:t>
      </w:r>
    </w:p>
    <w:p w:rsidR="00EA2F3B" w:rsidRDefault="00EA2F3B">
      <w:pPr>
        <w:ind w:firstLine="360"/>
        <w:jc w:val="both"/>
        <w:rPr>
          <w:sz w:val="22"/>
          <w:szCs w:val="22"/>
        </w:rPr>
      </w:pPr>
      <w:r>
        <w:rPr>
          <w:sz w:val="22"/>
          <w:szCs w:val="22"/>
        </w:rPr>
        <w:t>На формирование правильной координации сокращения и расслабления мышц тела бегуна отриц</w:t>
      </w:r>
      <w:r>
        <w:rPr>
          <w:sz w:val="22"/>
          <w:szCs w:val="22"/>
        </w:rPr>
        <w:t>а</w:t>
      </w:r>
      <w:r>
        <w:rPr>
          <w:sz w:val="22"/>
          <w:szCs w:val="22"/>
        </w:rPr>
        <w:t>тельное влияние оказывает раннее начало обучению бегу со старта, и особенно с низкого. Понятие «раннее начало» сугубо индивидуально, и обучающий должен умело определить время готовности о</w:t>
      </w:r>
      <w:r>
        <w:rPr>
          <w:sz w:val="22"/>
          <w:szCs w:val="22"/>
        </w:rPr>
        <w:t>т</w:t>
      </w:r>
      <w:r>
        <w:rPr>
          <w:sz w:val="22"/>
          <w:szCs w:val="22"/>
        </w:rPr>
        <w:t>дельно каждого ученика к изучению техники бега со ста</w:t>
      </w:r>
      <w:r>
        <w:rPr>
          <w:sz w:val="22"/>
          <w:szCs w:val="22"/>
        </w:rPr>
        <w:t>р</w:t>
      </w:r>
      <w:r>
        <w:rPr>
          <w:sz w:val="22"/>
          <w:szCs w:val="22"/>
        </w:rPr>
        <w:t>та, особенно старта по сигналу.</w:t>
      </w:r>
    </w:p>
    <w:p w:rsidR="00EA2F3B" w:rsidRDefault="00EA2F3B">
      <w:pPr>
        <w:ind w:firstLine="360"/>
        <w:rPr>
          <w:spacing w:val="-6"/>
          <w:sz w:val="22"/>
          <w:szCs w:val="22"/>
        </w:rPr>
      </w:pPr>
      <w:r>
        <w:rPr>
          <w:sz w:val="22"/>
          <w:szCs w:val="22"/>
        </w:rPr>
        <w:t>Средства развития скоростных способностей:</w:t>
      </w:r>
    </w:p>
    <w:p w:rsidR="00EA2F3B" w:rsidRDefault="00EA2F3B" w:rsidP="00AF4D24">
      <w:pPr>
        <w:numPr>
          <w:ilvl w:val="0"/>
          <w:numId w:val="60"/>
        </w:numPr>
        <w:tabs>
          <w:tab w:val="left" w:pos="-2700"/>
        </w:tabs>
        <w:ind w:left="0" w:firstLine="360"/>
        <w:rPr>
          <w:sz w:val="22"/>
          <w:szCs w:val="22"/>
        </w:rPr>
      </w:pPr>
      <w:r>
        <w:rPr>
          <w:spacing w:val="-6"/>
          <w:sz w:val="22"/>
          <w:szCs w:val="22"/>
        </w:rPr>
        <w:t>Бег с ускорением на 50-80 м в 3/4 интенсивности от максимальной.</w:t>
      </w:r>
    </w:p>
    <w:p w:rsidR="00EA2F3B" w:rsidRDefault="00EA2F3B" w:rsidP="00AF4D24">
      <w:pPr>
        <w:numPr>
          <w:ilvl w:val="0"/>
          <w:numId w:val="60"/>
        </w:numPr>
        <w:tabs>
          <w:tab w:val="left" w:pos="-2700"/>
        </w:tabs>
        <w:ind w:left="0" w:firstLine="360"/>
        <w:rPr>
          <w:sz w:val="22"/>
          <w:szCs w:val="22"/>
        </w:rPr>
      </w:pPr>
      <w:r>
        <w:rPr>
          <w:sz w:val="22"/>
          <w:szCs w:val="22"/>
        </w:rPr>
        <w:t>Бег с ускорением и бегом по инерции (60-80 м).</w:t>
      </w:r>
    </w:p>
    <w:p w:rsidR="00EA2F3B" w:rsidRDefault="00EA2F3B" w:rsidP="00AF4D24">
      <w:pPr>
        <w:numPr>
          <w:ilvl w:val="0"/>
          <w:numId w:val="60"/>
        </w:numPr>
        <w:tabs>
          <w:tab w:val="left" w:pos="-2700"/>
        </w:tabs>
        <w:ind w:left="0" w:firstLine="360"/>
        <w:rPr>
          <w:sz w:val="22"/>
          <w:szCs w:val="22"/>
        </w:rPr>
      </w:pPr>
      <w:r>
        <w:rPr>
          <w:sz w:val="22"/>
          <w:szCs w:val="22"/>
        </w:rPr>
        <w:t xml:space="preserve">Бег с высоким подниманием бедра и загребающей постановкой ноги на дорожку (30-40 м). </w:t>
      </w:r>
    </w:p>
    <w:p w:rsidR="00EA2F3B" w:rsidRDefault="00EA2F3B" w:rsidP="00AF4D24">
      <w:pPr>
        <w:numPr>
          <w:ilvl w:val="0"/>
          <w:numId w:val="60"/>
        </w:numPr>
        <w:tabs>
          <w:tab w:val="left" w:pos="-2700"/>
        </w:tabs>
        <w:ind w:left="0" w:firstLine="360"/>
        <w:rPr>
          <w:sz w:val="22"/>
          <w:szCs w:val="22"/>
        </w:rPr>
      </w:pPr>
      <w:r>
        <w:rPr>
          <w:sz w:val="22"/>
          <w:szCs w:val="22"/>
        </w:rPr>
        <w:t xml:space="preserve">Семенящий бег с загребающей постановкой стопы (30-40 м). </w:t>
      </w:r>
    </w:p>
    <w:p w:rsidR="00EA2F3B" w:rsidRDefault="00EA2F3B" w:rsidP="00AF4D24">
      <w:pPr>
        <w:numPr>
          <w:ilvl w:val="0"/>
          <w:numId w:val="60"/>
        </w:numPr>
        <w:tabs>
          <w:tab w:val="left" w:pos="-2700"/>
        </w:tabs>
        <w:ind w:left="0" w:firstLine="360"/>
        <w:rPr>
          <w:sz w:val="22"/>
          <w:szCs w:val="22"/>
        </w:rPr>
      </w:pPr>
      <w:r>
        <w:rPr>
          <w:sz w:val="22"/>
          <w:szCs w:val="22"/>
        </w:rPr>
        <w:t xml:space="preserve">Бег с отведением бедра назад и забрасыванием голени (40-50 м). </w:t>
      </w:r>
    </w:p>
    <w:p w:rsidR="00EA2F3B" w:rsidRDefault="00EA2F3B" w:rsidP="00AF4D24">
      <w:pPr>
        <w:numPr>
          <w:ilvl w:val="0"/>
          <w:numId w:val="60"/>
        </w:numPr>
        <w:tabs>
          <w:tab w:val="left" w:pos="-2700"/>
        </w:tabs>
        <w:ind w:left="0" w:firstLine="360"/>
        <w:rPr>
          <w:sz w:val="22"/>
          <w:szCs w:val="22"/>
        </w:rPr>
      </w:pPr>
      <w:r>
        <w:rPr>
          <w:sz w:val="22"/>
          <w:szCs w:val="22"/>
        </w:rPr>
        <w:t xml:space="preserve">Бег прыжковыми шагами (30-60 м). </w:t>
      </w:r>
    </w:p>
    <w:p w:rsidR="00EA2F3B" w:rsidRDefault="00EA2F3B" w:rsidP="00AF4D24">
      <w:pPr>
        <w:numPr>
          <w:ilvl w:val="0"/>
          <w:numId w:val="60"/>
        </w:numPr>
        <w:tabs>
          <w:tab w:val="left" w:pos="-2700"/>
        </w:tabs>
        <w:ind w:left="0" w:firstLine="360"/>
        <w:rPr>
          <w:sz w:val="22"/>
          <w:szCs w:val="22"/>
        </w:rPr>
      </w:pPr>
      <w:r>
        <w:rPr>
          <w:sz w:val="22"/>
          <w:szCs w:val="22"/>
        </w:rPr>
        <w:t xml:space="preserve">Движения руками (подобно движениям во время бега). </w:t>
      </w:r>
    </w:p>
    <w:p w:rsidR="00EA2F3B" w:rsidRDefault="00EA2F3B" w:rsidP="00AF4D24">
      <w:pPr>
        <w:numPr>
          <w:ilvl w:val="0"/>
          <w:numId w:val="60"/>
        </w:numPr>
        <w:tabs>
          <w:tab w:val="left" w:pos="-2700"/>
        </w:tabs>
        <w:ind w:left="0" w:firstLine="360"/>
        <w:rPr>
          <w:i/>
          <w:spacing w:val="-4"/>
          <w:sz w:val="22"/>
          <w:szCs w:val="22"/>
        </w:rPr>
      </w:pPr>
      <w:r>
        <w:rPr>
          <w:sz w:val="22"/>
          <w:szCs w:val="22"/>
        </w:rPr>
        <w:t>Выполнить 3, 4 и 6-е упражнения в повышенном темпе и перейти на обычный бег.</w:t>
      </w:r>
    </w:p>
    <w:p w:rsidR="00EA2F3B" w:rsidRDefault="00EA2F3B">
      <w:pPr>
        <w:ind w:firstLine="360"/>
        <w:jc w:val="both"/>
        <w:rPr>
          <w:sz w:val="22"/>
          <w:szCs w:val="22"/>
        </w:rPr>
      </w:pPr>
      <w:r>
        <w:rPr>
          <w:i/>
          <w:spacing w:val="-4"/>
          <w:sz w:val="22"/>
          <w:szCs w:val="22"/>
        </w:rPr>
        <w:t xml:space="preserve">Методические указания. </w:t>
      </w:r>
      <w:r>
        <w:rPr>
          <w:spacing w:val="-4"/>
          <w:sz w:val="22"/>
          <w:szCs w:val="22"/>
        </w:rPr>
        <w:t>Перечень упражнений и их дозировка подбираются для каждого занимающег</w:t>
      </w:r>
      <w:r>
        <w:rPr>
          <w:spacing w:val="-4"/>
          <w:sz w:val="22"/>
          <w:szCs w:val="22"/>
        </w:rPr>
        <w:t>о</w:t>
      </w:r>
      <w:r>
        <w:rPr>
          <w:spacing w:val="-4"/>
          <w:sz w:val="22"/>
          <w:szCs w:val="22"/>
        </w:rPr>
        <w:t>ся с учетом недостатков в технике бега. Все беговые упражнения вначале выполняются каждым в отдельн</w:t>
      </w:r>
      <w:r>
        <w:rPr>
          <w:spacing w:val="-4"/>
          <w:sz w:val="22"/>
          <w:szCs w:val="22"/>
        </w:rPr>
        <w:t>о</w:t>
      </w:r>
      <w:r>
        <w:rPr>
          <w:spacing w:val="-4"/>
          <w:sz w:val="22"/>
          <w:szCs w:val="22"/>
        </w:rPr>
        <w:t>сти. По мере освоения техники бега упражнения выполняются группой. В беге с ускорением нужно пост</w:t>
      </w:r>
      <w:r>
        <w:rPr>
          <w:spacing w:val="-4"/>
          <w:sz w:val="22"/>
          <w:szCs w:val="22"/>
        </w:rPr>
        <w:t>е</w:t>
      </w:r>
      <w:r>
        <w:rPr>
          <w:spacing w:val="-4"/>
          <w:sz w:val="22"/>
          <w:szCs w:val="22"/>
        </w:rPr>
        <w:t>пенно увеличивать скорость, но так, чтобы движения бегуна были свободными. Повышение скорости след</w:t>
      </w:r>
      <w:r>
        <w:rPr>
          <w:spacing w:val="-4"/>
          <w:sz w:val="22"/>
          <w:szCs w:val="22"/>
        </w:rPr>
        <w:t>у</w:t>
      </w:r>
      <w:r>
        <w:rPr>
          <w:spacing w:val="-4"/>
          <w:sz w:val="22"/>
          <w:szCs w:val="22"/>
        </w:rPr>
        <w:t>ет пр</w:t>
      </w:r>
      <w:r>
        <w:rPr>
          <w:spacing w:val="-4"/>
          <w:sz w:val="22"/>
          <w:szCs w:val="22"/>
        </w:rPr>
        <w:t>е</w:t>
      </w:r>
      <w:r>
        <w:rPr>
          <w:spacing w:val="-4"/>
          <w:sz w:val="22"/>
          <w:szCs w:val="22"/>
        </w:rPr>
        <w:t>кращать, как только появится излишнее напряжение, скованность.</w:t>
      </w:r>
    </w:p>
    <w:p w:rsidR="00EA2F3B" w:rsidRDefault="00EA2F3B">
      <w:pPr>
        <w:ind w:firstLine="360"/>
        <w:jc w:val="both"/>
        <w:rPr>
          <w:sz w:val="22"/>
          <w:szCs w:val="22"/>
        </w:rPr>
      </w:pPr>
      <w:r>
        <w:rPr>
          <w:sz w:val="22"/>
          <w:szCs w:val="22"/>
        </w:rPr>
        <w:t>При достижении максимальной скорости нельзя заканчивать бег сразу, а нужно его продолжить н</w:t>
      </w:r>
      <w:r>
        <w:rPr>
          <w:sz w:val="22"/>
          <w:szCs w:val="22"/>
        </w:rPr>
        <w:t>е</w:t>
      </w:r>
      <w:r>
        <w:rPr>
          <w:sz w:val="22"/>
          <w:szCs w:val="22"/>
        </w:rPr>
        <w:t>которое время, не прилагая максимальных усилий (свободный бег). Дистанция свободного бега увел</w:t>
      </w:r>
      <w:r>
        <w:rPr>
          <w:sz w:val="22"/>
          <w:szCs w:val="22"/>
        </w:rPr>
        <w:t>и</w:t>
      </w:r>
      <w:r>
        <w:rPr>
          <w:sz w:val="22"/>
          <w:szCs w:val="22"/>
        </w:rPr>
        <w:t>чивается пост</w:t>
      </w:r>
      <w:r>
        <w:rPr>
          <w:sz w:val="22"/>
          <w:szCs w:val="22"/>
        </w:rPr>
        <w:t>е</w:t>
      </w:r>
      <w:r>
        <w:rPr>
          <w:sz w:val="22"/>
          <w:szCs w:val="22"/>
        </w:rPr>
        <w:t>пенно. Бег с ускорением – основное упражнение для обучения технике спринтерского бега.</w:t>
      </w:r>
    </w:p>
    <w:p w:rsidR="00EA2F3B" w:rsidRDefault="00EA2F3B" w:rsidP="004161E7">
      <w:pPr>
        <w:ind w:firstLine="360"/>
        <w:jc w:val="both"/>
        <w:rPr>
          <w:sz w:val="22"/>
          <w:szCs w:val="22"/>
        </w:rPr>
      </w:pPr>
      <w:r>
        <w:rPr>
          <w:sz w:val="22"/>
          <w:szCs w:val="22"/>
        </w:rPr>
        <w:t>Все беговые упражнения необходимо выполнять свободно, без излишних напряжений. При выпо</w:t>
      </w:r>
      <w:r>
        <w:rPr>
          <w:sz w:val="22"/>
          <w:szCs w:val="22"/>
        </w:rPr>
        <w:t>л</w:t>
      </w:r>
      <w:r>
        <w:rPr>
          <w:sz w:val="22"/>
          <w:szCs w:val="22"/>
        </w:rPr>
        <w:t>нении бега с высоким подниманием бедра и семенящего бега нельзя откидывать верхнюю часть тул</w:t>
      </w:r>
      <w:r>
        <w:rPr>
          <w:sz w:val="22"/>
          <w:szCs w:val="22"/>
        </w:rPr>
        <w:t>о</w:t>
      </w:r>
      <w:r>
        <w:rPr>
          <w:sz w:val="22"/>
          <w:szCs w:val="22"/>
        </w:rPr>
        <w:t>вища назад. Бег с забрасыванием голени целесообразнее проводить в туфлях с шипами. В этом упра</w:t>
      </w:r>
      <w:r>
        <w:rPr>
          <w:sz w:val="22"/>
          <w:szCs w:val="22"/>
        </w:rPr>
        <w:t>ж</w:t>
      </w:r>
      <w:r>
        <w:rPr>
          <w:sz w:val="22"/>
          <w:szCs w:val="22"/>
        </w:rPr>
        <w:t>нении следует избегать наклона вперед. Количество повторений рекомендуемых упражнений устана</w:t>
      </w:r>
      <w:r>
        <w:rPr>
          <w:sz w:val="22"/>
          <w:szCs w:val="22"/>
        </w:rPr>
        <w:t>в</w:t>
      </w:r>
      <w:r>
        <w:rPr>
          <w:sz w:val="22"/>
          <w:szCs w:val="22"/>
        </w:rPr>
        <w:t>ливается в зависимости от физ</w:t>
      </w:r>
      <w:r>
        <w:rPr>
          <w:sz w:val="22"/>
          <w:szCs w:val="22"/>
        </w:rPr>
        <w:t>и</w:t>
      </w:r>
      <w:r>
        <w:rPr>
          <w:sz w:val="22"/>
          <w:szCs w:val="22"/>
        </w:rPr>
        <w:t>чес</w:t>
      </w:r>
      <w:r w:rsidR="004161E7">
        <w:rPr>
          <w:sz w:val="22"/>
          <w:szCs w:val="22"/>
        </w:rPr>
        <w:t>кой подготовленности (3-7 раз).</w:t>
      </w:r>
    </w:p>
    <w:p w:rsidR="00EA2F3B" w:rsidRPr="00665584" w:rsidRDefault="00EA2F3B">
      <w:pPr>
        <w:jc w:val="center"/>
        <w:rPr>
          <w:b/>
          <w:sz w:val="22"/>
          <w:szCs w:val="22"/>
        </w:rPr>
      </w:pPr>
      <w:r w:rsidRPr="00665584">
        <w:rPr>
          <w:b/>
          <w:i/>
          <w:sz w:val="22"/>
          <w:szCs w:val="22"/>
        </w:rPr>
        <w:t>Техника бега на повороте</w:t>
      </w:r>
    </w:p>
    <w:p w:rsidR="00EA2F3B" w:rsidRDefault="00EA2F3B">
      <w:pPr>
        <w:rPr>
          <w:sz w:val="22"/>
          <w:szCs w:val="22"/>
        </w:rPr>
      </w:pPr>
      <w:r>
        <w:rPr>
          <w:sz w:val="22"/>
          <w:szCs w:val="22"/>
        </w:rPr>
        <w:t>Средства:</w:t>
      </w:r>
    </w:p>
    <w:p w:rsidR="00EA2F3B" w:rsidRDefault="00EA2F3B" w:rsidP="00AF4D24">
      <w:pPr>
        <w:numPr>
          <w:ilvl w:val="0"/>
          <w:numId w:val="61"/>
        </w:numPr>
        <w:ind w:left="0" w:firstLine="360"/>
        <w:rPr>
          <w:sz w:val="22"/>
          <w:szCs w:val="22"/>
        </w:rPr>
      </w:pPr>
      <w:r>
        <w:rPr>
          <w:sz w:val="22"/>
          <w:szCs w:val="22"/>
        </w:rPr>
        <w:t xml:space="preserve">Бег с ускорением на повороте дорожки с большим радиусом (на 4-8-й дорожках) по 50-80 м со скоростью 80-90% от максимальной. </w:t>
      </w:r>
    </w:p>
    <w:p w:rsidR="00EA2F3B" w:rsidRDefault="00EA2F3B" w:rsidP="00AF4D24">
      <w:pPr>
        <w:numPr>
          <w:ilvl w:val="0"/>
          <w:numId w:val="61"/>
        </w:numPr>
        <w:ind w:left="0" w:firstLine="360"/>
        <w:rPr>
          <w:sz w:val="22"/>
          <w:szCs w:val="22"/>
        </w:rPr>
      </w:pPr>
      <w:r>
        <w:rPr>
          <w:sz w:val="22"/>
          <w:szCs w:val="22"/>
        </w:rPr>
        <w:t xml:space="preserve">Бег с ускорением на повороте на первой дорожке (50-80 м) в 3/4 интенсивности. </w:t>
      </w:r>
    </w:p>
    <w:p w:rsidR="00EA2F3B" w:rsidRDefault="00EA2F3B" w:rsidP="00AF4D24">
      <w:pPr>
        <w:numPr>
          <w:ilvl w:val="0"/>
          <w:numId w:val="61"/>
        </w:numPr>
        <w:ind w:left="0" w:firstLine="360"/>
        <w:rPr>
          <w:sz w:val="22"/>
          <w:szCs w:val="22"/>
        </w:rPr>
      </w:pPr>
      <w:r>
        <w:rPr>
          <w:sz w:val="22"/>
          <w:szCs w:val="22"/>
        </w:rPr>
        <w:t>Бег по кругу радиусом 20-10 м с различной скоростью. 4. Бег с ускорением на повороте с вых</w:t>
      </w:r>
      <w:r>
        <w:rPr>
          <w:sz w:val="22"/>
          <w:szCs w:val="22"/>
        </w:rPr>
        <w:t>о</w:t>
      </w:r>
      <w:r>
        <w:rPr>
          <w:sz w:val="22"/>
          <w:szCs w:val="22"/>
        </w:rPr>
        <w:t xml:space="preserve">дом на прямую (80-100 м) с различной скоростью. </w:t>
      </w:r>
    </w:p>
    <w:p w:rsidR="00EA2F3B" w:rsidRDefault="00EA2F3B" w:rsidP="00AF4D24">
      <w:pPr>
        <w:numPr>
          <w:ilvl w:val="0"/>
          <w:numId w:val="61"/>
        </w:numPr>
        <w:ind w:left="0" w:firstLine="360"/>
        <w:rPr>
          <w:i/>
          <w:sz w:val="22"/>
          <w:szCs w:val="22"/>
        </w:rPr>
      </w:pPr>
      <w:r>
        <w:rPr>
          <w:sz w:val="22"/>
          <w:szCs w:val="22"/>
        </w:rPr>
        <w:t>Бег с ускорением на прямой с входом в поворот (80-100 м) с ра</w:t>
      </w:r>
      <w:r>
        <w:rPr>
          <w:sz w:val="22"/>
          <w:szCs w:val="22"/>
        </w:rPr>
        <w:t>з</w:t>
      </w:r>
      <w:r>
        <w:rPr>
          <w:sz w:val="22"/>
          <w:szCs w:val="22"/>
        </w:rPr>
        <w:t>личной скоростью.</w:t>
      </w:r>
    </w:p>
    <w:p w:rsidR="00EA2F3B" w:rsidRDefault="00EA2F3B">
      <w:pPr>
        <w:ind w:firstLine="360"/>
        <w:jc w:val="both"/>
        <w:rPr>
          <w:sz w:val="22"/>
          <w:szCs w:val="22"/>
        </w:rPr>
      </w:pPr>
      <w:r>
        <w:rPr>
          <w:i/>
          <w:sz w:val="22"/>
          <w:szCs w:val="22"/>
        </w:rPr>
        <w:t>Методические указания.</w:t>
      </w:r>
      <w:r>
        <w:rPr>
          <w:sz w:val="22"/>
          <w:szCs w:val="22"/>
        </w:rPr>
        <w:t xml:space="preserve"> Бежать на повороте дорожки надо свободно. Уменьшать радиус поворота следует только тогда, когда достигнута достаточно правильная техника бега на повороте большого р</w:t>
      </w:r>
      <w:r>
        <w:rPr>
          <w:sz w:val="22"/>
          <w:szCs w:val="22"/>
        </w:rPr>
        <w:t>а</w:t>
      </w:r>
      <w:r>
        <w:rPr>
          <w:sz w:val="22"/>
          <w:szCs w:val="22"/>
        </w:rPr>
        <w:t>диуса.</w:t>
      </w:r>
    </w:p>
    <w:p w:rsidR="00EA2F3B" w:rsidRDefault="00EA2F3B">
      <w:pPr>
        <w:ind w:firstLine="360"/>
        <w:jc w:val="both"/>
        <w:rPr>
          <w:sz w:val="22"/>
          <w:szCs w:val="22"/>
        </w:rPr>
      </w:pPr>
      <w:r>
        <w:rPr>
          <w:sz w:val="22"/>
          <w:szCs w:val="22"/>
        </w:rPr>
        <w:t>При беге с входом в поворот необходимо учить легкоатлетов начинать наклон тела к центру повор</w:t>
      </w:r>
      <w:r>
        <w:rPr>
          <w:sz w:val="22"/>
          <w:szCs w:val="22"/>
        </w:rPr>
        <w:t>о</w:t>
      </w:r>
      <w:r>
        <w:rPr>
          <w:sz w:val="22"/>
          <w:szCs w:val="22"/>
        </w:rPr>
        <w:t>та, опережая возникновение центробежной силы. Упражнения повторяются в зависимости от подгото</w:t>
      </w:r>
      <w:r>
        <w:rPr>
          <w:sz w:val="22"/>
          <w:szCs w:val="22"/>
        </w:rPr>
        <w:t>в</w:t>
      </w:r>
      <w:r>
        <w:rPr>
          <w:sz w:val="22"/>
          <w:szCs w:val="22"/>
        </w:rPr>
        <w:t>ленн</w:t>
      </w:r>
      <w:r>
        <w:rPr>
          <w:sz w:val="22"/>
          <w:szCs w:val="22"/>
        </w:rPr>
        <w:t>о</w:t>
      </w:r>
      <w:r>
        <w:rPr>
          <w:sz w:val="22"/>
          <w:szCs w:val="22"/>
        </w:rPr>
        <w:t>сти занимающихся (3-8 раз).</w:t>
      </w:r>
    </w:p>
    <w:p w:rsidR="00EA2F3B" w:rsidRDefault="00EA2F3B">
      <w:pPr>
        <w:rPr>
          <w:sz w:val="22"/>
          <w:szCs w:val="22"/>
        </w:rPr>
      </w:pPr>
    </w:p>
    <w:p w:rsidR="00EA2F3B" w:rsidRPr="00665584" w:rsidRDefault="00EA2F3B">
      <w:pPr>
        <w:jc w:val="center"/>
        <w:rPr>
          <w:b/>
          <w:sz w:val="22"/>
          <w:szCs w:val="22"/>
        </w:rPr>
      </w:pPr>
      <w:r w:rsidRPr="00665584">
        <w:rPr>
          <w:b/>
          <w:i/>
          <w:sz w:val="22"/>
          <w:szCs w:val="22"/>
        </w:rPr>
        <w:t>Техника высокого старта и стартового ускорения</w:t>
      </w:r>
    </w:p>
    <w:p w:rsidR="00EA2F3B" w:rsidRDefault="00EA2F3B">
      <w:pPr>
        <w:rPr>
          <w:sz w:val="22"/>
          <w:szCs w:val="22"/>
        </w:rPr>
      </w:pPr>
      <w:r>
        <w:rPr>
          <w:sz w:val="22"/>
          <w:szCs w:val="22"/>
        </w:rPr>
        <w:t xml:space="preserve">Средства: </w:t>
      </w:r>
    </w:p>
    <w:p w:rsidR="00EA2F3B" w:rsidRDefault="00EA2F3B" w:rsidP="00AF4D24">
      <w:pPr>
        <w:numPr>
          <w:ilvl w:val="0"/>
          <w:numId w:val="49"/>
        </w:numPr>
        <w:ind w:left="0" w:firstLine="360"/>
        <w:rPr>
          <w:sz w:val="22"/>
          <w:szCs w:val="22"/>
        </w:rPr>
      </w:pPr>
      <w:r>
        <w:rPr>
          <w:sz w:val="22"/>
          <w:szCs w:val="22"/>
        </w:rPr>
        <w:t xml:space="preserve">Выполнение команды «На старт!». </w:t>
      </w:r>
    </w:p>
    <w:p w:rsidR="00EA2F3B" w:rsidRDefault="00EA2F3B" w:rsidP="00AF4D24">
      <w:pPr>
        <w:numPr>
          <w:ilvl w:val="0"/>
          <w:numId w:val="49"/>
        </w:numPr>
        <w:ind w:left="0" w:firstLine="360"/>
        <w:rPr>
          <w:sz w:val="22"/>
          <w:szCs w:val="22"/>
        </w:rPr>
      </w:pPr>
      <w:r>
        <w:rPr>
          <w:sz w:val="22"/>
          <w:szCs w:val="22"/>
        </w:rPr>
        <w:lastRenderedPageBreak/>
        <w:t xml:space="preserve">Выполнение команды «Внимание!». </w:t>
      </w:r>
    </w:p>
    <w:p w:rsidR="00EA2F3B" w:rsidRDefault="00EA2F3B" w:rsidP="00AF4D24">
      <w:pPr>
        <w:numPr>
          <w:ilvl w:val="0"/>
          <w:numId w:val="49"/>
        </w:numPr>
        <w:ind w:left="0" w:firstLine="360"/>
        <w:rPr>
          <w:sz w:val="22"/>
          <w:szCs w:val="22"/>
        </w:rPr>
      </w:pPr>
      <w:r>
        <w:rPr>
          <w:sz w:val="22"/>
          <w:szCs w:val="22"/>
        </w:rPr>
        <w:t>Начало бега без сигнала, самостоятельно (5-6 раз).</w:t>
      </w:r>
    </w:p>
    <w:p w:rsidR="00EA2F3B" w:rsidRDefault="00EA2F3B" w:rsidP="00AF4D24">
      <w:pPr>
        <w:numPr>
          <w:ilvl w:val="0"/>
          <w:numId w:val="49"/>
        </w:numPr>
        <w:ind w:left="0" w:firstLine="360"/>
        <w:rPr>
          <w:sz w:val="22"/>
          <w:szCs w:val="22"/>
        </w:rPr>
      </w:pPr>
      <w:r>
        <w:rPr>
          <w:sz w:val="22"/>
          <w:szCs w:val="22"/>
        </w:rPr>
        <w:t>Начало бега без сигнала при большом наклоне туловища вперед (до 20 м, 6-8 раз).</w:t>
      </w:r>
    </w:p>
    <w:p w:rsidR="00EA2F3B" w:rsidRDefault="00EA2F3B" w:rsidP="00AF4D24">
      <w:pPr>
        <w:numPr>
          <w:ilvl w:val="0"/>
          <w:numId w:val="49"/>
        </w:numPr>
        <w:ind w:left="0" w:firstLine="360"/>
        <w:rPr>
          <w:i/>
          <w:sz w:val="22"/>
          <w:szCs w:val="22"/>
        </w:rPr>
      </w:pPr>
      <w:r>
        <w:rPr>
          <w:sz w:val="22"/>
          <w:szCs w:val="22"/>
        </w:rPr>
        <w:t>Начало бега по сигналу и стартовое ускорение (20-30 м) при большом наклоне туловища и эне</w:t>
      </w:r>
      <w:r>
        <w:rPr>
          <w:sz w:val="22"/>
          <w:szCs w:val="22"/>
        </w:rPr>
        <w:t>р</w:t>
      </w:r>
      <w:r>
        <w:rPr>
          <w:sz w:val="22"/>
          <w:szCs w:val="22"/>
        </w:rPr>
        <w:t>гичном вынесении бедра вперед (6-8 раз).</w:t>
      </w:r>
    </w:p>
    <w:p w:rsidR="00EA2F3B" w:rsidRDefault="00EA2F3B" w:rsidP="004161E7">
      <w:pPr>
        <w:ind w:firstLine="360"/>
        <w:jc w:val="both"/>
        <w:rPr>
          <w:sz w:val="22"/>
          <w:szCs w:val="22"/>
        </w:rPr>
      </w:pPr>
      <w:r>
        <w:rPr>
          <w:i/>
          <w:sz w:val="22"/>
          <w:szCs w:val="22"/>
        </w:rPr>
        <w:t>Методические указания</w:t>
      </w:r>
      <w:r>
        <w:rPr>
          <w:sz w:val="22"/>
          <w:szCs w:val="22"/>
        </w:rPr>
        <w:t>. Начинать обучение технике бега со старта следует тогда, когда занима</w:t>
      </w:r>
      <w:r>
        <w:rPr>
          <w:sz w:val="22"/>
          <w:szCs w:val="22"/>
        </w:rPr>
        <w:t>ю</w:t>
      </w:r>
      <w:r>
        <w:rPr>
          <w:sz w:val="22"/>
          <w:szCs w:val="22"/>
        </w:rPr>
        <w:t>щийся научился бежать с максимальной скоростью без возникновения скованности. Следить, чтобы обучающиеся на старте выносили вперед плечо и руку, разноименные выставленной вперед ноге. По мере усвоения старта необходимо увеличивать наклон туловища, довести его до горизонтального и ст</w:t>
      </w:r>
      <w:r>
        <w:rPr>
          <w:sz w:val="22"/>
          <w:szCs w:val="22"/>
        </w:rPr>
        <w:t>а</w:t>
      </w:r>
      <w:r>
        <w:rPr>
          <w:sz w:val="22"/>
          <w:szCs w:val="22"/>
        </w:rPr>
        <w:t>раться сохранять наклон возможно дольше. К выполнению старта по сигналу переходить только после увер</w:t>
      </w:r>
      <w:r w:rsidR="004161E7">
        <w:rPr>
          <w:sz w:val="22"/>
          <w:szCs w:val="22"/>
        </w:rPr>
        <w:t>енного усвоения техники ста</w:t>
      </w:r>
      <w:r w:rsidR="004161E7">
        <w:rPr>
          <w:sz w:val="22"/>
          <w:szCs w:val="22"/>
        </w:rPr>
        <w:t>р</w:t>
      </w:r>
      <w:r w:rsidR="004161E7">
        <w:rPr>
          <w:sz w:val="22"/>
          <w:szCs w:val="22"/>
        </w:rPr>
        <w:t>та.</w:t>
      </w:r>
    </w:p>
    <w:p w:rsidR="00EA2F3B" w:rsidRPr="00665584" w:rsidRDefault="00EA2F3B">
      <w:pPr>
        <w:jc w:val="center"/>
        <w:rPr>
          <w:b/>
          <w:sz w:val="22"/>
          <w:szCs w:val="22"/>
        </w:rPr>
      </w:pPr>
      <w:r w:rsidRPr="00665584">
        <w:rPr>
          <w:b/>
          <w:i/>
          <w:sz w:val="22"/>
          <w:szCs w:val="22"/>
        </w:rPr>
        <w:t>Низкий старт и стартовый разбег</w:t>
      </w:r>
    </w:p>
    <w:p w:rsidR="00EA2F3B" w:rsidRDefault="00EA2F3B">
      <w:pPr>
        <w:rPr>
          <w:sz w:val="22"/>
          <w:szCs w:val="22"/>
        </w:rPr>
      </w:pPr>
      <w:r>
        <w:rPr>
          <w:sz w:val="22"/>
          <w:szCs w:val="22"/>
        </w:rPr>
        <w:t xml:space="preserve">Средства: </w:t>
      </w:r>
    </w:p>
    <w:p w:rsidR="00EA2F3B" w:rsidRDefault="00EA2F3B" w:rsidP="00AF4D24">
      <w:pPr>
        <w:numPr>
          <w:ilvl w:val="0"/>
          <w:numId w:val="47"/>
        </w:numPr>
        <w:ind w:left="0" w:firstLine="360"/>
        <w:rPr>
          <w:sz w:val="22"/>
          <w:szCs w:val="22"/>
        </w:rPr>
      </w:pPr>
      <w:r>
        <w:rPr>
          <w:sz w:val="22"/>
          <w:szCs w:val="22"/>
        </w:rPr>
        <w:t xml:space="preserve">Выполнение команды «На старт!». </w:t>
      </w:r>
    </w:p>
    <w:p w:rsidR="00EA2F3B" w:rsidRDefault="00EA2F3B" w:rsidP="00AF4D24">
      <w:pPr>
        <w:numPr>
          <w:ilvl w:val="0"/>
          <w:numId w:val="47"/>
        </w:numPr>
        <w:ind w:left="0" w:firstLine="360"/>
        <w:rPr>
          <w:sz w:val="22"/>
          <w:szCs w:val="22"/>
        </w:rPr>
      </w:pPr>
      <w:r>
        <w:rPr>
          <w:sz w:val="22"/>
          <w:szCs w:val="22"/>
        </w:rPr>
        <w:t xml:space="preserve">Выполнение команды «Внимание!». </w:t>
      </w:r>
    </w:p>
    <w:p w:rsidR="00EA2F3B" w:rsidRDefault="00EA2F3B" w:rsidP="00AF4D24">
      <w:pPr>
        <w:numPr>
          <w:ilvl w:val="0"/>
          <w:numId w:val="47"/>
        </w:numPr>
        <w:ind w:left="0" w:firstLine="360"/>
        <w:rPr>
          <w:sz w:val="22"/>
          <w:szCs w:val="22"/>
        </w:rPr>
      </w:pPr>
      <w:r>
        <w:rPr>
          <w:sz w:val="22"/>
          <w:szCs w:val="22"/>
        </w:rPr>
        <w:t>Начало бега без сигнала, самостоятельно (до 20 м, 8-12 раз).</w:t>
      </w:r>
    </w:p>
    <w:p w:rsidR="00EA2F3B" w:rsidRDefault="00EA2F3B" w:rsidP="00AF4D24">
      <w:pPr>
        <w:numPr>
          <w:ilvl w:val="0"/>
          <w:numId w:val="47"/>
        </w:numPr>
        <w:ind w:left="0" w:firstLine="360"/>
        <w:rPr>
          <w:sz w:val="22"/>
          <w:szCs w:val="22"/>
        </w:rPr>
      </w:pPr>
      <w:r>
        <w:rPr>
          <w:sz w:val="22"/>
          <w:szCs w:val="22"/>
        </w:rPr>
        <w:t xml:space="preserve">Начало бега по сигналу (по выстрелу). </w:t>
      </w:r>
    </w:p>
    <w:p w:rsidR="00EA2F3B" w:rsidRDefault="00EA2F3B" w:rsidP="00AF4D24">
      <w:pPr>
        <w:numPr>
          <w:ilvl w:val="0"/>
          <w:numId w:val="47"/>
        </w:numPr>
        <w:ind w:left="0" w:firstLine="360"/>
        <w:rPr>
          <w:i/>
          <w:sz w:val="22"/>
          <w:szCs w:val="22"/>
        </w:rPr>
      </w:pPr>
      <w:r>
        <w:rPr>
          <w:sz w:val="22"/>
          <w:szCs w:val="22"/>
        </w:rPr>
        <w:t>Начало бега по сигналу, следующему через разные промежутки после команды «Внимание!».</w:t>
      </w:r>
    </w:p>
    <w:p w:rsidR="00EA2F3B" w:rsidRDefault="00EA2F3B">
      <w:pPr>
        <w:ind w:firstLine="360"/>
        <w:jc w:val="both"/>
        <w:rPr>
          <w:sz w:val="22"/>
          <w:szCs w:val="22"/>
        </w:rPr>
      </w:pPr>
      <w:r>
        <w:rPr>
          <w:i/>
          <w:sz w:val="22"/>
          <w:szCs w:val="22"/>
        </w:rPr>
        <w:t>Методические указания.</w:t>
      </w:r>
      <w:r>
        <w:rPr>
          <w:sz w:val="22"/>
          <w:szCs w:val="22"/>
        </w:rPr>
        <w:t xml:space="preserve"> Если бегун с первых шагов после старта преждевременно выпрямляется, целесообразно увеличить расстояние от колодок до стартовой линии или установить на старте накло</w:t>
      </w:r>
      <w:r>
        <w:rPr>
          <w:sz w:val="22"/>
          <w:szCs w:val="22"/>
        </w:rPr>
        <w:t>н</w:t>
      </w:r>
      <w:r>
        <w:rPr>
          <w:sz w:val="22"/>
          <w:szCs w:val="22"/>
        </w:rPr>
        <w:t>ную рейку, ограничивающую возможность подъема. Хорошим упражнением для устранения прежд</w:t>
      </w:r>
      <w:r>
        <w:rPr>
          <w:sz w:val="22"/>
          <w:szCs w:val="22"/>
        </w:rPr>
        <w:t>е</w:t>
      </w:r>
      <w:r>
        <w:rPr>
          <w:sz w:val="22"/>
          <w:szCs w:val="22"/>
        </w:rPr>
        <w:t>временного выпря</w:t>
      </w:r>
      <w:r>
        <w:rPr>
          <w:sz w:val="22"/>
          <w:szCs w:val="22"/>
        </w:rPr>
        <w:t>м</w:t>
      </w:r>
      <w:r>
        <w:rPr>
          <w:sz w:val="22"/>
          <w:szCs w:val="22"/>
        </w:rPr>
        <w:t>ления бегуна со старта является начало бега из высокого стартового положения с опорой рукой и горизо</w:t>
      </w:r>
      <w:r>
        <w:rPr>
          <w:sz w:val="22"/>
          <w:szCs w:val="22"/>
        </w:rPr>
        <w:t>н</w:t>
      </w:r>
      <w:r>
        <w:rPr>
          <w:sz w:val="22"/>
          <w:szCs w:val="22"/>
        </w:rPr>
        <w:t>тальным положением туловища.</w:t>
      </w:r>
    </w:p>
    <w:p w:rsidR="00EA2F3B" w:rsidRDefault="00EA2F3B" w:rsidP="004161E7">
      <w:pPr>
        <w:ind w:firstLine="360"/>
        <w:jc w:val="both"/>
        <w:rPr>
          <w:sz w:val="22"/>
          <w:szCs w:val="22"/>
        </w:rPr>
      </w:pPr>
      <w:r>
        <w:rPr>
          <w:sz w:val="22"/>
          <w:szCs w:val="22"/>
        </w:rPr>
        <w:t>Обучая низкому старту, необходимо на первых занятиях указать занимающимся, чтобы они не начин</w:t>
      </w:r>
      <w:r>
        <w:rPr>
          <w:sz w:val="22"/>
          <w:szCs w:val="22"/>
        </w:rPr>
        <w:t>а</w:t>
      </w:r>
      <w:r>
        <w:rPr>
          <w:sz w:val="22"/>
          <w:szCs w:val="22"/>
        </w:rPr>
        <w:t>ли бег до сигнала — фальстарт. При фальстарте надо обязательно возвращать бегунов в обращать их внимание на недопустимость фальстартов. Рекомендуется подавать только один заключительный сигнал. При этом бегуны принимают без команды позу, занимаемую по сигналу «Внимание!». Низкий старт по выстрелу применяется на занятиях после овладения правильными движениями. Количество п</w:t>
      </w:r>
      <w:r>
        <w:rPr>
          <w:sz w:val="22"/>
          <w:szCs w:val="22"/>
        </w:rPr>
        <w:t>о</w:t>
      </w:r>
      <w:r>
        <w:rPr>
          <w:sz w:val="22"/>
          <w:szCs w:val="22"/>
        </w:rPr>
        <w:t>вторен</w:t>
      </w:r>
      <w:r w:rsidR="004161E7">
        <w:rPr>
          <w:sz w:val="22"/>
          <w:szCs w:val="22"/>
        </w:rPr>
        <w:t>ий может колебаться от 3 до 15.</w:t>
      </w:r>
    </w:p>
    <w:p w:rsidR="00EA2F3B" w:rsidRDefault="00EA2F3B">
      <w:pPr>
        <w:jc w:val="center"/>
        <w:rPr>
          <w:sz w:val="22"/>
          <w:szCs w:val="22"/>
        </w:rPr>
      </w:pPr>
      <w:r w:rsidRPr="00665584">
        <w:rPr>
          <w:b/>
          <w:i/>
          <w:sz w:val="22"/>
          <w:szCs w:val="22"/>
        </w:rPr>
        <w:t>Переход от стартового разбега к бегу по дистанции</w:t>
      </w:r>
      <w:r>
        <w:rPr>
          <w:i/>
          <w:sz w:val="22"/>
          <w:szCs w:val="22"/>
        </w:rPr>
        <w:t>.</w:t>
      </w:r>
    </w:p>
    <w:p w:rsidR="00EA2F3B" w:rsidRDefault="00EA2F3B">
      <w:pPr>
        <w:rPr>
          <w:sz w:val="22"/>
          <w:szCs w:val="22"/>
        </w:rPr>
      </w:pPr>
      <w:r>
        <w:rPr>
          <w:sz w:val="22"/>
          <w:szCs w:val="22"/>
        </w:rPr>
        <w:t>Средства:</w:t>
      </w:r>
    </w:p>
    <w:p w:rsidR="00EA2F3B" w:rsidRDefault="00EA2F3B" w:rsidP="00AF4D24">
      <w:pPr>
        <w:numPr>
          <w:ilvl w:val="0"/>
          <w:numId w:val="8"/>
        </w:numPr>
        <w:ind w:left="0" w:firstLine="360"/>
        <w:rPr>
          <w:sz w:val="22"/>
          <w:szCs w:val="22"/>
        </w:rPr>
      </w:pPr>
      <w:r>
        <w:rPr>
          <w:sz w:val="22"/>
          <w:szCs w:val="22"/>
        </w:rPr>
        <w:t>Бег по инерции после пробегания небольшого отрезка с полной скоростью (5-10 раз).</w:t>
      </w:r>
    </w:p>
    <w:p w:rsidR="00EA2F3B" w:rsidRDefault="00EA2F3B" w:rsidP="00AF4D24">
      <w:pPr>
        <w:numPr>
          <w:ilvl w:val="0"/>
          <w:numId w:val="8"/>
        </w:numPr>
        <w:ind w:left="0" w:firstLine="360"/>
        <w:rPr>
          <w:sz w:val="22"/>
          <w:szCs w:val="22"/>
        </w:rPr>
      </w:pPr>
      <w:r>
        <w:rPr>
          <w:sz w:val="22"/>
          <w:szCs w:val="22"/>
        </w:rPr>
        <w:t>Наращивание скорости после свободного бега по инерции, постепенно уменьшая отрезок св</w:t>
      </w:r>
      <w:r>
        <w:rPr>
          <w:sz w:val="22"/>
          <w:szCs w:val="22"/>
        </w:rPr>
        <w:t>о</w:t>
      </w:r>
      <w:r>
        <w:rPr>
          <w:sz w:val="22"/>
          <w:szCs w:val="22"/>
        </w:rPr>
        <w:t>бодного бега до 2-3 шагов (5-10 раз).</w:t>
      </w:r>
    </w:p>
    <w:p w:rsidR="00EA2F3B" w:rsidRDefault="00EA2F3B" w:rsidP="00AF4D24">
      <w:pPr>
        <w:numPr>
          <w:ilvl w:val="0"/>
          <w:numId w:val="8"/>
        </w:numPr>
        <w:ind w:left="0" w:firstLine="360"/>
        <w:rPr>
          <w:sz w:val="22"/>
          <w:szCs w:val="22"/>
        </w:rPr>
      </w:pPr>
      <w:r>
        <w:rPr>
          <w:sz w:val="22"/>
          <w:szCs w:val="22"/>
        </w:rPr>
        <w:t xml:space="preserve">Переход к свободному бегу по инерции после разбега с низкого старта (5-10 раз). </w:t>
      </w:r>
    </w:p>
    <w:p w:rsidR="00EA2F3B" w:rsidRDefault="00EA2F3B" w:rsidP="00AF4D24">
      <w:pPr>
        <w:numPr>
          <w:ilvl w:val="0"/>
          <w:numId w:val="8"/>
        </w:numPr>
        <w:ind w:left="0" w:firstLine="360"/>
        <w:rPr>
          <w:sz w:val="22"/>
          <w:szCs w:val="22"/>
        </w:rPr>
      </w:pPr>
      <w:r>
        <w:rPr>
          <w:sz w:val="22"/>
          <w:szCs w:val="22"/>
        </w:rPr>
        <w:t>Наращивание скорости после свободного бега по инерции, выполненного после разбега с низк</w:t>
      </w:r>
      <w:r>
        <w:rPr>
          <w:sz w:val="22"/>
          <w:szCs w:val="22"/>
        </w:rPr>
        <w:t>о</w:t>
      </w:r>
      <w:r>
        <w:rPr>
          <w:sz w:val="22"/>
          <w:szCs w:val="22"/>
        </w:rPr>
        <w:t>го старта (6-12 раз), постепенно умен</w:t>
      </w:r>
      <w:r>
        <w:rPr>
          <w:sz w:val="22"/>
          <w:szCs w:val="22"/>
        </w:rPr>
        <w:t>ь</w:t>
      </w:r>
      <w:r>
        <w:rPr>
          <w:sz w:val="22"/>
          <w:szCs w:val="22"/>
        </w:rPr>
        <w:t xml:space="preserve">шая участок свободного бега до 2-3 шагов. </w:t>
      </w:r>
    </w:p>
    <w:p w:rsidR="00EA2F3B" w:rsidRDefault="00EA2F3B" w:rsidP="00AF4D24">
      <w:pPr>
        <w:numPr>
          <w:ilvl w:val="0"/>
          <w:numId w:val="8"/>
        </w:numPr>
        <w:ind w:left="0" w:firstLine="360"/>
        <w:rPr>
          <w:sz w:val="22"/>
          <w:szCs w:val="22"/>
        </w:rPr>
      </w:pPr>
      <w:r>
        <w:rPr>
          <w:sz w:val="22"/>
          <w:szCs w:val="22"/>
        </w:rPr>
        <w:t>Переменный бег. Бег с 3-6 переходами от максимальных усилий к свободному бегу по инерции.</w:t>
      </w:r>
    </w:p>
    <w:p w:rsidR="00EA2F3B" w:rsidRDefault="00EA2F3B" w:rsidP="004161E7">
      <w:pPr>
        <w:ind w:firstLine="360"/>
        <w:jc w:val="both"/>
        <w:rPr>
          <w:sz w:val="22"/>
          <w:szCs w:val="22"/>
        </w:rPr>
      </w:pPr>
      <w:r>
        <w:rPr>
          <w:sz w:val="22"/>
          <w:szCs w:val="22"/>
        </w:rPr>
        <w:t>Методические указания. Вначале нужно обучать свободному бегу по инерции по прямой дистанции на отрезках 60-100 м. Обращается особое внимание на обучение умению переходить от бега с макс</w:t>
      </w:r>
      <w:r>
        <w:rPr>
          <w:sz w:val="22"/>
          <w:szCs w:val="22"/>
        </w:rPr>
        <w:t>и</w:t>
      </w:r>
      <w:r>
        <w:rPr>
          <w:sz w:val="22"/>
          <w:szCs w:val="22"/>
        </w:rPr>
        <w:t>мальной скор</w:t>
      </w:r>
      <w:r>
        <w:rPr>
          <w:sz w:val="22"/>
          <w:szCs w:val="22"/>
        </w:rPr>
        <w:t>о</w:t>
      </w:r>
      <w:r>
        <w:rPr>
          <w:sz w:val="22"/>
          <w:szCs w:val="22"/>
        </w:rPr>
        <w:t>стью к своб</w:t>
      </w:r>
      <w:r w:rsidR="004161E7">
        <w:rPr>
          <w:sz w:val="22"/>
          <w:szCs w:val="22"/>
        </w:rPr>
        <w:t>одному бегу, не теряя скорости.</w:t>
      </w:r>
    </w:p>
    <w:p w:rsidR="00EA2F3B" w:rsidRPr="00665584" w:rsidRDefault="00EA2F3B">
      <w:pPr>
        <w:jc w:val="center"/>
        <w:rPr>
          <w:b/>
          <w:sz w:val="22"/>
          <w:szCs w:val="22"/>
        </w:rPr>
      </w:pPr>
      <w:r w:rsidRPr="00665584">
        <w:rPr>
          <w:b/>
          <w:i/>
          <w:sz w:val="22"/>
          <w:szCs w:val="22"/>
        </w:rPr>
        <w:t>Финишный бросок на ленточку</w:t>
      </w:r>
    </w:p>
    <w:p w:rsidR="00EA2F3B" w:rsidRDefault="00EA2F3B">
      <w:pPr>
        <w:rPr>
          <w:sz w:val="22"/>
          <w:szCs w:val="22"/>
        </w:rPr>
      </w:pPr>
      <w:r>
        <w:rPr>
          <w:sz w:val="22"/>
          <w:szCs w:val="22"/>
        </w:rPr>
        <w:t xml:space="preserve">Средства: </w:t>
      </w:r>
    </w:p>
    <w:p w:rsidR="00EA2F3B" w:rsidRDefault="00EA2F3B" w:rsidP="00AF4D24">
      <w:pPr>
        <w:numPr>
          <w:ilvl w:val="0"/>
          <w:numId w:val="46"/>
        </w:numPr>
        <w:ind w:left="0" w:firstLine="360"/>
        <w:rPr>
          <w:sz w:val="22"/>
          <w:szCs w:val="22"/>
        </w:rPr>
      </w:pPr>
      <w:r>
        <w:rPr>
          <w:sz w:val="22"/>
          <w:szCs w:val="22"/>
        </w:rPr>
        <w:t xml:space="preserve">Наклон вперед с отведением рук назад при ходьбе (2-6 раз). </w:t>
      </w:r>
    </w:p>
    <w:p w:rsidR="00EA2F3B" w:rsidRDefault="00EA2F3B" w:rsidP="00AF4D24">
      <w:pPr>
        <w:numPr>
          <w:ilvl w:val="0"/>
          <w:numId w:val="46"/>
        </w:numPr>
        <w:ind w:left="0" w:firstLine="360"/>
        <w:rPr>
          <w:sz w:val="22"/>
          <w:szCs w:val="22"/>
        </w:rPr>
      </w:pPr>
      <w:r>
        <w:rPr>
          <w:sz w:val="22"/>
          <w:szCs w:val="22"/>
        </w:rPr>
        <w:t>Наклон вперед на ленточку с отведением рук назад при медле</w:t>
      </w:r>
      <w:r>
        <w:rPr>
          <w:sz w:val="22"/>
          <w:szCs w:val="22"/>
        </w:rPr>
        <w:t>н</w:t>
      </w:r>
      <w:r>
        <w:rPr>
          <w:sz w:val="22"/>
          <w:szCs w:val="22"/>
        </w:rPr>
        <w:t>ном и быстром беге (6-10 раз).</w:t>
      </w:r>
    </w:p>
    <w:p w:rsidR="00EA2F3B" w:rsidRDefault="00EA2F3B" w:rsidP="00AF4D24">
      <w:pPr>
        <w:numPr>
          <w:ilvl w:val="0"/>
          <w:numId w:val="46"/>
        </w:numPr>
        <w:ind w:left="0" w:firstLine="360"/>
        <w:rPr>
          <w:sz w:val="22"/>
          <w:szCs w:val="22"/>
        </w:rPr>
      </w:pPr>
      <w:r>
        <w:rPr>
          <w:sz w:val="22"/>
          <w:szCs w:val="22"/>
        </w:rPr>
        <w:t>Наклон вперед на ленточку с поворотом плеч на медленном и быстром беге индивидуально и группой (8-12 раз).</w:t>
      </w:r>
    </w:p>
    <w:p w:rsidR="00EA2F3B" w:rsidRDefault="00EA2F3B" w:rsidP="004161E7">
      <w:pPr>
        <w:ind w:firstLine="360"/>
        <w:jc w:val="both"/>
        <w:rPr>
          <w:sz w:val="22"/>
          <w:szCs w:val="22"/>
        </w:rPr>
      </w:pPr>
      <w:r>
        <w:rPr>
          <w:sz w:val="22"/>
          <w:szCs w:val="22"/>
        </w:rPr>
        <w:t>Методические указания. Обучая финишированию с броском на ленточку, надо воспитывать умение проявлять волевые усилия, необходимые для поддержания достигнутой максимальной скорости до ко</w:t>
      </w:r>
      <w:r>
        <w:rPr>
          <w:sz w:val="22"/>
          <w:szCs w:val="22"/>
        </w:rPr>
        <w:t>н</w:t>
      </w:r>
      <w:r>
        <w:rPr>
          <w:sz w:val="22"/>
          <w:szCs w:val="22"/>
        </w:rPr>
        <w:t>ца дистанции. Важно также приучать бегунов заканчивать бег не у линии финиша, а после нее. Для успешн</w:t>
      </w:r>
      <w:r>
        <w:rPr>
          <w:sz w:val="22"/>
          <w:szCs w:val="22"/>
        </w:rPr>
        <w:t>о</w:t>
      </w:r>
      <w:r>
        <w:rPr>
          <w:sz w:val="22"/>
          <w:szCs w:val="22"/>
        </w:rPr>
        <w:t>сти обучения нужно проводить упражнения парами, подбирая бегунов, равн</w:t>
      </w:r>
      <w:r w:rsidR="004161E7">
        <w:rPr>
          <w:sz w:val="22"/>
          <w:szCs w:val="22"/>
        </w:rPr>
        <w:t>ых по силам, или применяя ф</w:t>
      </w:r>
      <w:r w:rsidR="004161E7">
        <w:rPr>
          <w:sz w:val="22"/>
          <w:szCs w:val="22"/>
        </w:rPr>
        <w:t>о</w:t>
      </w:r>
      <w:r w:rsidR="004161E7">
        <w:rPr>
          <w:sz w:val="22"/>
          <w:szCs w:val="22"/>
        </w:rPr>
        <w:t>ры.</w:t>
      </w:r>
    </w:p>
    <w:p w:rsidR="00EA2F3B" w:rsidRDefault="00EA2F3B">
      <w:pPr>
        <w:jc w:val="center"/>
        <w:rPr>
          <w:sz w:val="22"/>
          <w:szCs w:val="22"/>
        </w:rPr>
      </w:pPr>
      <w:r>
        <w:rPr>
          <w:i/>
          <w:sz w:val="22"/>
          <w:szCs w:val="22"/>
        </w:rPr>
        <w:t>Комплекс упражнений для развития быстроты движений спринтера</w:t>
      </w:r>
    </w:p>
    <w:p w:rsidR="00EA2F3B" w:rsidRDefault="00EA2F3B" w:rsidP="00AF4D24">
      <w:pPr>
        <w:numPr>
          <w:ilvl w:val="0"/>
          <w:numId w:val="58"/>
        </w:numPr>
        <w:ind w:left="0" w:firstLine="360"/>
        <w:jc w:val="both"/>
        <w:rPr>
          <w:sz w:val="22"/>
          <w:szCs w:val="22"/>
        </w:rPr>
      </w:pPr>
      <w:r>
        <w:rPr>
          <w:sz w:val="22"/>
          <w:szCs w:val="22"/>
        </w:rPr>
        <w:t>Бег в упоре с максимальной частотой шагов (на месте) 3-5 раз по 3-4 с. Быстро, еще быстрее, «очень быстро», «как можно быстрее». Следить, чтобы бегуны не приседали, не опускали голову, не д</w:t>
      </w:r>
      <w:r>
        <w:rPr>
          <w:sz w:val="22"/>
          <w:szCs w:val="22"/>
        </w:rPr>
        <w:t>е</w:t>
      </w:r>
      <w:r>
        <w:rPr>
          <w:sz w:val="22"/>
          <w:szCs w:val="22"/>
        </w:rPr>
        <w:t>лали суд</w:t>
      </w:r>
      <w:r>
        <w:rPr>
          <w:sz w:val="22"/>
          <w:szCs w:val="22"/>
        </w:rPr>
        <w:t>о</w:t>
      </w:r>
      <w:r>
        <w:rPr>
          <w:sz w:val="22"/>
          <w:szCs w:val="22"/>
        </w:rPr>
        <w:t>рожных движений.</w:t>
      </w:r>
    </w:p>
    <w:p w:rsidR="00EA2F3B" w:rsidRDefault="00EA2F3B" w:rsidP="00AF4D24">
      <w:pPr>
        <w:numPr>
          <w:ilvl w:val="0"/>
          <w:numId w:val="58"/>
        </w:numPr>
        <w:ind w:left="0" w:firstLine="360"/>
        <w:jc w:val="both"/>
        <w:rPr>
          <w:spacing w:val="-6"/>
          <w:sz w:val="22"/>
          <w:szCs w:val="22"/>
        </w:rPr>
      </w:pPr>
      <w:r>
        <w:rPr>
          <w:sz w:val="22"/>
          <w:szCs w:val="22"/>
        </w:rPr>
        <w:t>Быстрые движения руками на месте, как в беге 3-5 раз по 3-4 с.</w:t>
      </w:r>
    </w:p>
    <w:p w:rsidR="00EA2F3B" w:rsidRDefault="00EA2F3B" w:rsidP="00AF4D24">
      <w:pPr>
        <w:numPr>
          <w:ilvl w:val="0"/>
          <w:numId w:val="58"/>
        </w:numPr>
        <w:ind w:left="0" w:firstLine="360"/>
        <w:jc w:val="both"/>
        <w:rPr>
          <w:sz w:val="22"/>
          <w:szCs w:val="22"/>
        </w:rPr>
      </w:pPr>
      <w:r>
        <w:rPr>
          <w:spacing w:val="-6"/>
          <w:sz w:val="22"/>
          <w:szCs w:val="22"/>
        </w:rPr>
        <w:lastRenderedPageBreak/>
        <w:t>Бег на месте без упора с максимальной частотой 2-3 раза по 4-5 с. Движение не должно переходить в судорожное топтание. Внимание на ритм.</w:t>
      </w:r>
    </w:p>
    <w:p w:rsidR="00EA2F3B" w:rsidRDefault="00EA2F3B" w:rsidP="00AF4D24">
      <w:pPr>
        <w:numPr>
          <w:ilvl w:val="0"/>
          <w:numId w:val="58"/>
        </w:numPr>
        <w:ind w:left="0" w:firstLine="360"/>
        <w:jc w:val="both"/>
        <w:rPr>
          <w:sz w:val="22"/>
          <w:szCs w:val="22"/>
        </w:rPr>
      </w:pPr>
      <w:r>
        <w:rPr>
          <w:sz w:val="22"/>
          <w:szCs w:val="22"/>
        </w:rPr>
        <w:t>Бег с максимальной частотой, укороченными шагами, по меткам 2 по 10 м, 3-4 серии. Отдых между пробежками 2 мин, между сериями – 3-4 мин. Следить за осанкой, работой рук, постановкой ноги на грунт.</w:t>
      </w:r>
    </w:p>
    <w:p w:rsidR="00EA2F3B" w:rsidRDefault="00EA2F3B" w:rsidP="00AF4D24">
      <w:pPr>
        <w:numPr>
          <w:ilvl w:val="0"/>
          <w:numId w:val="58"/>
        </w:numPr>
        <w:ind w:left="0" w:firstLine="360"/>
        <w:jc w:val="both"/>
        <w:rPr>
          <w:sz w:val="22"/>
          <w:szCs w:val="22"/>
        </w:rPr>
      </w:pPr>
      <w:r>
        <w:rPr>
          <w:sz w:val="22"/>
          <w:szCs w:val="22"/>
        </w:rPr>
        <w:t>Бег с максимальной частотой через набивные мячи 12-15 мячей по 6-8 раз. Паузы отдыха 1,5-2 мин. Не отклоняться назад.</w:t>
      </w:r>
    </w:p>
    <w:p w:rsidR="00EA2F3B" w:rsidRDefault="00EA2F3B" w:rsidP="00AF4D24">
      <w:pPr>
        <w:numPr>
          <w:ilvl w:val="0"/>
          <w:numId w:val="58"/>
        </w:numPr>
        <w:ind w:left="0" w:firstLine="360"/>
        <w:jc w:val="both"/>
        <w:rPr>
          <w:sz w:val="22"/>
          <w:szCs w:val="22"/>
        </w:rPr>
      </w:pPr>
      <w:r>
        <w:rPr>
          <w:sz w:val="22"/>
          <w:szCs w:val="22"/>
        </w:rPr>
        <w:t>Продвижение вперед с высоким подниманием бедра, с максимальной частотой 3 раза по 10-15 м. Паузы отдыха – 1,5-2 мин. После окончания упражнения переходить в свободный бег 10-15 м.</w:t>
      </w:r>
    </w:p>
    <w:p w:rsidR="00EA2F3B" w:rsidRDefault="00EA2F3B" w:rsidP="00AF4D24">
      <w:pPr>
        <w:numPr>
          <w:ilvl w:val="0"/>
          <w:numId w:val="58"/>
        </w:numPr>
        <w:ind w:left="0" w:firstLine="360"/>
        <w:jc w:val="both"/>
        <w:rPr>
          <w:sz w:val="22"/>
          <w:szCs w:val="22"/>
        </w:rPr>
      </w:pPr>
      <w:r>
        <w:rPr>
          <w:sz w:val="22"/>
          <w:szCs w:val="22"/>
        </w:rPr>
        <w:t>Подвижные игры типа «День и ночь» 12-13 повторений. Сигнал дается при различных и. п.: стоя лицом, спиной друг к другу; лежа, в</w:t>
      </w:r>
      <w:r>
        <w:rPr>
          <w:sz w:val="22"/>
          <w:szCs w:val="22"/>
        </w:rPr>
        <w:t>ы</w:t>
      </w:r>
      <w:r>
        <w:rPr>
          <w:sz w:val="22"/>
          <w:szCs w:val="22"/>
        </w:rPr>
        <w:t>полняя прыжки и т. д.</w:t>
      </w:r>
    </w:p>
    <w:p w:rsidR="00EA2F3B" w:rsidRDefault="00EA2F3B" w:rsidP="00AF4D24">
      <w:pPr>
        <w:numPr>
          <w:ilvl w:val="0"/>
          <w:numId w:val="58"/>
        </w:numPr>
        <w:ind w:left="0" w:firstLine="360"/>
        <w:jc w:val="both"/>
        <w:rPr>
          <w:sz w:val="22"/>
          <w:szCs w:val="22"/>
        </w:rPr>
      </w:pPr>
      <w:r>
        <w:rPr>
          <w:sz w:val="22"/>
          <w:szCs w:val="22"/>
        </w:rPr>
        <w:t>Бег по лестнице с максимальной частотой 4-6 раз по 20-30 ступенек, отдых 2-3 мин. Не делать судорожных движений.</w:t>
      </w:r>
    </w:p>
    <w:p w:rsidR="00EA2F3B" w:rsidRDefault="00EA2F3B" w:rsidP="00AF4D24">
      <w:pPr>
        <w:numPr>
          <w:ilvl w:val="0"/>
          <w:numId w:val="58"/>
        </w:numPr>
        <w:ind w:left="0" w:firstLine="360"/>
        <w:jc w:val="both"/>
        <w:rPr>
          <w:sz w:val="22"/>
          <w:szCs w:val="22"/>
        </w:rPr>
      </w:pPr>
      <w:r>
        <w:rPr>
          <w:sz w:val="22"/>
          <w:szCs w:val="22"/>
        </w:rPr>
        <w:t>Повторное пробегание 8-10 м с ходу на максимальной скорости через 30 м легкого бега (2-3 раза по 8-10 м), 2-3 серии, между сериями отдых 3 мин. Не сжимать челюсти, не сжимать пальцы в кулак.</w:t>
      </w:r>
    </w:p>
    <w:p w:rsidR="00EA2F3B" w:rsidRDefault="00EA2F3B" w:rsidP="00AF4D24">
      <w:pPr>
        <w:numPr>
          <w:ilvl w:val="0"/>
          <w:numId w:val="58"/>
        </w:numPr>
        <w:ind w:left="0" w:firstLine="360"/>
        <w:jc w:val="both"/>
        <w:rPr>
          <w:sz w:val="22"/>
          <w:szCs w:val="22"/>
        </w:rPr>
      </w:pPr>
      <w:r>
        <w:rPr>
          <w:sz w:val="22"/>
          <w:szCs w:val="22"/>
        </w:rPr>
        <w:t>Включение в бег на максимальной скорости по сигналу</w:t>
      </w:r>
    </w:p>
    <w:p w:rsidR="00EA2F3B" w:rsidRDefault="00EA2F3B" w:rsidP="00AF4D24">
      <w:pPr>
        <w:numPr>
          <w:ilvl w:val="0"/>
          <w:numId w:val="58"/>
        </w:numPr>
        <w:ind w:left="0" w:firstLine="360"/>
        <w:jc w:val="both"/>
        <w:rPr>
          <w:sz w:val="22"/>
          <w:szCs w:val="22"/>
        </w:rPr>
      </w:pPr>
      <w:r>
        <w:rPr>
          <w:sz w:val="22"/>
          <w:szCs w:val="22"/>
        </w:rPr>
        <w:t>Быстрый бег 5-6 м, затем бег трусцой, 3-4 повторения.</w:t>
      </w:r>
    </w:p>
    <w:p w:rsidR="00EA2F3B" w:rsidRPr="004161E7" w:rsidRDefault="00EA2F3B" w:rsidP="00AF4D24">
      <w:pPr>
        <w:numPr>
          <w:ilvl w:val="0"/>
          <w:numId w:val="58"/>
        </w:numPr>
        <w:ind w:left="0" w:firstLine="360"/>
        <w:rPr>
          <w:i/>
          <w:sz w:val="22"/>
          <w:szCs w:val="22"/>
        </w:rPr>
      </w:pPr>
      <w:r>
        <w:rPr>
          <w:sz w:val="22"/>
          <w:szCs w:val="22"/>
        </w:rPr>
        <w:t>Разнообразные эстафеты с элементами быстрого бега, прыжков. Пауза отдыха между пробежк</w:t>
      </w:r>
      <w:r>
        <w:rPr>
          <w:sz w:val="22"/>
          <w:szCs w:val="22"/>
        </w:rPr>
        <w:t>а</w:t>
      </w:r>
      <w:r>
        <w:rPr>
          <w:sz w:val="22"/>
          <w:szCs w:val="22"/>
        </w:rPr>
        <w:t xml:space="preserve">ми 3 мин. Не терять контроль в беге и во время передачи эстафетной палочки </w:t>
      </w:r>
    </w:p>
    <w:p w:rsidR="00EA2F3B" w:rsidRPr="00665584" w:rsidRDefault="00EA2F3B">
      <w:pPr>
        <w:jc w:val="center"/>
        <w:rPr>
          <w:b/>
          <w:sz w:val="22"/>
          <w:szCs w:val="22"/>
        </w:rPr>
      </w:pPr>
      <w:r w:rsidRPr="00665584">
        <w:rPr>
          <w:b/>
          <w:i/>
          <w:sz w:val="22"/>
          <w:szCs w:val="22"/>
        </w:rPr>
        <w:t>Совершенствование техники бега в целом</w:t>
      </w:r>
    </w:p>
    <w:p w:rsidR="00EA2F3B" w:rsidRDefault="00EA2F3B">
      <w:pPr>
        <w:rPr>
          <w:sz w:val="22"/>
          <w:szCs w:val="22"/>
        </w:rPr>
      </w:pPr>
      <w:r>
        <w:rPr>
          <w:sz w:val="22"/>
          <w:szCs w:val="22"/>
        </w:rPr>
        <w:t xml:space="preserve">Средства: </w:t>
      </w:r>
    </w:p>
    <w:p w:rsidR="00EA2F3B" w:rsidRDefault="00EA2F3B" w:rsidP="00AF4D24">
      <w:pPr>
        <w:numPr>
          <w:ilvl w:val="0"/>
          <w:numId w:val="27"/>
        </w:numPr>
        <w:ind w:left="0" w:firstLine="360"/>
        <w:jc w:val="both"/>
        <w:rPr>
          <w:sz w:val="22"/>
          <w:szCs w:val="22"/>
        </w:rPr>
      </w:pPr>
      <w:r>
        <w:rPr>
          <w:sz w:val="22"/>
          <w:szCs w:val="22"/>
        </w:rPr>
        <w:t>Все упражнения, применявшиеся для обучения, а также бег по наклонной дорожке с выходом на горизонтальную, бег вверх по накло</w:t>
      </w:r>
      <w:r>
        <w:rPr>
          <w:sz w:val="22"/>
          <w:szCs w:val="22"/>
        </w:rPr>
        <w:t>н</w:t>
      </w:r>
      <w:r>
        <w:rPr>
          <w:sz w:val="22"/>
          <w:szCs w:val="22"/>
        </w:rPr>
        <w:t xml:space="preserve">ной дорожке. </w:t>
      </w:r>
    </w:p>
    <w:p w:rsidR="00EA2F3B" w:rsidRDefault="00EA2F3B" w:rsidP="00AF4D24">
      <w:pPr>
        <w:numPr>
          <w:ilvl w:val="0"/>
          <w:numId w:val="27"/>
        </w:numPr>
        <w:ind w:left="0" w:firstLine="360"/>
        <w:jc w:val="both"/>
        <w:rPr>
          <w:sz w:val="22"/>
          <w:szCs w:val="22"/>
        </w:rPr>
      </w:pPr>
      <w:r>
        <w:rPr>
          <w:sz w:val="22"/>
          <w:szCs w:val="22"/>
        </w:rPr>
        <w:t xml:space="preserve">Применение тренажерных устройств: тяговые и тормозящие устройства, световой и звуковой лидер и др. </w:t>
      </w:r>
    </w:p>
    <w:p w:rsidR="00EA2F3B" w:rsidRDefault="00EA2F3B" w:rsidP="00AF4D24">
      <w:pPr>
        <w:numPr>
          <w:ilvl w:val="0"/>
          <w:numId w:val="27"/>
        </w:numPr>
        <w:ind w:left="0" w:firstLine="360"/>
        <w:jc w:val="both"/>
        <w:rPr>
          <w:sz w:val="22"/>
          <w:szCs w:val="22"/>
        </w:rPr>
      </w:pPr>
      <w:r>
        <w:rPr>
          <w:sz w:val="22"/>
          <w:szCs w:val="22"/>
        </w:rPr>
        <w:t xml:space="preserve">Пробегание полной дистанции. </w:t>
      </w:r>
    </w:p>
    <w:p w:rsidR="00EA2F3B" w:rsidRDefault="00EA2F3B" w:rsidP="00AF4D24">
      <w:pPr>
        <w:numPr>
          <w:ilvl w:val="0"/>
          <w:numId w:val="27"/>
        </w:numPr>
        <w:ind w:left="0" w:firstLine="360"/>
        <w:jc w:val="both"/>
        <w:rPr>
          <w:i/>
          <w:sz w:val="22"/>
          <w:szCs w:val="22"/>
        </w:rPr>
      </w:pPr>
      <w:r>
        <w:rPr>
          <w:sz w:val="22"/>
          <w:szCs w:val="22"/>
        </w:rPr>
        <w:t>Участие в соревнованиях и прикидках.</w:t>
      </w:r>
    </w:p>
    <w:p w:rsidR="00EA2F3B" w:rsidRDefault="00EA2F3B">
      <w:pPr>
        <w:ind w:firstLine="360"/>
        <w:jc w:val="both"/>
        <w:rPr>
          <w:sz w:val="22"/>
          <w:szCs w:val="22"/>
        </w:rPr>
      </w:pPr>
      <w:r>
        <w:rPr>
          <w:i/>
          <w:sz w:val="22"/>
          <w:szCs w:val="22"/>
        </w:rPr>
        <w:t>Методические указания.</w:t>
      </w:r>
      <w:r>
        <w:rPr>
          <w:sz w:val="22"/>
          <w:szCs w:val="22"/>
        </w:rPr>
        <w:t xml:space="preserve"> Техника спринта лучше всего совершенствуется при беге в равномерном темпе с неполной интенсивностью; в беге с ускорением, в котором скорость доводится до максимал</w:t>
      </w:r>
      <w:r>
        <w:rPr>
          <w:sz w:val="22"/>
          <w:szCs w:val="22"/>
        </w:rPr>
        <w:t>ь</w:t>
      </w:r>
      <w:r>
        <w:rPr>
          <w:sz w:val="22"/>
          <w:szCs w:val="22"/>
        </w:rPr>
        <w:t>ной; при выходах со старта с различной интенсивностью. Стремление бежать с максимальной скоростью при неосвоенной технике и недостаточной подготовленности почти всегда приводит к излишним напряжен</w:t>
      </w:r>
      <w:r>
        <w:rPr>
          <w:sz w:val="22"/>
          <w:szCs w:val="22"/>
        </w:rPr>
        <w:t>и</w:t>
      </w:r>
      <w:r>
        <w:rPr>
          <w:sz w:val="22"/>
          <w:szCs w:val="22"/>
        </w:rPr>
        <w:t>ям. Чтобы избежать этого, на первых порах следует применять преимущественно бег в 1/2 и 3/4 интенсивности, так как при легком, свободном, ненапряженном беге спортсмену легче контролир</w:t>
      </w:r>
      <w:r>
        <w:rPr>
          <w:sz w:val="22"/>
          <w:szCs w:val="22"/>
        </w:rPr>
        <w:t>о</w:t>
      </w:r>
      <w:r>
        <w:rPr>
          <w:sz w:val="22"/>
          <w:szCs w:val="22"/>
        </w:rPr>
        <w:t>вать свои движения.</w:t>
      </w:r>
    </w:p>
    <w:p w:rsidR="00EA2F3B" w:rsidRDefault="00EA2F3B">
      <w:pPr>
        <w:ind w:firstLine="360"/>
        <w:jc w:val="both"/>
        <w:rPr>
          <w:spacing w:val="-4"/>
          <w:sz w:val="22"/>
          <w:szCs w:val="22"/>
        </w:rPr>
      </w:pPr>
      <w:r>
        <w:rPr>
          <w:sz w:val="22"/>
          <w:szCs w:val="22"/>
        </w:rPr>
        <w:t>С каждым последующим занятием скорость бега должна повышаться. Но как только спринтер п</w:t>
      </w:r>
      <w:r>
        <w:rPr>
          <w:sz w:val="22"/>
          <w:szCs w:val="22"/>
        </w:rPr>
        <w:t>о</w:t>
      </w:r>
      <w:r>
        <w:rPr>
          <w:sz w:val="22"/>
          <w:szCs w:val="22"/>
        </w:rPr>
        <w:t>чувствует напряженность, закрепощение мускулатуры и связанность движений, скорость нужно сн</w:t>
      </w:r>
      <w:r>
        <w:rPr>
          <w:sz w:val="22"/>
          <w:szCs w:val="22"/>
        </w:rPr>
        <w:t>и</w:t>
      </w:r>
      <w:r>
        <w:rPr>
          <w:sz w:val="22"/>
          <w:szCs w:val="22"/>
        </w:rPr>
        <w:t>жать. В результате совершенствования навыков излишнее напряжение будет появляться позднее, спри</w:t>
      </w:r>
      <w:r>
        <w:rPr>
          <w:sz w:val="22"/>
          <w:szCs w:val="22"/>
        </w:rPr>
        <w:t>н</w:t>
      </w:r>
      <w:r>
        <w:rPr>
          <w:sz w:val="22"/>
          <w:szCs w:val="22"/>
        </w:rPr>
        <w:t>тер будет достигать все большей скорости бега, выполняя движения легко и свободно.</w:t>
      </w:r>
    </w:p>
    <w:p w:rsidR="00EA2F3B" w:rsidRDefault="00EA2F3B">
      <w:pPr>
        <w:ind w:firstLine="360"/>
        <w:jc w:val="both"/>
        <w:rPr>
          <w:sz w:val="22"/>
          <w:szCs w:val="22"/>
        </w:rPr>
      </w:pPr>
      <w:r>
        <w:rPr>
          <w:spacing w:val="-4"/>
          <w:sz w:val="22"/>
          <w:szCs w:val="22"/>
        </w:rPr>
        <w:t>Надо постоянно следить за техникой низкого старта. Особое внимание необходимо уделять сокращению времени реакции на стартовый сигнал, не допуская при этом преждевременного начала бега. Обязательно под</w:t>
      </w:r>
      <w:r>
        <w:rPr>
          <w:spacing w:val="-4"/>
          <w:sz w:val="22"/>
          <w:szCs w:val="22"/>
        </w:rPr>
        <w:t>а</w:t>
      </w:r>
      <w:r>
        <w:rPr>
          <w:spacing w:val="-4"/>
          <w:sz w:val="22"/>
          <w:szCs w:val="22"/>
        </w:rPr>
        <w:t>вать сигнал возвращения бегунов, если кто-то начал бег раньше сигнала.</w:t>
      </w:r>
    </w:p>
    <w:p w:rsidR="00EA2F3B" w:rsidRDefault="00EA2F3B">
      <w:pPr>
        <w:ind w:firstLine="360"/>
        <w:jc w:val="both"/>
        <w:rPr>
          <w:sz w:val="22"/>
          <w:szCs w:val="22"/>
        </w:rPr>
      </w:pPr>
      <w:r>
        <w:rPr>
          <w:sz w:val="22"/>
          <w:szCs w:val="22"/>
        </w:rPr>
        <w:t>С целью совершенствования физической и технической подготовленности спринтера необходимо шире разнообразить тренировочные средства, условия их выполнения и места проведения занятий. Сл</w:t>
      </w:r>
      <w:r>
        <w:rPr>
          <w:sz w:val="22"/>
          <w:szCs w:val="22"/>
        </w:rPr>
        <w:t>е</w:t>
      </w:r>
      <w:r>
        <w:rPr>
          <w:sz w:val="22"/>
          <w:szCs w:val="22"/>
        </w:rPr>
        <w:t>дует по</w:t>
      </w:r>
      <w:r>
        <w:rPr>
          <w:sz w:val="22"/>
          <w:szCs w:val="22"/>
        </w:rPr>
        <w:t>м</w:t>
      </w:r>
      <w:r>
        <w:rPr>
          <w:sz w:val="22"/>
          <w:szCs w:val="22"/>
        </w:rPr>
        <w:t>нить, что сужение средств и методов тренировки, чрезмерное увлечение на данном этапе бегом на макс</w:t>
      </w:r>
      <w:r>
        <w:rPr>
          <w:sz w:val="22"/>
          <w:szCs w:val="22"/>
        </w:rPr>
        <w:t>и</w:t>
      </w:r>
      <w:r>
        <w:rPr>
          <w:sz w:val="22"/>
          <w:szCs w:val="22"/>
        </w:rPr>
        <w:t>мальной скорости приводят к образованию двигательного стереотипа, стабилизации скорости бега, неизбежному застою и снижению спортивных достижений. Особую ценность представляют упражнения с оптимальными отягощениями, позволяющие при меньшей скорости формировать дин</w:t>
      </w:r>
      <w:r>
        <w:rPr>
          <w:sz w:val="22"/>
          <w:szCs w:val="22"/>
        </w:rPr>
        <w:t>а</w:t>
      </w:r>
      <w:r>
        <w:rPr>
          <w:sz w:val="22"/>
          <w:szCs w:val="22"/>
        </w:rPr>
        <w:t>мическую структуру, сходную со структурой бега с максимальной скоростью. Определено, что вес от</w:t>
      </w:r>
      <w:r>
        <w:rPr>
          <w:sz w:val="22"/>
          <w:szCs w:val="22"/>
        </w:rPr>
        <w:t>я</w:t>
      </w:r>
      <w:r>
        <w:rPr>
          <w:sz w:val="22"/>
          <w:szCs w:val="22"/>
        </w:rPr>
        <w:t>гощений на поясе должен быть равен 2-4 кг, а для девушек – 2-3 кг. Использование при беге отягощений большего веса скажется уже в большей мере на развитии силовых возможностей.</w:t>
      </w:r>
    </w:p>
    <w:p w:rsidR="00EA2F3B" w:rsidRDefault="00EA2F3B">
      <w:pPr>
        <w:ind w:firstLine="360"/>
        <w:jc w:val="both"/>
        <w:rPr>
          <w:sz w:val="22"/>
          <w:szCs w:val="22"/>
        </w:rPr>
      </w:pPr>
      <w:r>
        <w:rPr>
          <w:sz w:val="22"/>
          <w:szCs w:val="22"/>
        </w:rPr>
        <w:t>Для силовой подготовки спринтеров может быть рекомендован и бег вверх по наклонной дорожке (4-8°), песку, снегу и другие упражнения.</w:t>
      </w:r>
    </w:p>
    <w:p w:rsidR="00EA2F3B" w:rsidRDefault="00EA2F3B">
      <w:pPr>
        <w:ind w:firstLine="360"/>
        <w:jc w:val="both"/>
        <w:rPr>
          <w:sz w:val="22"/>
          <w:szCs w:val="22"/>
        </w:rPr>
      </w:pPr>
      <w:r>
        <w:rPr>
          <w:sz w:val="22"/>
          <w:szCs w:val="22"/>
        </w:rPr>
        <w:t>Бег в облегченных условиях (вниз по наклонной дорожке, с использованием искусственной тяги и др.) особенно эффективен, так как помогает спортсмену превысить свою скорость и в многократных п</w:t>
      </w:r>
      <w:r>
        <w:rPr>
          <w:sz w:val="22"/>
          <w:szCs w:val="22"/>
        </w:rPr>
        <w:t>о</w:t>
      </w:r>
      <w:r>
        <w:rPr>
          <w:sz w:val="22"/>
          <w:szCs w:val="22"/>
        </w:rPr>
        <w:t>втор</w:t>
      </w:r>
      <w:r>
        <w:rPr>
          <w:sz w:val="22"/>
          <w:szCs w:val="22"/>
        </w:rPr>
        <w:t>е</w:t>
      </w:r>
      <w:r>
        <w:rPr>
          <w:sz w:val="22"/>
          <w:szCs w:val="22"/>
        </w:rPr>
        <w:t>ниях «запомнить» ее на новом уровне. Повторение «сверхбыстрого» упражнения вызывает новые ощущения бол</w:t>
      </w:r>
      <w:r>
        <w:rPr>
          <w:sz w:val="22"/>
          <w:szCs w:val="22"/>
        </w:rPr>
        <w:t>ь</w:t>
      </w:r>
      <w:r>
        <w:rPr>
          <w:sz w:val="22"/>
          <w:szCs w:val="22"/>
        </w:rPr>
        <w:t>шей частоты движений и скорости, которые бегун может затем перенести на выполнение бега в обычных условиях. При этом скорость в облегченных условиях должна быть такой, чтобы спри</w:t>
      </w:r>
      <w:r>
        <w:rPr>
          <w:sz w:val="22"/>
          <w:szCs w:val="22"/>
        </w:rPr>
        <w:t>н</w:t>
      </w:r>
      <w:r>
        <w:rPr>
          <w:sz w:val="22"/>
          <w:szCs w:val="22"/>
        </w:rPr>
        <w:t>тер мог в ближайшее время показать такую же в обычных условиях.</w:t>
      </w:r>
    </w:p>
    <w:p w:rsidR="00EA2F3B" w:rsidRDefault="00EA2F3B">
      <w:pPr>
        <w:ind w:firstLine="360"/>
        <w:jc w:val="both"/>
        <w:rPr>
          <w:sz w:val="22"/>
          <w:szCs w:val="22"/>
        </w:rPr>
      </w:pPr>
      <w:r>
        <w:rPr>
          <w:sz w:val="22"/>
          <w:szCs w:val="22"/>
        </w:rPr>
        <w:lastRenderedPageBreak/>
        <w:t>Бег в облегченных условиях, в частности бег по наклонной дорожке вниз (3-4°), развивает у бегуна сп</w:t>
      </w:r>
      <w:r>
        <w:rPr>
          <w:sz w:val="22"/>
          <w:szCs w:val="22"/>
        </w:rPr>
        <w:t>о</w:t>
      </w:r>
      <w:r>
        <w:rPr>
          <w:sz w:val="22"/>
          <w:szCs w:val="22"/>
        </w:rPr>
        <w:t>собность использовать инерционные силы, совершенствует умение преодолевать большие усилия в опоре, характерные для бега спринтеров-мастеров, и может быть, кроме того, рекомендован для прим</w:t>
      </w:r>
      <w:r>
        <w:rPr>
          <w:sz w:val="22"/>
          <w:szCs w:val="22"/>
        </w:rPr>
        <w:t>е</w:t>
      </w:r>
      <w:r>
        <w:rPr>
          <w:sz w:val="22"/>
          <w:szCs w:val="22"/>
        </w:rPr>
        <w:t>нения в к</w:t>
      </w:r>
      <w:r>
        <w:rPr>
          <w:sz w:val="22"/>
          <w:szCs w:val="22"/>
        </w:rPr>
        <w:t>а</w:t>
      </w:r>
      <w:r>
        <w:rPr>
          <w:sz w:val="22"/>
          <w:szCs w:val="22"/>
        </w:rPr>
        <w:t>честве средства технической подготовки бегунов на короткие дистанции.</w:t>
      </w:r>
    </w:p>
    <w:p w:rsidR="00EA2F3B" w:rsidRDefault="00EA2F3B">
      <w:pPr>
        <w:ind w:firstLine="360"/>
        <w:jc w:val="both"/>
        <w:rPr>
          <w:sz w:val="22"/>
          <w:szCs w:val="22"/>
        </w:rPr>
      </w:pPr>
      <w:r>
        <w:rPr>
          <w:sz w:val="22"/>
          <w:szCs w:val="22"/>
        </w:rPr>
        <w:t>Упражнения, выполняемые в облегченных и затрудненных условиях, наибольший эффект приносят тогда, когда они чередуются с выполнением этих же упражнений в обычных условиях. Так, бег в обле</w:t>
      </w:r>
      <w:r>
        <w:rPr>
          <w:sz w:val="22"/>
          <w:szCs w:val="22"/>
        </w:rPr>
        <w:t>г</w:t>
      </w:r>
      <w:r>
        <w:rPr>
          <w:sz w:val="22"/>
          <w:szCs w:val="22"/>
        </w:rPr>
        <w:t>че</w:t>
      </w:r>
      <w:r>
        <w:rPr>
          <w:sz w:val="22"/>
          <w:szCs w:val="22"/>
        </w:rPr>
        <w:t>н</w:t>
      </w:r>
      <w:r>
        <w:rPr>
          <w:sz w:val="22"/>
          <w:szCs w:val="22"/>
        </w:rPr>
        <w:t>ных условиях должен чередоваться с бегом в обычных и затрудненных условиях в соотношениях 1:1:2, 1:2:1, 2:1:1 (по В. В. Кузнецову). Выполнение упражнений в затрудненных условиях должно чер</w:t>
      </w:r>
      <w:r>
        <w:rPr>
          <w:sz w:val="22"/>
          <w:szCs w:val="22"/>
        </w:rPr>
        <w:t>е</w:t>
      </w:r>
      <w:r>
        <w:rPr>
          <w:sz w:val="22"/>
          <w:szCs w:val="22"/>
        </w:rPr>
        <w:t>доваться с выполн</w:t>
      </w:r>
      <w:r>
        <w:rPr>
          <w:sz w:val="22"/>
          <w:szCs w:val="22"/>
        </w:rPr>
        <w:t>е</w:t>
      </w:r>
      <w:r>
        <w:rPr>
          <w:sz w:val="22"/>
          <w:szCs w:val="22"/>
        </w:rPr>
        <w:t xml:space="preserve">нием этих же упражнений в обычных условиях в соотношениях 2:1 и 1:1. </w:t>
      </w:r>
    </w:p>
    <w:p w:rsidR="00EA2F3B" w:rsidRDefault="00EA2F3B" w:rsidP="004161E7">
      <w:pPr>
        <w:ind w:firstLine="357"/>
        <w:jc w:val="both"/>
        <w:rPr>
          <w:b/>
          <w:bCs/>
          <w:sz w:val="22"/>
          <w:szCs w:val="22"/>
        </w:rPr>
      </w:pPr>
      <w:r>
        <w:rPr>
          <w:sz w:val="22"/>
          <w:szCs w:val="22"/>
        </w:rPr>
        <w:t>В подготовке бегунов на короткие дистанции необходимо также применять упражнения, вызыва</w:t>
      </w:r>
      <w:r>
        <w:rPr>
          <w:sz w:val="22"/>
          <w:szCs w:val="22"/>
        </w:rPr>
        <w:t>ю</w:t>
      </w:r>
      <w:r>
        <w:rPr>
          <w:sz w:val="22"/>
          <w:szCs w:val="22"/>
        </w:rPr>
        <w:t>щие более длительное силовое воздействие на опорно-двигательный аппарат. К таким упражнениям о</w:t>
      </w:r>
      <w:r>
        <w:rPr>
          <w:sz w:val="22"/>
          <w:szCs w:val="22"/>
        </w:rPr>
        <w:t>т</w:t>
      </w:r>
      <w:r>
        <w:rPr>
          <w:sz w:val="22"/>
          <w:szCs w:val="22"/>
        </w:rPr>
        <w:t>носятся приседания, полуприседания и подскоки со штангой на плечах и т. п. Весьма эффективны упражнения типа «спрыгивание-выпрыгивание» (40-70 см), выполняемые с установкой на быстрое о</w:t>
      </w:r>
      <w:r>
        <w:rPr>
          <w:sz w:val="22"/>
          <w:szCs w:val="22"/>
        </w:rPr>
        <w:t>т</w:t>
      </w:r>
      <w:r>
        <w:rPr>
          <w:sz w:val="22"/>
          <w:szCs w:val="22"/>
        </w:rPr>
        <w:t>талкивание и высокий отскок, а также прыжковые упражнения, выполняемые с высокой интенсивн</w:t>
      </w:r>
      <w:r>
        <w:rPr>
          <w:sz w:val="22"/>
          <w:szCs w:val="22"/>
        </w:rPr>
        <w:t>о</w:t>
      </w:r>
      <w:r>
        <w:rPr>
          <w:sz w:val="22"/>
          <w:szCs w:val="22"/>
        </w:rPr>
        <w:t>стью в обычных усл</w:t>
      </w:r>
      <w:r>
        <w:rPr>
          <w:sz w:val="22"/>
          <w:szCs w:val="22"/>
        </w:rPr>
        <w:t>о</w:t>
      </w:r>
      <w:r>
        <w:rPr>
          <w:sz w:val="22"/>
          <w:szCs w:val="22"/>
        </w:rPr>
        <w:t>виях и с отягощениями, которые как по мощности усилий, так и по производимой работе превышают показатели, получ</w:t>
      </w:r>
      <w:r>
        <w:rPr>
          <w:sz w:val="22"/>
          <w:szCs w:val="22"/>
        </w:rPr>
        <w:t>а</w:t>
      </w:r>
      <w:r>
        <w:rPr>
          <w:sz w:val="22"/>
          <w:szCs w:val="22"/>
        </w:rPr>
        <w:t>емые при беге с максимальной скоростью.</w:t>
      </w:r>
    </w:p>
    <w:p w:rsidR="00EA2F3B" w:rsidRDefault="00EA2F3B" w:rsidP="004161E7">
      <w:pPr>
        <w:pStyle w:val="ab"/>
        <w:spacing w:before="0" w:after="0"/>
        <w:ind w:firstLine="357"/>
        <w:jc w:val="center"/>
        <w:rPr>
          <w:sz w:val="22"/>
          <w:szCs w:val="22"/>
        </w:rPr>
      </w:pPr>
      <w:r>
        <w:rPr>
          <w:b/>
          <w:bCs/>
          <w:sz w:val="22"/>
          <w:szCs w:val="22"/>
        </w:rPr>
        <w:t>Бег на средние и длинные дистанции</w:t>
      </w:r>
    </w:p>
    <w:p w:rsidR="00EA2F3B" w:rsidRDefault="00EA2F3B" w:rsidP="004161E7">
      <w:pPr>
        <w:ind w:firstLine="357"/>
        <w:jc w:val="both"/>
        <w:rPr>
          <w:sz w:val="22"/>
          <w:szCs w:val="22"/>
        </w:rPr>
      </w:pPr>
      <w:r>
        <w:rPr>
          <w:sz w:val="22"/>
          <w:szCs w:val="22"/>
        </w:rPr>
        <w:t>Дистанции от 500 до 2000 метров считаются средними, а от 3000 до 10000 - длинными. Бег на эти дистанции характеризуется ритмичностью смены фаз, равномерностью, экономичностью и естественн</w:t>
      </w:r>
      <w:r>
        <w:rPr>
          <w:sz w:val="22"/>
          <w:szCs w:val="22"/>
        </w:rPr>
        <w:t>о</w:t>
      </w:r>
      <w:r>
        <w:rPr>
          <w:sz w:val="22"/>
          <w:szCs w:val="22"/>
        </w:rPr>
        <w:t>стью. Конечно каждому бегуну присущи свои особенности в технике бега, но, все же, должно прису</w:t>
      </w:r>
      <w:r>
        <w:rPr>
          <w:sz w:val="22"/>
          <w:szCs w:val="22"/>
        </w:rPr>
        <w:t>т</w:t>
      </w:r>
      <w:r>
        <w:rPr>
          <w:sz w:val="22"/>
          <w:szCs w:val="22"/>
        </w:rPr>
        <w:t>ствовать следующее: упругая постановка ноги, энергичное отталкивание, свободное (расслабленное) движение ног в фазе полета, постоянство беговой позы.</w:t>
      </w:r>
    </w:p>
    <w:p w:rsidR="00EA2F3B" w:rsidRDefault="00EA2F3B">
      <w:pPr>
        <w:ind w:firstLine="360"/>
        <w:jc w:val="both"/>
        <w:rPr>
          <w:sz w:val="22"/>
          <w:szCs w:val="22"/>
        </w:rPr>
      </w:pPr>
      <w:r>
        <w:rPr>
          <w:sz w:val="22"/>
          <w:szCs w:val="22"/>
        </w:rPr>
        <w:t>Бег на средние и длинные дистанции начинается с высокого старта. В беге туловище немного наклоне вперед, что позволяет эффективнее использовать отталкивание для быстрого продвижения. Г</w:t>
      </w:r>
      <w:r>
        <w:rPr>
          <w:sz w:val="22"/>
          <w:szCs w:val="22"/>
        </w:rPr>
        <w:t>о</w:t>
      </w:r>
      <w:r>
        <w:rPr>
          <w:sz w:val="22"/>
          <w:szCs w:val="22"/>
        </w:rPr>
        <w:t>лова держится прямо, взгляд направлен вперед. Руки двигаются свободно, предплечья расслаблены. К</w:t>
      </w:r>
      <w:r>
        <w:rPr>
          <w:sz w:val="22"/>
          <w:szCs w:val="22"/>
        </w:rPr>
        <w:t>и</w:t>
      </w:r>
      <w:r>
        <w:rPr>
          <w:sz w:val="22"/>
          <w:szCs w:val="22"/>
        </w:rPr>
        <w:t>сти при движ</w:t>
      </w:r>
      <w:r>
        <w:rPr>
          <w:sz w:val="22"/>
          <w:szCs w:val="22"/>
        </w:rPr>
        <w:t>е</w:t>
      </w:r>
      <w:r>
        <w:rPr>
          <w:sz w:val="22"/>
          <w:szCs w:val="22"/>
        </w:rPr>
        <w:t>нии вперед поднимаются примерно на уровень от грудины до ключицы, при движении назад дох</w:t>
      </w:r>
      <w:r>
        <w:rPr>
          <w:sz w:val="22"/>
          <w:szCs w:val="22"/>
        </w:rPr>
        <w:t>о</w:t>
      </w:r>
      <w:r>
        <w:rPr>
          <w:sz w:val="22"/>
          <w:szCs w:val="22"/>
        </w:rPr>
        <w:t>дят до задней линии туловища. Амплитуда движения рук зависит от скорости бега.</w:t>
      </w:r>
    </w:p>
    <w:p w:rsidR="00EA2F3B" w:rsidRDefault="00EA2F3B">
      <w:pPr>
        <w:ind w:firstLine="360"/>
        <w:jc w:val="both"/>
        <w:rPr>
          <w:sz w:val="22"/>
          <w:szCs w:val="22"/>
        </w:rPr>
      </w:pPr>
      <w:r>
        <w:rPr>
          <w:sz w:val="22"/>
          <w:szCs w:val="22"/>
        </w:rPr>
        <w:t>Нога ставится упруго на внешний свод стопы с последующим плавным (безударным) опусканием на всю стопу. Постановка ног осуществляется по прямой воображаемой линии, носки не разворачиваются в стороны. При этом происходит амортизация за счет небольшого сгибания в суставах. Амортизация пр</w:t>
      </w:r>
      <w:r>
        <w:rPr>
          <w:sz w:val="22"/>
          <w:szCs w:val="22"/>
        </w:rPr>
        <w:t>и</w:t>
      </w:r>
      <w:r>
        <w:rPr>
          <w:sz w:val="22"/>
          <w:szCs w:val="22"/>
        </w:rPr>
        <w:t>ходится на момент нахождения опорной ноги на одной линии с туловищем. Чем меньше опускается т</w:t>
      </w:r>
      <w:r>
        <w:rPr>
          <w:sz w:val="22"/>
          <w:szCs w:val="22"/>
        </w:rPr>
        <w:t>у</w:t>
      </w:r>
      <w:r>
        <w:rPr>
          <w:sz w:val="22"/>
          <w:szCs w:val="22"/>
        </w:rPr>
        <w:t>ловище при амортизации, тем более эффективно будет отталкивание. Отталкивание производится за счет выпря</w:t>
      </w:r>
      <w:r>
        <w:rPr>
          <w:sz w:val="22"/>
          <w:szCs w:val="22"/>
        </w:rPr>
        <w:t>м</w:t>
      </w:r>
      <w:r>
        <w:rPr>
          <w:sz w:val="22"/>
          <w:szCs w:val="22"/>
        </w:rPr>
        <w:t>ления ноги во всех суставах.</w:t>
      </w:r>
    </w:p>
    <w:p w:rsidR="00EA2F3B" w:rsidRDefault="00EA2F3B">
      <w:pPr>
        <w:ind w:firstLine="360"/>
        <w:rPr>
          <w:sz w:val="22"/>
          <w:szCs w:val="22"/>
        </w:rPr>
      </w:pPr>
      <w:r>
        <w:rPr>
          <w:sz w:val="22"/>
          <w:szCs w:val="22"/>
        </w:rPr>
        <w:t>Быстрый вынос маховой ноги облегчает отталкивание и способствует продвижению вперед. При этом пятка маховой ноги не поднимается выше середины бедра опорной. А в момент окончания отта</w:t>
      </w:r>
      <w:r>
        <w:rPr>
          <w:sz w:val="22"/>
          <w:szCs w:val="22"/>
        </w:rPr>
        <w:t>л</w:t>
      </w:r>
      <w:r>
        <w:rPr>
          <w:sz w:val="22"/>
          <w:szCs w:val="22"/>
        </w:rPr>
        <w:t>кивания голень маховой ноги параллелен бедру опорной ноги.</w:t>
      </w:r>
    </w:p>
    <w:p w:rsidR="00EA2F3B" w:rsidRDefault="00EA2F3B">
      <w:pPr>
        <w:ind w:firstLine="360"/>
        <w:rPr>
          <w:i/>
          <w:sz w:val="22"/>
          <w:szCs w:val="22"/>
        </w:rPr>
      </w:pPr>
      <w:r>
        <w:rPr>
          <w:sz w:val="22"/>
          <w:szCs w:val="22"/>
        </w:rPr>
        <w:t>Факторы, влияющие на результат в беге. Уровень общей выносливости, равномерность пробегания дистанции, техника бега, уровень макс</w:t>
      </w:r>
      <w:r>
        <w:rPr>
          <w:sz w:val="22"/>
          <w:szCs w:val="22"/>
        </w:rPr>
        <w:t>и</w:t>
      </w:r>
      <w:r>
        <w:rPr>
          <w:sz w:val="22"/>
          <w:szCs w:val="22"/>
        </w:rPr>
        <w:t>мального потребления кислорода.</w:t>
      </w:r>
    </w:p>
    <w:p w:rsidR="00EA2F3B" w:rsidRDefault="00EA2F3B">
      <w:pPr>
        <w:ind w:firstLine="360"/>
        <w:rPr>
          <w:sz w:val="22"/>
          <w:szCs w:val="22"/>
        </w:rPr>
      </w:pPr>
      <w:r>
        <w:rPr>
          <w:i/>
          <w:sz w:val="22"/>
          <w:szCs w:val="22"/>
        </w:rPr>
        <w:t>Методика обучения</w:t>
      </w:r>
      <w:r>
        <w:rPr>
          <w:sz w:val="22"/>
          <w:szCs w:val="22"/>
        </w:rPr>
        <w:t xml:space="preserve"> делится на несколько этапов, которым присущи свои задачи. Невозможно об</w:t>
      </w:r>
      <w:r>
        <w:rPr>
          <w:sz w:val="22"/>
          <w:szCs w:val="22"/>
        </w:rPr>
        <w:t>у</w:t>
      </w:r>
      <w:r>
        <w:rPr>
          <w:sz w:val="22"/>
          <w:szCs w:val="22"/>
        </w:rPr>
        <w:t>чит</w:t>
      </w:r>
      <w:r>
        <w:rPr>
          <w:sz w:val="22"/>
          <w:szCs w:val="22"/>
        </w:rPr>
        <w:t>ь</w:t>
      </w:r>
      <w:r>
        <w:rPr>
          <w:sz w:val="22"/>
          <w:szCs w:val="22"/>
        </w:rPr>
        <w:t>ся правильной технике за одно занятие.</w:t>
      </w:r>
    </w:p>
    <w:p w:rsidR="00EA2F3B" w:rsidRDefault="00EA2F3B" w:rsidP="00AF4D24">
      <w:pPr>
        <w:numPr>
          <w:ilvl w:val="0"/>
          <w:numId w:val="52"/>
        </w:numPr>
        <w:ind w:left="0" w:firstLine="360"/>
        <w:jc w:val="both"/>
        <w:rPr>
          <w:sz w:val="22"/>
          <w:szCs w:val="22"/>
        </w:rPr>
      </w:pPr>
      <w:r>
        <w:rPr>
          <w:sz w:val="22"/>
          <w:szCs w:val="22"/>
        </w:rPr>
        <w:t>У занимающих необходимо создать полное представление о технике бега на средние и дли</w:t>
      </w:r>
      <w:r>
        <w:rPr>
          <w:sz w:val="22"/>
          <w:szCs w:val="22"/>
        </w:rPr>
        <w:t>н</w:t>
      </w:r>
      <w:r>
        <w:rPr>
          <w:sz w:val="22"/>
          <w:szCs w:val="22"/>
        </w:rPr>
        <w:t>ные дистанции. В основном, на этом этапе применяются словесные и наглядные методы. В меньшей степени практические. Проводится краткий рассказ о беге на средние и длинные дистанции (конечно рассказ лучше подготовить заранее и потренироваться в произношении). Затем выполняется демонстр</w:t>
      </w:r>
      <w:r>
        <w:rPr>
          <w:sz w:val="22"/>
          <w:szCs w:val="22"/>
        </w:rPr>
        <w:t>а</w:t>
      </w:r>
      <w:r>
        <w:rPr>
          <w:sz w:val="22"/>
          <w:szCs w:val="22"/>
        </w:rPr>
        <w:t>ция техники, как непосре</w:t>
      </w:r>
      <w:r>
        <w:rPr>
          <w:sz w:val="22"/>
          <w:szCs w:val="22"/>
        </w:rPr>
        <w:t>д</w:t>
      </w:r>
      <w:r>
        <w:rPr>
          <w:sz w:val="22"/>
          <w:szCs w:val="22"/>
        </w:rPr>
        <w:t>ственная, так и опосредованная (видео, плакаты и т.д.). Показывают технику сначала сбоку, затем спереди и сзади, изменяя скорость пер</w:t>
      </w:r>
      <w:r>
        <w:rPr>
          <w:sz w:val="22"/>
          <w:szCs w:val="22"/>
        </w:rPr>
        <w:t>е</w:t>
      </w:r>
      <w:r>
        <w:rPr>
          <w:sz w:val="22"/>
          <w:szCs w:val="22"/>
        </w:rPr>
        <w:t>движения. После предлагается опробовать пробегание на дистанции в 100-150 м. Необходимо именно на этой стадии выявить и исправить все во</w:t>
      </w:r>
      <w:r>
        <w:rPr>
          <w:sz w:val="22"/>
          <w:szCs w:val="22"/>
        </w:rPr>
        <w:t>з</w:t>
      </w:r>
      <w:r>
        <w:rPr>
          <w:sz w:val="22"/>
          <w:szCs w:val="22"/>
        </w:rPr>
        <w:t>никающие ошибки, т.к. в дальнейшем они п</w:t>
      </w:r>
      <w:r>
        <w:rPr>
          <w:sz w:val="22"/>
          <w:szCs w:val="22"/>
        </w:rPr>
        <w:t>е</w:t>
      </w:r>
      <w:r>
        <w:rPr>
          <w:sz w:val="22"/>
          <w:szCs w:val="22"/>
        </w:rPr>
        <w:t>рейдут в двигательный навык и справить их будет очень тяжело.</w:t>
      </w:r>
    </w:p>
    <w:p w:rsidR="00EA2F3B" w:rsidRDefault="00EA2F3B" w:rsidP="00AF4D24">
      <w:pPr>
        <w:numPr>
          <w:ilvl w:val="0"/>
          <w:numId w:val="52"/>
        </w:numPr>
        <w:ind w:left="0" w:firstLine="360"/>
        <w:jc w:val="both"/>
        <w:rPr>
          <w:sz w:val="22"/>
          <w:szCs w:val="22"/>
        </w:rPr>
      </w:pPr>
      <w:r>
        <w:rPr>
          <w:sz w:val="22"/>
          <w:szCs w:val="22"/>
        </w:rPr>
        <w:t>Необходимо обучить основным элементам техники бега. Используются практические методы в сочетании с наглядными и словесными. Имитация положений рук, ног, головы. Имитация движений конечностей – рук, затем ног. Медленный бег на передней части стопы, бег с высоким подниманием бедра и др.</w:t>
      </w:r>
    </w:p>
    <w:p w:rsidR="00EA2F3B" w:rsidRDefault="00EA2F3B" w:rsidP="00AF4D24">
      <w:pPr>
        <w:numPr>
          <w:ilvl w:val="0"/>
          <w:numId w:val="52"/>
        </w:numPr>
        <w:ind w:left="0" w:firstLine="360"/>
        <w:jc w:val="both"/>
        <w:rPr>
          <w:sz w:val="22"/>
          <w:szCs w:val="22"/>
        </w:rPr>
      </w:pPr>
      <w:r>
        <w:rPr>
          <w:sz w:val="22"/>
          <w:szCs w:val="22"/>
        </w:rPr>
        <w:t>Обучение бега по прямой с постоянной скоростью. Постепенное наращивание скорости на о</w:t>
      </w:r>
      <w:r>
        <w:rPr>
          <w:sz w:val="22"/>
          <w:szCs w:val="22"/>
        </w:rPr>
        <w:t>т</w:t>
      </w:r>
      <w:r>
        <w:rPr>
          <w:sz w:val="22"/>
          <w:szCs w:val="22"/>
        </w:rPr>
        <w:t>резках 30-60 м. Постепенное ускорение и удержание скорости на отрезках до 100 м. Бег до 200 м с ра</w:t>
      </w:r>
      <w:r>
        <w:rPr>
          <w:sz w:val="22"/>
          <w:szCs w:val="22"/>
        </w:rPr>
        <w:t>в</w:t>
      </w:r>
      <w:r>
        <w:rPr>
          <w:sz w:val="22"/>
          <w:szCs w:val="22"/>
        </w:rPr>
        <w:t>номе</w:t>
      </w:r>
      <w:r>
        <w:rPr>
          <w:sz w:val="22"/>
          <w:szCs w:val="22"/>
        </w:rPr>
        <w:t>р</w:t>
      </w:r>
      <w:r>
        <w:rPr>
          <w:sz w:val="22"/>
          <w:szCs w:val="22"/>
        </w:rPr>
        <w:t>ной скоростью. Бег с переменной скоростью на 200 м (участки изменения скорости определяются препод</w:t>
      </w:r>
      <w:r>
        <w:rPr>
          <w:sz w:val="22"/>
          <w:szCs w:val="22"/>
        </w:rPr>
        <w:t>а</w:t>
      </w:r>
      <w:r>
        <w:rPr>
          <w:sz w:val="22"/>
          <w:szCs w:val="22"/>
        </w:rPr>
        <w:t>вателем).</w:t>
      </w:r>
    </w:p>
    <w:p w:rsidR="00EA2F3B" w:rsidRDefault="00EA2F3B" w:rsidP="00AF4D24">
      <w:pPr>
        <w:numPr>
          <w:ilvl w:val="0"/>
          <w:numId w:val="52"/>
        </w:numPr>
        <w:ind w:left="0" w:firstLine="360"/>
        <w:jc w:val="both"/>
        <w:rPr>
          <w:sz w:val="22"/>
          <w:szCs w:val="22"/>
        </w:rPr>
      </w:pPr>
      <w:r>
        <w:rPr>
          <w:sz w:val="22"/>
          <w:szCs w:val="22"/>
        </w:rPr>
        <w:t>Обучение технике бега по повороту. Бег по кругу с постепе</w:t>
      </w:r>
      <w:r>
        <w:rPr>
          <w:sz w:val="22"/>
          <w:szCs w:val="22"/>
        </w:rPr>
        <w:t>н</w:t>
      </w:r>
      <w:r>
        <w:rPr>
          <w:sz w:val="22"/>
          <w:szCs w:val="22"/>
        </w:rPr>
        <w:t xml:space="preserve">ным уменьшением радиуса до 20-25 м. Бег змейкой. Выбегание с середины виража на прямую, и вбегание с прямой в вираж. Пробегание </w:t>
      </w:r>
      <w:r>
        <w:rPr>
          <w:sz w:val="22"/>
          <w:szCs w:val="22"/>
        </w:rPr>
        <w:lastRenderedPageBreak/>
        <w:t>по в</w:t>
      </w:r>
      <w:r>
        <w:rPr>
          <w:sz w:val="22"/>
          <w:szCs w:val="22"/>
        </w:rPr>
        <w:t>и</w:t>
      </w:r>
      <w:r>
        <w:rPr>
          <w:sz w:val="22"/>
          <w:szCs w:val="22"/>
        </w:rPr>
        <w:t>ражу. Бег по кругу осуществляется против часовой стрелки. Необходимо следить за увеличением длины шагов при выбегании с виража и за увеличением частоты шагов и движений рук при вбегании в в</w:t>
      </w:r>
      <w:r>
        <w:rPr>
          <w:sz w:val="22"/>
          <w:szCs w:val="22"/>
        </w:rPr>
        <w:t>и</w:t>
      </w:r>
      <w:r>
        <w:rPr>
          <w:sz w:val="22"/>
          <w:szCs w:val="22"/>
        </w:rPr>
        <w:t>раж.</w:t>
      </w:r>
    </w:p>
    <w:p w:rsidR="00EA2F3B" w:rsidRPr="004161E7" w:rsidRDefault="00EA2F3B" w:rsidP="00AF4D24">
      <w:pPr>
        <w:numPr>
          <w:ilvl w:val="0"/>
          <w:numId w:val="52"/>
        </w:numPr>
        <w:ind w:left="0" w:firstLine="360"/>
        <w:jc w:val="both"/>
        <w:rPr>
          <w:sz w:val="22"/>
          <w:szCs w:val="22"/>
        </w:rPr>
      </w:pPr>
      <w:r>
        <w:rPr>
          <w:sz w:val="22"/>
          <w:szCs w:val="22"/>
        </w:rPr>
        <w:t>Совершенствование техники. Переменный бег до 2000 м. Равномерный бег до 1200 м. Бег до 1200 м с ускорением на последних 100 м. Бег в затрудненных условиях - дождь, ветер, пересеченная местность, ограниченность времени и т.д. Необходимо следить за стабильностью в технике и удерж</w:t>
      </w:r>
      <w:r>
        <w:rPr>
          <w:sz w:val="22"/>
          <w:szCs w:val="22"/>
        </w:rPr>
        <w:t>а</w:t>
      </w:r>
      <w:r>
        <w:rPr>
          <w:sz w:val="22"/>
          <w:szCs w:val="22"/>
        </w:rPr>
        <w:t>нию скорости пробег</w:t>
      </w:r>
      <w:r>
        <w:rPr>
          <w:sz w:val="22"/>
          <w:szCs w:val="22"/>
        </w:rPr>
        <w:t>а</w:t>
      </w:r>
      <w:r>
        <w:rPr>
          <w:sz w:val="22"/>
          <w:szCs w:val="22"/>
        </w:rPr>
        <w:t xml:space="preserve">ния. </w:t>
      </w:r>
    </w:p>
    <w:p w:rsidR="00EA2F3B" w:rsidRDefault="00EA2F3B">
      <w:pPr>
        <w:jc w:val="center"/>
        <w:rPr>
          <w:sz w:val="22"/>
          <w:szCs w:val="22"/>
        </w:rPr>
      </w:pPr>
      <w:r>
        <w:rPr>
          <w:b/>
          <w:sz w:val="22"/>
          <w:szCs w:val="22"/>
        </w:rPr>
        <w:t>Метание</w:t>
      </w:r>
    </w:p>
    <w:p w:rsidR="00EA2F3B" w:rsidRDefault="00EA2F3B">
      <w:pPr>
        <w:ind w:firstLine="360"/>
        <w:jc w:val="both"/>
        <w:rPr>
          <w:spacing w:val="-4"/>
          <w:sz w:val="22"/>
          <w:szCs w:val="22"/>
        </w:rPr>
      </w:pPr>
      <w:r>
        <w:rPr>
          <w:sz w:val="22"/>
          <w:szCs w:val="22"/>
        </w:rPr>
        <w:t>Обучение технике метания следует проводить в следующей последовательности: метание гранаты с м</w:t>
      </w:r>
      <w:r>
        <w:rPr>
          <w:sz w:val="22"/>
          <w:szCs w:val="22"/>
        </w:rPr>
        <w:t>е</w:t>
      </w:r>
      <w:r>
        <w:rPr>
          <w:sz w:val="22"/>
          <w:szCs w:val="22"/>
        </w:rPr>
        <w:t xml:space="preserve">ста, с 3-5 шагов и метание с разбега. </w:t>
      </w:r>
    </w:p>
    <w:p w:rsidR="00EA2F3B" w:rsidRDefault="00EA2F3B">
      <w:pPr>
        <w:ind w:firstLine="360"/>
        <w:jc w:val="both"/>
        <w:rPr>
          <w:sz w:val="22"/>
          <w:szCs w:val="22"/>
        </w:rPr>
      </w:pPr>
      <w:r>
        <w:rPr>
          <w:spacing w:val="-4"/>
          <w:sz w:val="22"/>
          <w:szCs w:val="22"/>
        </w:rPr>
        <w:t>В тренировке применяются следующие подготовительные упражнения:</w:t>
      </w:r>
    </w:p>
    <w:p w:rsidR="00EA2F3B" w:rsidRDefault="00EA2F3B" w:rsidP="00AF4D24">
      <w:pPr>
        <w:numPr>
          <w:ilvl w:val="0"/>
          <w:numId w:val="57"/>
        </w:numPr>
        <w:ind w:left="360" w:hanging="180"/>
        <w:jc w:val="both"/>
        <w:rPr>
          <w:sz w:val="22"/>
          <w:szCs w:val="22"/>
        </w:rPr>
      </w:pPr>
      <w:r>
        <w:rPr>
          <w:sz w:val="22"/>
          <w:szCs w:val="22"/>
        </w:rPr>
        <w:t>упражнения со штангой;</w:t>
      </w:r>
    </w:p>
    <w:p w:rsidR="00EA2F3B" w:rsidRDefault="00EA2F3B" w:rsidP="00AF4D24">
      <w:pPr>
        <w:numPr>
          <w:ilvl w:val="0"/>
          <w:numId w:val="57"/>
        </w:numPr>
        <w:ind w:left="360" w:hanging="180"/>
        <w:jc w:val="both"/>
        <w:rPr>
          <w:sz w:val="22"/>
          <w:szCs w:val="22"/>
        </w:rPr>
      </w:pPr>
      <w:r>
        <w:rPr>
          <w:sz w:val="22"/>
          <w:szCs w:val="22"/>
        </w:rPr>
        <w:t>упражнения на гимнастических снарядах;</w:t>
      </w:r>
    </w:p>
    <w:p w:rsidR="00EA2F3B" w:rsidRDefault="00EA2F3B" w:rsidP="00AF4D24">
      <w:pPr>
        <w:numPr>
          <w:ilvl w:val="0"/>
          <w:numId w:val="57"/>
        </w:numPr>
        <w:ind w:left="360" w:hanging="180"/>
        <w:jc w:val="both"/>
        <w:rPr>
          <w:sz w:val="22"/>
          <w:szCs w:val="22"/>
        </w:rPr>
      </w:pPr>
      <w:r>
        <w:rPr>
          <w:sz w:val="22"/>
          <w:szCs w:val="22"/>
        </w:rPr>
        <w:t>броски набивного мяча (1-2 кг) двумя руками из различных и.п., стоя лицом и боком в сторону м</w:t>
      </w:r>
      <w:r>
        <w:rPr>
          <w:sz w:val="22"/>
          <w:szCs w:val="22"/>
        </w:rPr>
        <w:t>е</w:t>
      </w:r>
      <w:r>
        <w:rPr>
          <w:sz w:val="22"/>
          <w:szCs w:val="22"/>
        </w:rPr>
        <w:t>тания с места, с шага, с двух шагов, с трех шагов, вперед-вверх; снизу вверх на заданную, и макс</w:t>
      </w:r>
      <w:r>
        <w:rPr>
          <w:sz w:val="22"/>
          <w:szCs w:val="22"/>
        </w:rPr>
        <w:t>и</w:t>
      </w:r>
      <w:r>
        <w:rPr>
          <w:sz w:val="22"/>
          <w:szCs w:val="22"/>
        </w:rPr>
        <w:t>мальную выс</w:t>
      </w:r>
      <w:r>
        <w:rPr>
          <w:sz w:val="22"/>
          <w:szCs w:val="22"/>
        </w:rPr>
        <w:t>о</w:t>
      </w:r>
      <w:r>
        <w:rPr>
          <w:sz w:val="22"/>
          <w:szCs w:val="22"/>
        </w:rPr>
        <w:t>ту;</w:t>
      </w:r>
    </w:p>
    <w:p w:rsidR="00EA2F3B" w:rsidRDefault="00EA2F3B" w:rsidP="00AF4D24">
      <w:pPr>
        <w:numPr>
          <w:ilvl w:val="0"/>
          <w:numId w:val="57"/>
        </w:numPr>
        <w:ind w:left="360" w:hanging="180"/>
        <w:jc w:val="both"/>
        <w:rPr>
          <w:sz w:val="22"/>
          <w:szCs w:val="22"/>
        </w:rPr>
      </w:pPr>
      <w:r>
        <w:rPr>
          <w:sz w:val="22"/>
          <w:szCs w:val="22"/>
        </w:rPr>
        <w:t>ловля набивного мяча (1-2 кг) двумя руками после броска партнера и различных движений после броска вверх;</w:t>
      </w:r>
    </w:p>
    <w:p w:rsidR="00EA2F3B" w:rsidRDefault="00EA2F3B" w:rsidP="00AF4D24">
      <w:pPr>
        <w:numPr>
          <w:ilvl w:val="0"/>
          <w:numId w:val="57"/>
        </w:numPr>
        <w:ind w:left="360" w:hanging="180"/>
        <w:jc w:val="both"/>
        <w:rPr>
          <w:sz w:val="22"/>
          <w:szCs w:val="22"/>
        </w:rPr>
      </w:pPr>
      <w:r>
        <w:rPr>
          <w:sz w:val="22"/>
          <w:szCs w:val="22"/>
        </w:rPr>
        <w:t>метание мяча 150 г на дальность: с места, с 4-5 бросковых шагов, с полного разбега по коридору 10 м и на заданное расстояние;</w:t>
      </w:r>
    </w:p>
    <w:p w:rsidR="00EA2F3B" w:rsidRDefault="00EA2F3B" w:rsidP="00AF4D24">
      <w:pPr>
        <w:numPr>
          <w:ilvl w:val="0"/>
          <w:numId w:val="57"/>
        </w:numPr>
        <w:ind w:left="360" w:hanging="180"/>
        <w:jc w:val="both"/>
        <w:rPr>
          <w:sz w:val="22"/>
          <w:szCs w:val="22"/>
        </w:rPr>
      </w:pPr>
      <w:r>
        <w:rPr>
          <w:sz w:val="22"/>
          <w:szCs w:val="22"/>
        </w:rPr>
        <w:t>метание теннисного мяча на дальность отскока от стены: с места, с шага, с двух шагов, с трех ш</w:t>
      </w:r>
      <w:r>
        <w:rPr>
          <w:sz w:val="22"/>
          <w:szCs w:val="22"/>
        </w:rPr>
        <w:t>а</w:t>
      </w:r>
      <w:r>
        <w:rPr>
          <w:sz w:val="22"/>
          <w:szCs w:val="22"/>
        </w:rPr>
        <w:t>гов; в горизонтальную и вертикальную цель (1×1м) с расстояния 8-10 м;</w:t>
      </w:r>
    </w:p>
    <w:p w:rsidR="00EA2F3B" w:rsidRDefault="00EA2F3B" w:rsidP="00AF4D24">
      <w:pPr>
        <w:numPr>
          <w:ilvl w:val="0"/>
          <w:numId w:val="57"/>
        </w:numPr>
        <w:ind w:left="360" w:hanging="180"/>
        <w:jc w:val="both"/>
        <w:rPr>
          <w:sz w:val="22"/>
          <w:szCs w:val="22"/>
        </w:rPr>
      </w:pPr>
      <w:r>
        <w:rPr>
          <w:sz w:val="22"/>
          <w:szCs w:val="22"/>
        </w:rPr>
        <w:t>метание гранаты с небольшого разбега;</w:t>
      </w:r>
    </w:p>
    <w:p w:rsidR="00EA2F3B" w:rsidRDefault="00EA2F3B" w:rsidP="00AF4D24">
      <w:pPr>
        <w:numPr>
          <w:ilvl w:val="0"/>
          <w:numId w:val="57"/>
        </w:numPr>
        <w:ind w:left="360" w:hanging="180"/>
        <w:jc w:val="both"/>
        <w:rPr>
          <w:b/>
          <w:sz w:val="22"/>
          <w:szCs w:val="22"/>
        </w:rPr>
      </w:pPr>
      <w:r>
        <w:rPr>
          <w:sz w:val="22"/>
          <w:szCs w:val="22"/>
        </w:rPr>
        <w:t>метание гранаты в полную силу со стандартного разбега.</w:t>
      </w:r>
    </w:p>
    <w:p w:rsidR="00EA2F3B" w:rsidRDefault="00EA2F3B">
      <w:pPr>
        <w:rPr>
          <w:b/>
          <w:sz w:val="22"/>
          <w:szCs w:val="22"/>
        </w:rPr>
      </w:pPr>
    </w:p>
    <w:p w:rsidR="00EA2F3B" w:rsidRPr="004161E7" w:rsidRDefault="004161E7" w:rsidP="004161E7">
      <w:pPr>
        <w:jc w:val="center"/>
        <w:rPr>
          <w:b/>
        </w:rPr>
      </w:pPr>
      <w:r w:rsidRPr="004161E7">
        <w:rPr>
          <w:b/>
        </w:rPr>
        <w:t>Педагогический и медико-биологический контроль</w:t>
      </w:r>
    </w:p>
    <w:p w:rsidR="00EA2F3B" w:rsidRDefault="00EA2F3B" w:rsidP="004161E7">
      <w:pPr>
        <w:jc w:val="center"/>
        <w:rPr>
          <w:color w:val="000000"/>
          <w:spacing w:val="-4"/>
          <w:sz w:val="22"/>
          <w:szCs w:val="22"/>
        </w:rPr>
      </w:pPr>
      <w:r>
        <w:rPr>
          <w:b/>
          <w:sz w:val="22"/>
          <w:szCs w:val="22"/>
        </w:rPr>
        <w:t>Педагогический контроль</w:t>
      </w:r>
    </w:p>
    <w:p w:rsidR="00EA2F3B" w:rsidRDefault="00EA2F3B" w:rsidP="004161E7">
      <w:pPr>
        <w:shd w:val="clear" w:color="auto" w:fill="FFFFFF"/>
        <w:ind w:firstLine="360"/>
        <w:jc w:val="both"/>
        <w:rPr>
          <w:color w:val="000000"/>
          <w:sz w:val="22"/>
          <w:szCs w:val="22"/>
        </w:rPr>
      </w:pPr>
      <w:r>
        <w:rPr>
          <w:color w:val="000000"/>
          <w:spacing w:val="-4"/>
          <w:sz w:val="22"/>
          <w:szCs w:val="22"/>
        </w:rPr>
        <w:t>Сущность педагогического контроля и учета заключается в выявлении, осмысливании и оценке реал</w:t>
      </w:r>
      <w:r>
        <w:rPr>
          <w:color w:val="000000"/>
          <w:spacing w:val="-4"/>
          <w:sz w:val="22"/>
          <w:szCs w:val="22"/>
        </w:rPr>
        <w:t>ь</w:t>
      </w:r>
      <w:r>
        <w:rPr>
          <w:color w:val="000000"/>
          <w:spacing w:val="-4"/>
          <w:sz w:val="22"/>
          <w:szCs w:val="22"/>
        </w:rPr>
        <w:t>ных условий, конкретных фактов динамики и результатов педагогического процесса. Благодаря контролю и учету накапливаются данные о физическом состоянии, технико-тактической подготовленности и колич</w:t>
      </w:r>
      <w:r>
        <w:rPr>
          <w:color w:val="000000"/>
          <w:spacing w:val="-4"/>
          <w:sz w:val="22"/>
          <w:szCs w:val="22"/>
        </w:rPr>
        <w:t>е</w:t>
      </w:r>
      <w:r>
        <w:rPr>
          <w:color w:val="000000"/>
          <w:spacing w:val="-4"/>
          <w:sz w:val="22"/>
          <w:szCs w:val="22"/>
        </w:rPr>
        <w:t>ственных достижениях спортсменов. Кроме этого, систематически проверяется эффективность применя</w:t>
      </w:r>
      <w:r>
        <w:rPr>
          <w:color w:val="000000"/>
          <w:spacing w:val="-4"/>
          <w:sz w:val="22"/>
          <w:szCs w:val="22"/>
        </w:rPr>
        <w:t>е</w:t>
      </w:r>
      <w:r>
        <w:rPr>
          <w:color w:val="000000"/>
          <w:spacing w:val="-4"/>
          <w:sz w:val="22"/>
          <w:szCs w:val="22"/>
        </w:rPr>
        <w:t>мых средств, мет</w:t>
      </w:r>
      <w:r>
        <w:rPr>
          <w:color w:val="000000"/>
          <w:spacing w:val="-4"/>
          <w:sz w:val="22"/>
          <w:szCs w:val="22"/>
        </w:rPr>
        <w:t>о</w:t>
      </w:r>
      <w:r>
        <w:rPr>
          <w:color w:val="000000"/>
          <w:spacing w:val="-4"/>
          <w:sz w:val="22"/>
          <w:szCs w:val="22"/>
        </w:rPr>
        <w:t>дов и организационных форм, выясняется характер затруднений и неудач в учебно-тренировочном пр</w:t>
      </w:r>
      <w:r>
        <w:rPr>
          <w:color w:val="000000"/>
          <w:spacing w:val="-4"/>
          <w:sz w:val="22"/>
          <w:szCs w:val="22"/>
        </w:rPr>
        <w:t>о</w:t>
      </w:r>
      <w:r>
        <w:rPr>
          <w:color w:val="000000"/>
          <w:spacing w:val="-4"/>
          <w:sz w:val="22"/>
          <w:szCs w:val="22"/>
        </w:rPr>
        <w:t>цессе, волевая устойчивость и работоспособность спортсменов. Эти данные позволяют точнее планировать и корре</w:t>
      </w:r>
      <w:r>
        <w:rPr>
          <w:color w:val="000000"/>
          <w:spacing w:val="-4"/>
          <w:sz w:val="22"/>
          <w:szCs w:val="22"/>
        </w:rPr>
        <w:t>к</w:t>
      </w:r>
      <w:r>
        <w:rPr>
          <w:color w:val="000000"/>
          <w:spacing w:val="-4"/>
          <w:sz w:val="22"/>
          <w:szCs w:val="22"/>
        </w:rPr>
        <w:t>тировать учебно-воспитательный процесс, тем самым способствуя улучшению его качества и эффективности. Данные контроля и учета используются также при подведении итогов за определенный период вр</w:t>
      </w:r>
      <w:r>
        <w:rPr>
          <w:color w:val="000000"/>
          <w:spacing w:val="-4"/>
          <w:sz w:val="22"/>
          <w:szCs w:val="22"/>
        </w:rPr>
        <w:t>е</w:t>
      </w:r>
      <w:r>
        <w:rPr>
          <w:color w:val="000000"/>
          <w:spacing w:val="-4"/>
          <w:sz w:val="22"/>
          <w:szCs w:val="22"/>
        </w:rPr>
        <w:t>мени.</w:t>
      </w:r>
    </w:p>
    <w:p w:rsidR="00EA2F3B" w:rsidRDefault="00EA2F3B">
      <w:pPr>
        <w:shd w:val="clear" w:color="auto" w:fill="FFFFFF"/>
        <w:ind w:left="14" w:right="5" w:firstLine="360"/>
        <w:jc w:val="both"/>
        <w:rPr>
          <w:color w:val="000000"/>
          <w:sz w:val="22"/>
          <w:szCs w:val="22"/>
        </w:rPr>
      </w:pPr>
      <w:r>
        <w:rPr>
          <w:color w:val="000000"/>
          <w:sz w:val="22"/>
          <w:szCs w:val="22"/>
        </w:rPr>
        <w:t>В педагогическом контроле очень важным является анализ устанавливаемых фактов, выяснение св</w:t>
      </w:r>
      <w:r>
        <w:rPr>
          <w:color w:val="000000"/>
          <w:sz w:val="22"/>
          <w:szCs w:val="22"/>
        </w:rPr>
        <w:t>я</w:t>
      </w:r>
      <w:r>
        <w:rPr>
          <w:color w:val="000000"/>
          <w:sz w:val="22"/>
          <w:szCs w:val="22"/>
        </w:rPr>
        <w:t>зей между ними, осмысливание их, и на этой основе – определение заключений и выводов, принятие соответствующих решений. Тем самым достигается повышение сознательности, ответственности и творческой активности в работе тренера, уход от ша</w:t>
      </w:r>
      <w:r>
        <w:rPr>
          <w:color w:val="000000"/>
          <w:sz w:val="22"/>
          <w:szCs w:val="22"/>
        </w:rPr>
        <w:t>б</w:t>
      </w:r>
      <w:r>
        <w:rPr>
          <w:color w:val="000000"/>
          <w:sz w:val="22"/>
          <w:szCs w:val="22"/>
        </w:rPr>
        <w:t>лонности, формализма и стихийности.</w:t>
      </w:r>
    </w:p>
    <w:p w:rsidR="00EA2F3B" w:rsidRDefault="00EA2F3B">
      <w:pPr>
        <w:shd w:val="clear" w:color="auto" w:fill="FFFFFF"/>
        <w:ind w:left="29" w:firstLine="360"/>
        <w:jc w:val="both"/>
        <w:rPr>
          <w:color w:val="000000"/>
          <w:spacing w:val="-6"/>
          <w:sz w:val="22"/>
          <w:szCs w:val="22"/>
        </w:rPr>
      </w:pPr>
      <w:r>
        <w:rPr>
          <w:color w:val="000000"/>
          <w:sz w:val="22"/>
          <w:szCs w:val="22"/>
        </w:rPr>
        <w:t>Таким образом, значение хорошо поставленного контроля заключается в том, что он, во-первых, я</w:t>
      </w:r>
      <w:r>
        <w:rPr>
          <w:color w:val="000000"/>
          <w:sz w:val="22"/>
          <w:szCs w:val="22"/>
        </w:rPr>
        <w:t>в</w:t>
      </w:r>
      <w:r>
        <w:rPr>
          <w:color w:val="000000"/>
          <w:sz w:val="22"/>
          <w:szCs w:val="22"/>
        </w:rPr>
        <w:t>ляется важнейшим элементом управления педагогическим процессом; во-вторых, оказывает существе</w:t>
      </w:r>
      <w:r>
        <w:rPr>
          <w:color w:val="000000"/>
          <w:sz w:val="22"/>
          <w:szCs w:val="22"/>
        </w:rPr>
        <w:t>н</w:t>
      </w:r>
      <w:r>
        <w:rPr>
          <w:color w:val="000000"/>
          <w:sz w:val="22"/>
          <w:szCs w:val="22"/>
        </w:rPr>
        <w:t>ное воспитательное влияние как на тренера, так и на занимающихся; в-третьих, от него зависит полн</w:t>
      </w:r>
      <w:r>
        <w:rPr>
          <w:color w:val="000000"/>
          <w:sz w:val="22"/>
          <w:szCs w:val="22"/>
        </w:rPr>
        <w:t>о</w:t>
      </w:r>
      <w:r>
        <w:rPr>
          <w:color w:val="000000"/>
          <w:sz w:val="22"/>
          <w:szCs w:val="22"/>
        </w:rPr>
        <w:t>ценность отчетных документов.</w:t>
      </w:r>
    </w:p>
    <w:p w:rsidR="00EA2F3B" w:rsidRDefault="00EA2F3B">
      <w:pPr>
        <w:shd w:val="clear" w:color="auto" w:fill="FFFFFF"/>
        <w:ind w:left="38" w:right="5" w:firstLine="360"/>
        <w:jc w:val="both"/>
        <w:rPr>
          <w:color w:val="000000"/>
          <w:sz w:val="22"/>
          <w:szCs w:val="22"/>
        </w:rPr>
      </w:pPr>
      <w:r>
        <w:rPr>
          <w:color w:val="000000"/>
          <w:spacing w:val="-6"/>
          <w:sz w:val="22"/>
          <w:szCs w:val="22"/>
        </w:rPr>
        <w:t>Ведущим фактором в осуществлении педагогического контроля является обеспечение полноценной и</w:t>
      </w:r>
      <w:r>
        <w:rPr>
          <w:color w:val="000000"/>
          <w:spacing w:val="-6"/>
          <w:sz w:val="22"/>
          <w:szCs w:val="22"/>
        </w:rPr>
        <w:t>н</w:t>
      </w:r>
      <w:r>
        <w:rPr>
          <w:color w:val="000000"/>
          <w:spacing w:val="-6"/>
          <w:sz w:val="22"/>
          <w:szCs w:val="22"/>
        </w:rPr>
        <w:t>формации о предпосылках, развертыва</w:t>
      </w:r>
      <w:r>
        <w:rPr>
          <w:color w:val="000000"/>
          <w:spacing w:val="-6"/>
          <w:sz w:val="22"/>
          <w:szCs w:val="22"/>
        </w:rPr>
        <w:softHyphen/>
        <w:t xml:space="preserve">нии и результатах педагогического процесса. </w:t>
      </w:r>
      <w:r>
        <w:rPr>
          <w:iCs/>
          <w:color w:val="000000"/>
          <w:spacing w:val="-6"/>
          <w:sz w:val="22"/>
          <w:szCs w:val="22"/>
        </w:rPr>
        <w:t xml:space="preserve">Основными требованиями к контролю и учету </w:t>
      </w:r>
      <w:r>
        <w:rPr>
          <w:color w:val="000000"/>
          <w:spacing w:val="-6"/>
          <w:sz w:val="22"/>
          <w:szCs w:val="22"/>
        </w:rPr>
        <w:t>являются: своевременность и объективность, точность и достоверность, полнота и инфо</w:t>
      </w:r>
      <w:r>
        <w:rPr>
          <w:color w:val="000000"/>
          <w:spacing w:val="-6"/>
          <w:sz w:val="22"/>
          <w:szCs w:val="22"/>
        </w:rPr>
        <w:t>р</w:t>
      </w:r>
      <w:r>
        <w:rPr>
          <w:color w:val="000000"/>
          <w:spacing w:val="-6"/>
          <w:sz w:val="22"/>
          <w:szCs w:val="22"/>
        </w:rPr>
        <w:t>мати</w:t>
      </w:r>
      <w:r>
        <w:rPr>
          <w:color w:val="000000"/>
          <w:spacing w:val="-6"/>
          <w:sz w:val="22"/>
          <w:szCs w:val="22"/>
        </w:rPr>
        <w:t>в</w:t>
      </w:r>
      <w:r>
        <w:rPr>
          <w:color w:val="000000"/>
          <w:spacing w:val="-6"/>
          <w:sz w:val="22"/>
          <w:szCs w:val="22"/>
        </w:rPr>
        <w:t>ность, простота и наглядность.</w:t>
      </w:r>
    </w:p>
    <w:p w:rsidR="00EA2F3B" w:rsidRDefault="00EA2F3B">
      <w:pPr>
        <w:shd w:val="clear" w:color="auto" w:fill="FFFFFF"/>
        <w:ind w:left="38" w:right="5" w:firstLine="360"/>
        <w:jc w:val="both"/>
        <w:rPr>
          <w:bCs/>
          <w:i/>
          <w:iCs/>
          <w:color w:val="000000"/>
          <w:sz w:val="22"/>
          <w:szCs w:val="22"/>
        </w:rPr>
      </w:pPr>
      <w:r>
        <w:rPr>
          <w:color w:val="000000"/>
          <w:sz w:val="22"/>
          <w:szCs w:val="22"/>
        </w:rPr>
        <w:t xml:space="preserve">Типичными и общепринятыми </w:t>
      </w:r>
      <w:r>
        <w:rPr>
          <w:i/>
          <w:iCs/>
          <w:color w:val="000000"/>
          <w:sz w:val="22"/>
          <w:szCs w:val="22"/>
        </w:rPr>
        <w:t xml:space="preserve">видами контроля </w:t>
      </w:r>
      <w:r>
        <w:rPr>
          <w:color w:val="000000"/>
          <w:sz w:val="22"/>
          <w:szCs w:val="22"/>
        </w:rPr>
        <w:t>являются: периодический (поэтапный), текущий, оп</w:t>
      </w:r>
      <w:r>
        <w:rPr>
          <w:color w:val="000000"/>
          <w:sz w:val="22"/>
          <w:szCs w:val="22"/>
        </w:rPr>
        <w:t>е</w:t>
      </w:r>
      <w:r>
        <w:rPr>
          <w:color w:val="000000"/>
          <w:sz w:val="22"/>
          <w:szCs w:val="22"/>
        </w:rPr>
        <w:t>ративный.</w:t>
      </w:r>
    </w:p>
    <w:p w:rsidR="00EA2F3B" w:rsidRDefault="00EA2F3B">
      <w:pPr>
        <w:shd w:val="clear" w:color="auto" w:fill="FFFFFF"/>
        <w:ind w:left="5" w:right="14" w:firstLine="360"/>
        <w:jc w:val="both"/>
        <w:rPr>
          <w:color w:val="000000"/>
          <w:sz w:val="22"/>
          <w:szCs w:val="22"/>
        </w:rPr>
      </w:pPr>
      <w:r>
        <w:rPr>
          <w:bCs/>
          <w:i/>
          <w:iCs/>
          <w:color w:val="000000"/>
          <w:sz w:val="22"/>
          <w:szCs w:val="22"/>
        </w:rPr>
        <w:t>Периодический (поэтапный) педагогический контроль</w:t>
      </w:r>
      <w:r>
        <w:rPr>
          <w:b/>
          <w:bCs/>
          <w:i/>
          <w:iCs/>
          <w:color w:val="000000"/>
          <w:sz w:val="22"/>
          <w:szCs w:val="22"/>
        </w:rPr>
        <w:t xml:space="preserve"> </w:t>
      </w:r>
      <w:r>
        <w:rPr>
          <w:color w:val="000000"/>
          <w:sz w:val="22"/>
          <w:szCs w:val="22"/>
        </w:rPr>
        <w:t>предназначен для определения состояния спортсменов, условий предстоящего учебно-тренировочного процесса и его достижений. Этапный ко</w:t>
      </w:r>
      <w:r>
        <w:rPr>
          <w:color w:val="000000"/>
          <w:sz w:val="22"/>
          <w:szCs w:val="22"/>
        </w:rPr>
        <w:t>н</w:t>
      </w:r>
      <w:r>
        <w:rPr>
          <w:color w:val="000000"/>
          <w:sz w:val="22"/>
          <w:szCs w:val="22"/>
        </w:rPr>
        <w:t>троль проводится как правило дважды в году (в начале и в конце сезона). Его задачами являются: 1) определение изменения физического развития, общей и специальной подготовленности занимающегося; 2) оценка соответствия годичных приростов нормативным с учетом индивидуальных особенностей те</w:t>
      </w:r>
      <w:r>
        <w:rPr>
          <w:color w:val="000000"/>
          <w:sz w:val="22"/>
          <w:szCs w:val="22"/>
        </w:rPr>
        <w:t>м</w:t>
      </w:r>
      <w:r>
        <w:rPr>
          <w:color w:val="000000"/>
          <w:sz w:val="22"/>
          <w:szCs w:val="22"/>
        </w:rPr>
        <w:t>пов биологического развития; 3) разработка индивидуальных рекомендаций для коррекции тренирово</w:t>
      </w:r>
      <w:r>
        <w:rPr>
          <w:color w:val="000000"/>
          <w:sz w:val="22"/>
          <w:szCs w:val="22"/>
        </w:rPr>
        <w:t>ч</w:t>
      </w:r>
      <w:r>
        <w:rPr>
          <w:color w:val="000000"/>
          <w:sz w:val="22"/>
          <w:szCs w:val="22"/>
        </w:rPr>
        <w:t>ного процесса и перевода занима</w:t>
      </w:r>
      <w:r>
        <w:rPr>
          <w:color w:val="000000"/>
          <w:sz w:val="22"/>
          <w:szCs w:val="22"/>
        </w:rPr>
        <w:t>ю</w:t>
      </w:r>
      <w:r>
        <w:rPr>
          <w:color w:val="000000"/>
          <w:sz w:val="22"/>
          <w:szCs w:val="22"/>
        </w:rPr>
        <w:t>щегося на следующий этап многолетней подготовки.</w:t>
      </w:r>
    </w:p>
    <w:p w:rsidR="00EA2F3B" w:rsidRDefault="00EA2F3B">
      <w:pPr>
        <w:shd w:val="clear" w:color="auto" w:fill="FFFFFF"/>
        <w:ind w:left="5" w:right="14" w:firstLine="360"/>
        <w:jc w:val="both"/>
        <w:rPr>
          <w:color w:val="000000"/>
          <w:sz w:val="22"/>
          <w:szCs w:val="22"/>
        </w:rPr>
      </w:pPr>
      <w:r>
        <w:rPr>
          <w:color w:val="000000"/>
          <w:sz w:val="22"/>
          <w:szCs w:val="22"/>
        </w:rPr>
        <w:lastRenderedPageBreak/>
        <w:t xml:space="preserve">К минимальному набору показателей </w:t>
      </w:r>
      <w:r>
        <w:rPr>
          <w:i/>
          <w:color w:val="000000"/>
          <w:sz w:val="22"/>
          <w:szCs w:val="22"/>
        </w:rPr>
        <w:t>физического развития</w:t>
      </w:r>
      <w:r>
        <w:rPr>
          <w:color w:val="000000"/>
          <w:sz w:val="22"/>
          <w:szCs w:val="22"/>
        </w:rPr>
        <w:t xml:space="preserve"> юных полиатлонистов следует отнести: длину тела, обхват груди, массу тела, жизненную емкость легких (ЖЕЛ), кистевую и становую динам</w:t>
      </w:r>
      <w:r>
        <w:rPr>
          <w:color w:val="000000"/>
          <w:sz w:val="22"/>
          <w:szCs w:val="22"/>
        </w:rPr>
        <w:t>о</w:t>
      </w:r>
      <w:r>
        <w:rPr>
          <w:color w:val="000000"/>
          <w:sz w:val="22"/>
          <w:szCs w:val="22"/>
        </w:rPr>
        <w:t>ме</w:t>
      </w:r>
      <w:r>
        <w:rPr>
          <w:color w:val="000000"/>
          <w:sz w:val="22"/>
          <w:szCs w:val="22"/>
        </w:rPr>
        <w:t>т</w:t>
      </w:r>
      <w:r>
        <w:rPr>
          <w:color w:val="000000"/>
          <w:sz w:val="22"/>
          <w:szCs w:val="22"/>
        </w:rPr>
        <w:t>рию.</w:t>
      </w:r>
    </w:p>
    <w:p w:rsidR="00EA2F3B" w:rsidRDefault="00EA2F3B">
      <w:pPr>
        <w:shd w:val="clear" w:color="auto" w:fill="FFFFFF"/>
        <w:ind w:left="5" w:right="14" w:firstLine="360"/>
        <w:jc w:val="both"/>
        <w:rPr>
          <w:bCs/>
          <w:i/>
          <w:iCs/>
          <w:color w:val="000000"/>
          <w:sz w:val="22"/>
          <w:szCs w:val="22"/>
        </w:rPr>
      </w:pPr>
      <w:r>
        <w:rPr>
          <w:color w:val="000000"/>
          <w:sz w:val="22"/>
          <w:szCs w:val="22"/>
        </w:rPr>
        <w:t xml:space="preserve">В комплекс тестов для оценки </w:t>
      </w:r>
      <w:r>
        <w:rPr>
          <w:i/>
          <w:color w:val="000000"/>
          <w:sz w:val="22"/>
          <w:szCs w:val="22"/>
        </w:rPr>
        <w:t>общей физической подготовленности</w:t>
      </w:r>
      <w:r>
        <w:rPr>
          <w:color w:val="000000"/>
          <w:sz w:val="22"/>
          <w:szCs w:val="22"/>
        </w:rPr>
        <w:t xml:space="preserve"> входят: бег с ходу и со старта на 30 м, прыжок в длину с места, подтяг</w:t>
      </w:r>
      <w:r>
        <w:rPr>
          <w:color w:val="000000"/>
          <w:sz w:val="22"/>
          <w:szCs w:val="22"/>
        </w:rPr>
        <w:t>и</w:t>
      </w:r>
      <w:r>
        <w:rPr>
          <w:color w:val="000000"/>
          <w:sz w:val="22"/>
          <w:szCs w:val="22"/>
        </w:rPr>
        <w:t>вание на перекладине, сгибание и разгибание рук в упоре лежа, бег 600-1000 м, челночный бег 3×10 м.</w:t>
      </w:r>
    </w:p>
    <w:p w:rsidR="00EA2F3B" w:rsidRDefault="00EA2F3B">
      <w:pPr>
        <w:shd w:val="clear" w:color="auto" w:fill="FFFFFF"/>
        <w:ind w:right="10" w:firstLine="360"/>
        <w:jc w:val="both"/>
        <w:rPr>
          <w:color w:val="000000"/>
          <w:sz w:val="22"/>
          <w:szCs w:val="22"/>
        </w:rPr>
      </w:pPr>
      <w:r>
        <w:rPr>
          <w:bCs/>
          <w:i/>
          <w:iCs/>
          <w:color w:val="000000"/>
          <w:sz w:val="22"/>
          <w:szCs w:val="22"/>
        </w:rPr>
        <w:t>Текущий контроль и учет</w:t>
      </w:r>
      <w:r>
        <w:rPr>
          <w:b/>
          <w:bCs/>
          <w:i/>
          <w:iCs/>
          <w:color w:val="000000"/>
          <w:sz w:val="22"/>
          <w:szCs w:val="22"/>
        </w:rPr>
        <w:t xml:space="preserve"> </w:t>
      </w:r>
      <w:r>
        <w:rPr>
          <w:color w:val="000000"/>
          <w:sz w:val="22"/>
          <w:szCs w:val="22"/>
        </w:rPr>
        <w:t>осуществляются в течение нескольких месяцев, недель (микроцикла, м</w:t>
      </w:r>
      <w:r>
        <w:rPr>
          <w:color w:val="000000"/>
          <w:sz w:val="22"/>
          <w:szCs w:val="22"/>
        </w:rPr>
        <w:t>е</w:t>
      </w:r>
      <w:r>
        <w:rPr>
          <w:color w:val="000000"/>
          <w:sz w:val="22"/>
          <w:szCs w:val="22"/>
        </w:rPr>
        <w:t>зоцикла). Он помогает оценить качество учебно-тренировочного процесса, установить степень решения поставленных на данный промежуток времени задач, а также выявить повседневные изменения в сост</w:t>
      </w:r>
      <w:r>
        <w:rPr>
          <w:color w:val="000000"/>
          <w:sz w:val="22"/>
          <w:szCs w:val="22"/>
        </w:rPr>
        <w:t>о</w:t>
      </w:r>
      <w:r>
        <w:rPr>
          <w:color w:val="000000"/>
          <w:sz w:val="22"/>
          <w:szCs w:val="22"/>
        </w:rPr>
        <w:t>янии спортсм</w:t>
      </w:r>
      <w:r>
        <w:rPr>
          <w:color w:val="000000"/>
          <w:sz w:val="22"/>
          <w:szCs w:val="22"/>
        </w:rPr>
        <w:t>е</w:t>
      </w:r>
      <w:r>
        <w:rPr>
          <w:color w:val="000000"/>
          <w:sz w:val="22"/>
          <w:szCs w:val="22"/>
        </w:rPr>
        <w:t>нов.</w:t>
      </w:r>
    </w:p>
    <w:p w:rsidR="00EA2F3B" w:rsidRDefault="00EA2F3B">
      <w:pPr>
        <w:shd w:val="clear" w:color="auto" w:fill="FFFFFF"/>
        <w:ind w:right="10" w:firstLine="360"/>
        <w:jc w:val="both"/>
        <w:rPr>
          <w:color w:val="000000"/>
          <w:sz w:val="22"/>
          <w:szCs w:val="22"/>
        </w:rPr>
      </w:pPr>
      <w:r>
        <w:rPr>
          <w:color w:val="000000"/>
          <w:sz w:val="22"/>
          <w:szCs w:val="22"/>
        </w:rPr>
        <w:t>Текущий контроль проводится для регистрации и анализа текущих изменений функционального с</w:t>
      </w:r>
      <w:r>
        <w:rPr>
          <w:color w:val="000000"/>
          <w:sz w:val="22"/>
          <w:szCs w:val="22"/>
        </w:rPr>
        <w:t>о</w:t>
      </w:r>
      <w:r>
        <w:rPr>
          <w:color w:val="000000"/>
          <w:sz w:val="22"/>
          <w:szCs w:val="22"/>
        </w:rPr>
        <w:t>ст</w:t>
      </w:r>
      <w:r>
        <w:rPr>
          <w:color w:val="000000"/>
          <w:sz w:val="22"/>
          <w:szCs w:val="22"/>
        </w:rPr>
        <w:t>о</w:t>
      </w:r>
      <w:r>
        <w:rPr>
          <w:color w:val="000000"/>
          <w:sz w:val="22"/>
          <w:szCs w:val="22"/>
        </w:rPr>
        <w:t>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w:t>
      </w:r>
      <w:r>
        <w:rPr>
          <w:color w:val="000000"/>
          <w:sz w:val="22"/>
          <w:szCs w:val="22"/>
        </w:rPr>
        <w:t>е</w:t>
      </w:r>
      <w:r>
        <w:rPr>
          <w:color w:val="000000"/>
          <w:sz w:val="22"/>
          <w:szCs w:val="22"/>
        </w:rPr>
        <w:t>нию запланированных тренировочных нагрузок, н</w:t>
      </w:r>
      <w:r>
        <w:rPr>
          <w:color w:val="000000"/>
          <w:sz w:val="22"/>
          <w:szCs w:val="22"/>
        </w:rPr>
        <w:t>е</w:t>
      </w:r>
      <w:r>
        <w:rPr>
          <w:color w:val="000000"/>
          <w:sz w:val="22"/>
          <w:szCs w:val="22"/>
        </w:rPr>
        <w:t>допущение переутомления.</w:t>
      </w:r>
    </w:p>
    <w:p w:rsidR="00EA2F3B" w:rsidRDefault="00EA2F3B">
      <w:pPr>
        <w:shd w:val="clear" w:color="auto" w:fill="FFFFFF"/>
        <w:ind w:right="101" w:firstLine="360"/>
        <w:jc w:val="both"/>
        <w:rPr>
          <w:iCs/>
          <w:color w:val="000000"/>
          <w:sz w:val="22"/>
          <w:szCs w:val="22"/>
        </w:rPr>
      </w:pPr>
      <w:r>
        <w:rPr>
          <w:color w:val="000000"/>
          <w:sz w:val="22"/>
          <w:szCs w:val="22"/>
        </w:rPr>
        <w:t xml:space="preserve">В </w:t>
      </w:r>
      <w:r>
        <w:rPr>
          <w:color w:val="000000"/>
          <w:spacing w:val="-6"/>
          <w:sz w:val="22"/>
          <w:szCs w:val="22"/>
        </w:rPr>
        <w:t>качестве дополнительных показателей оценки текущего состояния спортсмена целесообразно испол</w:t>
      </w:r>
      <w:r>
        <w:rPr>
          <w:color w:val="000000"/>
          <w:spacing w:val="-6"/>
          <w:sz w:val="22"/>
          <w:szCs w:val="22"/>
        </w:rPr>
        <w:t>ь</w:t>
      </w:r>
      <w:r>
        <w:rPr>
          <w:color w:val="000000"/>
          <w:spacing w:val="-6"/>
          <w:sz w:val="22"/>
          <w:szCs w:val="22"/>
        </w:rPr>
        <w:t>зовать показатели самоконтроля - самочувствие, сон, аппетит, субъективную оценку настроения, желания тренир</w:t>
      </w:r>
      <w:r>
        <w:rPr>
          <w:color w:val="000000"/>
          <w:spacing w:val="-6"/>
          <w:sz w:val="22"/>
          <w:szCs w:val="22"/>
        </w:rPr>
        <w:t>о</w:t>
      </w:r>
      <w:r>
        <w:rPr>
          <w:color w:val="000000"/>
          <w:spacing w:val="-6"/>
          <w:sz w:val="22"/>
          <w:szCs w:val="22"/>
        </w:rPr>
        <w:t>ваться, физической работоспособности, наличие положительных и отрицательных эмоций. Важным показателем является частота пульса, измеряемая ежедневно в стандартном положении утром, после сна. Б</w:t>
      </w:r>
      <w:r>
        <w:rPr>
          <w:color w:val="000000"/>
          <w:spacing w:val="-6"/>
          <w:sz w:val="22"/>
          <w:szCs w:val="22"/>
        </w:rPr>
        <w:t>о</w:t>
      </w:r>
      <w:r>
        <w:rPr>
          <w:color w:val="000000"/>
          <w:spacing w:val="-6"/>
          <w:sz w:val="22"/>
          <w:szCs w:val="22"/>
        </w:rPr>
        <w:t>лее точную и</w:t>
      </w:r>
      <w:r>
        <w:rPr>
          <w:color w:val="000000"/>
          <w:spacing w:val="-6"/>
          <w:sz w:val="22"/>
          <w:szCs w:val="22"/>
        </w:rPr>
        <w:t>н</w:t>
      </w:r>
      <w:r>
        <w:rPr>
          <w:color w:val="000000"/>
          <w:spacing w:val="-6"/>
          <w:sz w:val="22"/>
          <w:szCs w:val="22"/>
        </w:rPr>
        <w:t>формацию предоставляют ортостатическая и клиностатическая пробы.</w:t>
      </w:r>
    </w:p>
    <w:p w:rsidR="00EA2F3B" w:rsidRDefault="00EA2F3B">
      <w:pPr>
        <w:shd w:val="clear" w:color="auto" w:fill="FFFFFF"/>
        <w:ind w:right="110" w:firstLine="360"/>
        <w:jc w:val="both"/>
        <w:rPr>
          <w:bCs/>
          <w:i/>
          <w:iCs/>
          <w:color w:val="000000"/>
          <w:sz w:val="22"/>
          <w:szCs w:val="22"/>
        </w:rPr>
      </w:pPr>
      <w:r>
        <w:rPr>
          <w:iCs/>
          <w:color w:val="000000"/>
          <w:sz w:val="22"/>
          <w:szCs w:val="22"/>
        </w:rPr>
        <w:t xml:space="preserve">Ортостатическая проба </w:t>
      </w:r>
      <w:r>
        <w:rPr>
          <w:sz w:val="22"/>
          <w:szCs w:val="22"/>
        </w:rPr>
        <w:t>–</w:t>
      </w:r>
      <w:r>
        <w:rPr>
          <w:iCs/>
          <w:color w:val="000000"/>
          <w:sz w:val="22"/>
          <w:szCs w:val="22"/>
        </w:rPr>
        <w:t xml:space="preserve"> </w:t>
      </w:r>
      <w:r>
        <w:rPr>
          <w:color w:val="000000"/>
          <w:sz w:val="22"/>
          <w:szCs w:val="22"/>
        </w:rPr>
        <w:t>спортсмен лежит неподвижно не менее 5 мин, подсчитывает ЧСС, после чего встает и снова считает ЧСС. В норме при переходе из положения лежа в положение стоя отмеч</w:t>
      </w:r>
      <w:r>
        <w:rPr>
          <w:color w:val="000000"/>
          <w:sz w:val="22"/>
          <w:szCs w:val="22"/>
        </w:rPr>
        <w:t>а</w:t>
      </w:r>
      <w:r>
        <w:rPr>
          <w:color w:val="000000"/>
          <w:sz w:val="22"/>
          <w:szCs w:val="22"/>
        </w:rPr>
        <w:t>ется уч</w:t>
      </w:r>
      <w:r>
        <w:rPr>
          <w:color w:val="000000"/>
          <w:sz w:val="22"/>
          <w:szCs w:val="22"/>
        </w:rPr>
        <w:t>а</w:t>
      </w:r>
      <w:r>
        <w:rPr>
          <w:color w:val="000000"/>
          <w:sz w:val="22"/>
          <w:szCs w:val="22"/>
        </w:rPr>
        <w:t>щение ЧСС на 10-12 уд./мин, до 18 уд/мин - удовлетворительно, свыше 20 уд./мин считается неудовлетворительным показателем, указывающим на неадекватную нервную регуляцию сердечнос</w:t>
      </w:r>
      <w:r>
        <w:rPr>
          <w:color w:val="000000"/>
          <w:sz w:val="22"/>
          <w:szCs w:val="22"/>
        </w:rPr>
        <w:t>о</w:t>
      </w:r>
      <w:r>
        <w:rPr>
          <w:color w:val="000000"/>
          <w:sz w:val="22"/>
          <w:szCs w:val="22"/>
        </w:rPr>
        <w:t xml:space="preserve">судистой системы. </w:t>
      </w:r>
      <w:r>
        <w:rPr>
          <w:iCs/>
          <w:color w:val="000000"/>
          <w:sz w:val="22"/>
          <w:szCs w:val="22"/>
        </w:rPr>
        <w:t>Клиностатическая проба</w:t>
      </w:r>
      <w:r>
        <w:rPr>
          <w:i/>
          <w:iCs/>
          <w:color w:val="000000"/>
          <w:sz w:val="22"/>
          <w:szCs w:val="22"/>
        </w:rPr>
        <w:t xml:space="preserve"> </w:t>
      </w:r>
      <w:r>
        <w:rPr>
          <w:color w:val="000000"/>
          <w:sz w:val="22"/>
          <w:szCs w:val="22"/>
        </w:rPr>
        <w:t>наоборот оценивает замедление частоты пульса при пер</w:t>
      </w:r>
      <w:r>
        <w:rPr>
          <w:color w:val="000000"/>
          <w:sz w:val="22"/>
          <w:szCs w:val="22"/>
        </w:rPr>
        <w:t>е</w:t>
      </w:r>
      <w:r>
        <w:rPr>
          <w:color w:val="000000"/>
          <w:sz w:val="22"/>
          <w:szCs w:val="22"/>
        </w:rPr>
        <w:t>ходе из п</w:t>
      </w:r>
      <w:r>
        <w:rPr>
          <w:color w:val="000000"/>
          <w:sz w:val="22"/>
          <w:szCs w:val="22"/>
        </w:rPr>
        <w:t>о</w:t>
      </w:r>
      <w:r>
        <w:rPr>
          <w:color w:val="000000"/>
          <w:sz w:val="22"/>
          <w:szCs w:val="22"/>
        </w:rPr>
        <w:t xml:space="preserve">ложения стоя в положение лежа. Урежение ЧСС более чем на </w:t>
      </w:r>
      <w:r>
        <w:rPr>
          <w:iCs/>
          <w:color w:val="000000"/>
          <w:sz w:val="22"/>
          <w:szCs w:val="22"/>
        </w:rPr>
        <w:t>4-6</w:t>
      </w:r>
      <w:r>
        <w:rPr>
          <w:i/>
          <w:iCs/>
          <w:color w:val="000000"/>
          <w:sz w:val="22"/>
          <w:szCs w:val="22"/>
        </w:rPr>
        <w:t xml:space="preserve"> </w:t>
      </w:r>
      <w:r>
        <w:rPr>
          <w:color w:val="000000"/>
          <w:sz w:val="22"/>
          <w:szCs w:val="22"/>
        </w:rPr>
        <w:t>ударов свидетельствует о повышенном тонусе вегетати</w:t>
      </w:r>
      <w:r>
        <w:rPr>
          <w:color w:val="000000"/>
          <w:sz w:val="22"/>
          <w:szCs w:val="22"/>
        </w:rPr>
        <w:t>в</w:t>
      </w:r>
      <w:r>
        <w:rPr>
          <w:color w:val="000000"/>
          <w:sz w:val="22"/>
          <w:szCs w:val="22"/>
        </w:rPr>
        <w:t>ной нервной системы.</w:t>
      </w:r>
    </w:p>
    <w:p w:rsidR="00EA2F3B" w:rsidRDefault="00EA2F3B">
      <w:pPr>
        <w:shd w:val="clear" w:color="auto" w:fill="FFFFFF"/>
        <w:ind w:left="10" w:right="5" w:firstLine="360"/>
        <w:jc w:val="both"/>
        <w:rPr>
          <w:color w:val="000000"/>
          <w:spacing w:val="-2"/>
          <w:sz w:val="22"/>
          <w:szCs w:val="22"/>
        </w:rPr>
      </w:pPr>
      <w:r>
        <w:rPr>
          <w:bCs/>
          <w:i/>
          <w:iCs/>
          <w:color w:val="000000"/>
          <w:sz w:val="22"/>
          <w:szCs w:val="22"/>
        </w:rPr>
        <w:t>Оперативный контроль</w:t>
      </w:r>
      <w:r>
        <w:rPr>
          <w:b/>
          <w:bCs/>
          <w:i/>
          <w:iCs/>
          <w:color w:val="000000"/>
          <w:sz w:val="22"/>
          <w:szCs w:val="22"/>
        </w:rPr>
        <w:t xml:space="preserve"> </w:t>
      </w:r>
      <w:r>
        <w:rPr>
          <w:color w:val="000000"/>
          <w:sz w:val="22"/>
          <w:szCs w:val="22"/>
        </w:rPr>
        <w:t>проводится в рамках одного занятия. Они предназначены для получения информации об изменении состояния занимающихся непосредственно во время выполнения упражн</w:t>
      </w:r>
      <w:r>
        <w:rPr>
          <w:color w:val="000000"/>
          <w:sz w:val="22"/>
          <w:szCs w:val="22"/>
        </w:rPr>
        <w:t>е</w:t>
      </w:r>
      <w:r>
        <w:rPr>
          <w:color w:val="000000"/>
          <w:sz w:val="22"/>
          <w:szCs w:val="22"/>
        </w:rPr>
        <w:t>ний. Эти сведения нужны педагогу для рационального управления деятельностью занимающихся на уроке. Пр</w:t>
      </w:r>
      <w:r>
        <w:rPr>
          <w:color w:val="000000"/>
          <w:sz w:val="22"/>
          <w:szCs w:val="22"/>
        </w:rPr>
        <w:t>о</w:t>
      </w:r>
      <w:r>
        <w:rPr>
          <w:color w:val="000000"/>
          <w:sz w:val="22"/>
          <w:szCs w:val="22"/>
        </w:rPr>
        <w:t>стейшими показателями оперативного состояния занимающихся являются изменения ЧСС, дыхания, скорости выполнения упражнений, параметров техники движений по ходу занятия. Больши</w:t>
      </w:r>
      <w:r>
        <w:rPr>
          <w:color w:val="000000"/>
          <w:sz w:val="22"/>
          <w:szCs w:val="22"/>
        </w:rPr>
        <w:t>н</w:t>
      </w:r>
      <w:r>
        <w:rPr>
          <w:color w:val="000000"/>
          <w:sz w:val="22"/>
          <w:szCs w:val="22"/>
        </w:rPr>
        <w:t>ство инфо</w:t>
      </w:r>
      <w:r>
        <w:rPr>
          <w:color w:val="000000"/>
          <w:sz w:val="22"/>
          <w:szCs w:val="22"/>
        </w:rPr>
        <w:t>р</w:t>
      </w:r>
      <w:r>
        <w:rPr>
          <w:color w:val="000000"/>
          <w:sz w:val="22"/>
          <w:szCs w:val="22"/>
        </w:rPr>
        <w:t>мации, получаемой в процессе текущего и оперативного контроля, фиксируется в личном дневнике пед</w:t>
      </w:r>
      <w:r>
        <w:rPr>
          <w:color w:val="000000"/>
          <w:sz w:val="22"/>
          <w:szCs w:val="22"/>
        </w:rPr>
        <w:t>а</w:t>
      </w:r>
      <w:r>
        <w:rPr>
          <w:color w:val="000000"/>
          <w:sz w:val="22"/>
          <w:szCs w:val="22"/>
        </w:rPr>
        <w:t>гога.</w:t>
      </w:r>
    </w:p>
    <w:p w:rsidR="00EA2F3B" w:rsidRDefault="00EA2F3B">
      <w:pPr>
        <w:shd w:val="clear" w:color="auto" w:fill="FFFFFF"/>
        <w:ind w:left="10" w:right="5" w:firstLine="360"/>
        <w:jc w:val="both"/>
        <w:rPr>
          <w:b/>
          <w:i/>
          <w:color w:val="000000"/>
          <w:sz w:val="20"/>
          <w:szCs w:val="20"/>
        </w:rPr>
      </w:pPr>
      <w:r>
        <w:rPr>
          <w:color w:val="000000"/>
          <w:spacing w:val="-2"/>
          <w:sz w:val="22"/>
          <w:szCs w:val="22"/>
        </w:rPr>
        <w:t>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w:t>
      </w:r>
      <w:r>
        <w:rPr>
          <w:color w:val="000000"/>
          <w:spacing w:val="-2"/>
          <w:sz w:val="22"/>
          <w:szCs w:val="22"/>
        </w:rPr>
        <w:t>и</w:t>
      </w:r>
      <w:r>
        <w:rPr>
          <w:color w:val="000000"/>
          <w:spacing w:val="-2"/>
          <w:sz w:val="22"/>
          <w:szCs w:val="22"/>
        </w:rPr>
        <w:t>ческой нагрузки тренировочного упражнения. Известно, что тренировочное упражнение вызывает неод</w:t>
      </w:r>
      <w:r>
        <w:rPr>
          <w:color w:val="000000"/>
          <w:spacing w:val="-2"/>
          <w:sz w:val="22"/>
          <w:szCs w:val="22"/>
        </w:rPr>
        <w:t>и</w:t>
      </w:r>
      <w:r>
        <w:rPr>
          <w:color w:val="000000"/>
          <w:spacing w:val="-2"/>
          <w:sz w:val="22"/>
          <w:szCs w:val="22"/>
        </w:rPr>
        <w:t>нак</w:t>
      </w:r>
      <w:r>
        <w:rPr>
          <w:color w:val="000000"/>
          <w:spacing w:val="-2"/>
          <w:sz w:val="22"/>
          <w:szCs w:val="22"/>
        </w:rPr>
        <w:t>о</w:t>
      </w:r>
      <w:r>
        <w:rPr>
          <w:color w:val="000000"/>
          <w:spacing w:val="-2"/>
          <w:sz w:val="22"/>
          <w:szCs w:val="22"/>
        </w:rPr>
        <w:t>вые биохимические сдвиги не только у различных спортсменов, но также и при изменении состояния у одного и того же индивидуума. В тренировке высококвалифицированных спортсменов все чаще испол</w:t>
      </w:r>
      <w:r>
        <w:rPr>
          <w:color w:val="000000"/>
          <w:spacing w:val="-2"/>
          <w:sz w:val="22"/>
          <w:szCs w:val="22"/>
        </w:rPr>
        <w:t>ь</w:t>
      </w:r>
      <w:r>
        <w:rPr>
          <w:color w:val="000000"/>
          <w:spacing w:val="-2"/>
          <w:sz w:val="22"/>
          <w:szCs w:val="22"/>
        </w:rPr>
        <w:t>зуются прямые физиологические и биохимические измерения (потребление кислорода, ур</w:t>
      </w:r>
      <w:r>
        <w:rPr>
          <w:color w:val="000000"/>
          <w:spacing w:val="-2"/>
          <w:sz w:val="22"/>
          <w:szCs w:val="22"/>
        </w:rPr>
        <w:t>о</w:t>
      </w:r>
      <w:r>
        <w:rPr>
          <w:color w:val="000000"/>
          <w:spacing w:val="-2"/>
          <w:sz w:val="22"/>
          <w:szCs w:val="22"/>
        </w:rPr>
        <w:t>вень молочной кислоты к крови, параметры кислотно-щелочного равновесия и т.п.). В тренировке полиатлонистов, нач</w:t>
      </w:r>
      <w:r>
        <w:rPr>
          <w:color w:val="000000"/>
          <w:spacing w:val="-2"/>
          <w:sz w:val="22"/>
          <w:szCs w:val="22"/>
        </w:rPr>
        <w:t>и</w:t>
      </w:r>
      <w:r>
        <w:rPr>
          <w:color w:val="000000"/>
          <w:spacing w:val="-2"/>
          <w:sz w:val="22"/>
          <w:szCs w:val="22"/>
        </w:rPr>
        <w:t>ная с уче</w:t>
      </w:r>
      <w:r>
        <w:rPr>
          <w:color w:val="000000"/>
          <w:spacing w:val="-2"/>
          <w:sz w:val="22"/>
          <w:szCs w:val="22"/>
        </w:rPr>
        <w:t>б</w:t>
      </w:r>
      <w:r>
        <w:rPr>
          <w:color w:val="000000"/>
          <w:spacing w:val="-2"/>
          <w:sz w:val="22"/>
          <w:szCs w:val="22"/>
        </w:rPr>
        <w:t>но-тренировочных групп, необходимо использовать измерения частоты пульса в течение 10 с после заве</w:t>
      </w:r>
      <w:r>
        <w:rPr>
          <w:color w:val="000000"/>
          <w:spacing w:val="-2"/>
          <w:sz w:val="22"/>
          <w:szCs w:val="22"/>
        </w:rPr>
        <w:t>р</w:t>
      </w:r>
      <w:r>
        <w:rPr>
          <w:color w:val="000000"/>
          <w:spacing w:val="-2"/>
          <w:sz w:val="22"/>
          <w:szCs w:val="22"/>
        </w:rPr>
        <w:t xml:space="preserve">шения упражнения. Средние значения пульсовых режимов приведены в </w:t>
      </w:r>
      <w:r>
        <w:rPr>
          <w:iCs/>
          <w:color w:val="000000"/>
          <w:spacing w:val="-2"/>
          <w:sz w:val="22"/>
          <w:szCs w:val="22"/>
        </w:rPr>
        <w:t>табл. 13</w:t>
      </w:r>
      <w:r>
        <w:rPr>
          <w:i/>
          <w:iCs/>
          <w:color w:val="000000"/>
          <w:spacing w:val="-2"/>
          <w:sz w:val="22"/>
          <w:szCs w:val="22"/>
        </w:rPr>
        <w:t xml:space="preserve">. </w:t>
      </w:r>
      <w:r>
        <w:rPr>
          <w:color w:val="000000"/>
          <w:spacing w:val="-2"/>
          <w:sz w:val="22"/>
          <w:szCs w:val="22"/>
        </w:rPr>
        <w:t>Для более точной оценки величины нагрузки использовать измерение трех значений частоты пульса по схеме, оп</w:t>
      </w:r>
      <w:r>
        <w:rPr>
          <w:color w:val="000000"/>
          <w:spacing w:val="-2"/>
          <w:sz w:val="22"/>
          <w:szCs w:val="22"/>
        </w:rPr>
        <w:t>и</w:t>
      </w:r>
      <w:r>
        <w:rPr>
          <w:color w:val="000000"/>
          <w:spacing w:val="-2"/>
          <w:sz w:val="22"/>
          <w:szCs w:val="22"/>
        </w:rPr>
        <w:t>санной в предыдущем ра</w:t>
      </w:r>
      <w:r>
        <w:rPr>
          <w:color w:val="000000"/>
          <w:spacing w:val="-2"/>
          <w:sz w:val="22"/>
          <w:szCs w:val="22"/>
        </w:rPr>
        <w:t>з</w:t>
      </w:r>
      <w:r>
        <w:rPr>
          <w:color w:val="000000"/>
          <w:spacing w:val="-2"/>
          <w:sz w:val="22"/>
          <w:szCs w:val="22"/>
        </w:rPr>
        <w:t>деле. Определенную информацию о «нагрузочной стоимости» тренировочного занятия в целом можно получить, оценивая восстановления частоты пульса через 10-15 мин после его оконч</w:t>
      </w:r>
      <w:r>
        <w:rPr>
          <w:color w:val="000000"/>
          <w:spacing w:val="-2"/>
          <w:sz w:val="22"/>
          <w:szCs w:val="22"/>
        </w:rPr>
        <w:t>а</w:t>
      </w:r>
      <w:r>
        <w:rPr>
          <w:color w:val="000000"/>
          <w:spacing w:val="-2"/>
          <w:sz w:val="22"/>
          <w:szCs w:val="22"/>
        </w:rPr>
        <w:t>ния.</w:t>
      </w:r>
    </w:p>
    <w:p w:rsidR="00BF3C7D" w:rsidRPr="00BF3C7D" w:rsidRDefault="00EA2F3B" w:rsidP="00BF3C7D">
      <w:pPr>
        <w:shd w:val="clear" w:color="auto" w:fill="FFFFFF"/>
        <w:spacing w:before="106"/>
        <w:ind w:left="180" w:right="34"/>
        <w:jc w:val="right"/>
        <w:rPr>
          <w:color w:val="000000"/>
          <w:sz w:val="20"/>
          <w:szCs w:val="20"/>
        </w:rPr>
      </w:pPr>
      <w:r w:rsidRPr="00BF3C7D">
        <w:rPr>
          <w:color w:val="000000"/>
          <w:sz w:val="20"/>
          <w:szCs w:val="20"/>
        </w:rPr>
        <w:t>Таблица 1</w:t>
      </w:r>
      <w:r w:rsidR="00BF3C7D" w:rsidRPr="00BF3C7D">
        <w:rPr>
          <w:color w:val="000000"/>
          <w:sz w:val="20"/>
          <w:szCs w:val="20"/>
        </w:rPr>
        <w:t>4</w:t>
      </w:r>
    </w:p>
    <w:p w:rsidR="00BF3C7D" w:rsidRPr="00DE0F78" w:rsidRDefault="00EA2F3B" w:rsidP="00DE0F78">
      <w:pPr>
        <w:shd w:val="clear" w:color="auto" w:fill="FFFFFF"/>
        <w:spacing w:before="106"/>
        <w:ind w:left="180" w:right="34"/>
        <w:jc w:val="center"/>
        <w:rPr>
          <w:b/>
          <w:i/>
          <w:color w:val="000000"/>
          <w:sz w:val="20"/>
          <w:szCs w:val="20"/>
        </w:rPr>
      </w:pPr>
      <w:r>
        <w:rPr>
          <w:b/>
          <w:i/>
          <w:color w:val="000000"/>
          <w:sz w:val="20"/>
          <w:szCs w:val="20"/>
        </w:rPr>
        <w:t xml:space="preserve">Значение ЧСС </w:t>
      </w:r>
      <w:r w:rsidR="00DE0F78">
        <w:rPr>
          <w:b/>
          <w:i/>
          <w:color w:val="000000"/>
          <w:sz w:val="20"/>
          <w:szCs w:val="20"/>
        </w:rPr>
        <w:t>(уд./мин) для пульсовых режимов</w:t>
      </w:r>
    </w:p>
    <w:tbl>
      <w:tblPr>
        <w:tblW w:w="0" w:type="auto"/>
        <w:jc w:val="center"/>
        <w:tblLayout w:type="fixed"/>
        <w:tblLook w:val="0000" w:firstRow="0" w:lastRow="0" w:firstColumn="0" w:lastColumn="0" w:noHBand="0" w:noVBand="0"/>
      </w:tblPr>
      <w:tblGrid>
        <w:gridCol w:w="1669"/>
        <w:gridCol w:w="1559"/>
        <w:gridCol w:w="1560"/>
        <w:gridCol w:w="1449"/>
        <w:gridCol w:w="1635"/>
      </w:tblGrid>
      <w:tr w:rsidR="00EA2F3B" w:rsidRPr="005F5905" w:rsidTr="005F5905">
        <w:trPr>
          <w:trHeight w:hRule="exact" w:val="340"/>
          <w:jc w:val="center"/>
        </w:trPr>
        <w:tc>
          <w:tcPr>
            <w:tcW w:w="1669" w:type="dxa"/>
            <w:vMerge w:val="restart"/>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Возраст, лет</w:t>
            </w:r>
          </w:p>
        </w:tc>
        <w:tc>
          <w:tcPr>
            <w:tcW w:w="62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5F5905" w:rsidRDefault="00EA2F3B">
            <w:pPr>
              <w:widowControl w:val="0"/>
              <w:autoSpaceDE w:val="0"/>
              <w:jc w:val="center"/>
            </w:pPr>
            <w:r w:rsidRPr="005F5905">
              <w:t>Пульсовые режимы</w:t>
            </w:r>
          </w:p>
        </w:tc>
      </w:tr>
      <w:tr w:rsidR="00EA2F3B" w:rsidRPr="005F5905" w:rsidTr="005F5905">
        <w:trPr>
          <w:trHeight w:hRule="exact" w:val="340"/>
          <w:jc w:val="center"/>
        </w:trPr>
        <w:tc>
          <w:tcPr>
            <w:tcW w:w="1669" w:type="dxa"/>
            <w:vMerge/>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1-й</w:t>
            </w:r>
          </w:p>
        </w:tc>
        <w:tc>
          <w:tcPr>
            <w:tcW w:w="1560"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2-й</w:t>
            </w:r>
          </w:p>
        </w:tc>
        <w:tc>
          <w:tcPr>
            <w:tcW w:w="1449"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3-й</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5F5905" w:rsidRDefault="00EA2F3B">
            <w:pPr>
              <w:widowControl w:val="0"/>
              <w:autoSpaceDE w:val="0"/>
              <w:jc w:val="center"/>
            </w:pPr>
            <w:r w:rsidRPr="005F5905">
              <w:t>4-й</w:t>
            </w:r>
          </w:p>
        </w:tc>
      </w:tr>
      <w:tr w:rsidR="00EA2F3B" w:rsidRPr="005F5905" w:rsidTr="005F5905">
        <w:trPr>
          <w:trHeight w:hRule="exact" w:val="340"/>
          <w:jc w:val="center"/>
        </w:trPr>
        <w:tc>
          <w:tcPr>
            <w:tcW w:w="1669"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9-11</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155-170</w:t>
            </w:r>
          </w:p>
        </w:tc>
        <w:tc>
          <w:tcPr>
            <w:tcW w:w="1560"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170-185</w:t>
            </w:r>
          </w:p>
        </w:tc>
        <w:tc>
          <w:tcPr>
            <w:tcW w:w="1449"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185-200</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5F5905" w:rsidRDefault="00EA2F3B">
            <w:pPr>
              <w:widowControl w:val="0"/>
              <w:autoSpaceDE w:val="0"/>
              <w:jc w:val="center"/>
            </w:pPr>
            <w:r w:rsidRPr="005F5905">
              <w:t>Свыше 200</w:t>
            </w:r>
          </w:p>
        </w:tc>
      </w:tr>
      <w:tr w:rsidR="00EA2F3B" w:rsidRPr="005F5905" w:rsidTr="005F5905">
        <w:trPr>
          <w:trHeight w:hRule="exact" w:val="340"/>
          <w:jc w:val="center"/>
        </w:trPr>
        <w:tc>
          <w:tcPr>
            <w:tcW w:w="1669"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12-13</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150-160</w:t>
            </w:r>
          </w:p>
        </w:tc>
        <w:tc>
          <w:tcPr>
            <w:tcW w:w="1560"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160-170</w:t>
            </w:r>
          </w:p>
        </w:tc>
        <w:tc>
          <w:tcPr>
            <w:tcW w:w="1449"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170-190</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5F5905" w:rsidRDefault="00EA2F3B">
            <w:pPr>
              <w:widowControl w:val="0"/>
              <w:autoSpaceDE w:val="0"/>
              <w:jc w:val="center"/>
            </w:pPr>
            <w:r w:rsidRPr="005F5905">
              <w:t>Свыше 190</w:t>
            </w:r>
          </w:p>
        </w:tc>
      </w:tr>
      <w:tr w:rsidR="00EA2F3B" w:rsidRPr="005F5905" w:rsidTr="005F5905">
        <w:trPr>
          <w:trHeight w:hRule="exact" w:val="340"/>
          <w:jc w:val="center"/>
        </w:trPr>
        <w:tc>
          <w:tcPr>
            <w:tcW w:w="1669"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14-15</w:t>
            </w:r>
          </w:p>
        </w:tc>
        <w:tc>
          <w:tcPr>
            <w:tcW w:w="1559"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140-150</w:t>
            </w:r>
          </w:p>
        </w:tc>
        <w:tc>
          <w:tcPr>
            <w:tcW w:w="1560"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150-165</w:t>
            </w:r>
          </w:p>
        </w:tc>
        <w:tc>
          <w:tcPr>
            <w:tcW w:w="1449" w:type="dxa"/>
            <w:tcBorders>
              <w:top w:val="single" w:sz="4" w:space="0" w:color="000000"/>
              <w:left w:val="single" w:sz="4" w:space="0" w:color="000000"/>
              <w:bottom w:val="single" w:sz="4" w:space="0" w:color="000000"/>
            </w:tcBorders>
            <w:shd w:val="clear" w:color="auto" w:fill="auto"/>
            <w:vAlign w:val="center"/>
          </w:tcPr>
          <w:p w:rsidR="00EA2F3B" w:rsidRPr="005F5905" w:rsidRDefault="00EA2F3B">
            <w:pPr>
              <w:widowControl w:val="0"/>
              <w:autoSpaceDE w:val="0"/>
              <w:jc w:val="center"/>
            </w:pPr>
            <w:r w:rsidRPr="005F5905">
              <w:t>165-185</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F3B" w:rsidRPr="005F5905" w:rsidRDefault="00EA2F3B">
            <w:pPr>
              <w:widowControl w:val="0"/>
              <w:autoSpaceDE w:val="0"/>
              <w:jc w:val="center"/>
            </w:pPr>
            <w:r w:rsidRPr="005F5905">
              <w:t>Свыше 185</w:t>
            </w:r>
          </w:p>
        </w:tc>
      </w:tr>
    </w:tbl>
    <w:p w:rsidR="00BF3C7D" w:rsidRDefault="00EA2F3B">
      <w:pPr>
        <w:shd w:val="clear" w:color="auto" w:fill="FFFFFF"/>
        <w:ind w:right="53"/>
        <w:jc w:val="both"/>
        <w:rPr>
          <w:color w:val="000000"/>
          <w:sz w:val="22"/>
          <w:szCs w:val="22"/>
        </w:rPr>
      </w:pPr>
      <w:r>
        <w:rPr>
          <w:color w:val="000000"/>
          <w:sz w:val="22"/>
          <w:szCs w:val="22"/>
        </w:rPr>
        <w:t xml:space="preserve">     </w:t>
      </w:r>
    </w:p>
    <w:p w:rsidR="00EA2F3B" w:rsidRDefault="00EA2F3B">
      <w:pPr>
        <w:shd w:val="clear" w:color="auto" w:fill="FFFFFF"/>
        <w:ind w:right="53"/>
        <w:jc w:val="both"/>
        <w:rPr>
          <w:color w:val="000000"/>
          <w:sz w:val="22"/>
          <w:szCs w:val="22"/>
        </w:rPr>
      </w:pPr>
      <w:r>
        <w:rPr>
          <w:color w:val="000000"/>
          <w:sz w:val="22"/>
          <w:szCs w:val="22"/>
        </w:rPr>
        <w:t xml:space="preserve"> Критерием готовности к выполнению следующей тренировочной серии обычно считается снижение ч</w:t>
      </w:r>
      <w:r>
        <w:rPr>
          <w:color w:val="000000"/>
          <w:sz w:val="22"/>
          <w:szCs w:val="22"/>
        </w:rPr>
        <w:t>а</w:t>
      </w:r>
      <w:r>
        <w:rPr>
          <w:color w:val="000000"/>
          <w:sz w:val="22"/>
          <w:szCs w:val="22"/>
        </w:rPr>
        <w:t>стоты пульса до значения 120 уд./мин.</w:t>
      </w:r>
    </w:p>
    <w:p w:rsidR="00EA2F3B" w:rsidRDefault="00EA2F3B">
      <w:pPr>
        <w:shd w:val="clear" w:color="auto" w:fill="FFFFFF"/>
        <w:ind w:right="53" w:firstLine="360"/>
        <w:jc w:val="both"/>
        <w:rPr>
          <w:b/>
          <w:sz w:val="22"/>
          <w:szCs w:val="22"/>
        </w:rPr>
      </w:pPr>
      <w:r>
        <w:rPr>
          <w:color w:val="000000"/>
          <w:sz w:val="22"/>
          <w:szCs w:val="22"/>
        </w:rPr>
        <w:lastRenderedPageBreak/>
        <w:t>Симптомами, указывающими на чрезмерную величину нагрузки, являются: резкое покраснение, п</w:t>
      </w:r>
      <w:r>
        <w:rPr>
          <w:color w:val="000000"/>
          <w:sz w:val="22"/>
          <w:szCs w:val="22"/>
        </w:rPr>
        <w:t>о</w:t>
      </w:r>
      <w:r>
        <w:rPr>
          <w:color w:val="000000"/>
          <w:sz w:val="22"/>
          <w:szCs w:val="22"/>
        </w:rPr>
        <w:t>бледнение или синюшность кожи; резкое учащение дыхания (оно становится поверхностным и ари</w:t>
      </w:r>
      <w:r>
        <w:rPr>
          <w:color w:val="000000"/>
          <w:sz w:val="22"/>
          <w:szCs w:val="22"/>
        </w:rPr>
        <w:t>т</w:t>
      </w:r>
      <w:r>
        <w:rPr>
          <w:color w:val="000000"/>
          <w:sz w:val="22"/>
          <w:szCs w:val="22"/>
        </w:rPr>
        <w:t>мичным); значительное ухудшение техники и нарушения координации, дрожания конечностей; жалобы на головокруж</w:t>
      </w:r>
      <w:r>
        <w:rPr>
          <w:color w:val="000000"/>
          <w:sz w:val="22"/>
          <w:szCs w:val="22"/>
        </w:rPr>
        <w:t>е</w:t>
      </w:r>
      <w:r>
        <w:rPr>
          <w:color w:val="000000"/>
          <w:sz w:val="22"/>
          <w:szCs w:val="22"/>
        </w:rPr>
        <w:t>ние, шум в ушах, головную боль, тошноту и рвоту.</w:t>
      </w:r>
    </w:p>
    <w:p w:rsidR="00EA2F3B" w:rsidRDefault="00EA2F3B">
      <w:pPr>
        <w:jc w:val="both"/>
        <w:rPr>
          <w:b/>
          <w:sz w:val="22"/>
          <w:szCs w:val="22"/>
        </w:rPr>
      </w:pPr>
    </w:p>
    <w:p w:rsidR="00EA2F3B" w:rsidRDefault="00EA2F3B">
      <w:pPr>
        <w:jc w:val="center"/>
        <w:rPr>
          <w:sz w:val="22"/>
          <w:szCs w:val="22"/>
        </w:rPr>
      </w:pPr>
      <w:r>
        <w:rPr>
          <w:b/>
          <w:sz w:val="22"/>
          <w:szCs w:val="22"/>
        </w:rPr>
        <w:t>Медико-биологический контроль</w:t>
      </w:r>
    </w:p>
    <w:p w:rsidR="00EA2F3B" w:rsidRDefault="00EA2F3B">
      <w:pPr>
        <w:ind w:firstLine="360"/>
        <w:jc w:val="both"/>
        <w:rPr>
          <w:sz w:val="22"/>
          <w:szCs w:val="22"/>
        </w:rPr>
      </w:pPr>
      <w:r>
        <w:rPr>
          <w:sz w:val="22"/>
          <w:szCs w:val="22"/>
        </w:rPr>
        <w:t>Основными задачами медико-биологического контроля являются следующие:</w:t>
      </w:r>
    </w:p>
    <w:p w:rsidR="00EA2F3B" w:rsidRDefault="00EA2F3B" w:rsidP="00AF4D24">
      <w:pPr>
        <w:widowControl w:val="0"/>
        <w:numPr>
          <w:ilvl w:val="0"/>
          <w:numId w:val="14"/>
        </w:numPr>
        <w:autoSpaceDE w:val="0"/>
        <w:ind w:left="360" w:hanging="180"/>
        <w:jc w:val="both"/>
        <w:rPr>
          <w:spacing w:val="-6"/>
          <w:sz w:val="22"/>
          <w:szCs w:val="22"/>
        </w:rPr>
      </w:pPr>
      <w:r>
        <w:rPr>
          <w:sz w:val="22"/>
          <w:szCs w:val="22"/>
        </w:rPr>
        <w:t>определение состояния здоровья и уровня функционального состояния юных спортсменов для занятий полиатлоном;</w:t>
      </w:r>
    </w:p>
    <w:p w:rsidR="00EA2F3B" w:rsidRDefault="00EA2F3B" w:rsidP="00AF4D24">
      <w:pPr>
        <w:widowControl w:val="0"/>
        <w:numPr>
          <w:ilvl w:val="0"/>
          <w:numId w:val="14"/>
        </w:numPr>
        <w:autoSpaceDE w:val="0"/>
        <w:ind w:left="360" w:hanging="180"/>
        <w:jc w:val="both"/>
        <w:rPr>
          <w:sz w:val="22"/>
          <w:szCs w:val="22"/>
        </w:rPr>
      </w:pPr>
      <w:r>
        <w:rPr>
          <w:spacing w:val="-6"/>
          <w:sz w:val="22"/>
          <w:szCs w:val="22"/>
        </w:rPr>
        <w:t>систематические наблюдения за изменениями в состоянии физической и функциональной подгото</w:t>
      </w:r>
      <w:r>
        <w:rPr>
          <w:spacing w:val="-6"/>
          <w:sz w:val="22"/>
          <w:szCs w:val="22"/>
        </w:rPr>
        <w:t>в</w:t>
      </w:r>
      <w:r>
        <w:rPr>
          <w:spacing w:val="-6"/>
          <w:sz w:val="22"/>
          <w:szCs w:val="22"/>
        </w:rPr>
        <w:t>ленности, происходящими под влиянием регулярных занятий, и определение индивидуальных норм нагр</w:t>
      </w:r>
      <w:r>
        <w:rPr>
          <w:spacing w:val="-6"/>
          <w:sz w:val="22"/>
          <w:szCs w:val="22"/>
        </w:rPr>
        <w:t>у</w:t>
      </w:r>
      <w:r>
        <w:rPr>
          <w:spacing w:val="-6"/>
          <w:sz w:val="22"/>
          <w:szCs w:val="22"/>
        </w:rPr>
        <w:t>зок.</w:t>
      </w:r>
    </w:p>
    <w:p w:rsidR="00EA2F3B" w:rsidRDefault="00EA2F3B">
      <w:pPr>
        <w:ind w:firstLine="360"/>
        <w:jc w:val="both"/>
        <w:rPr>
          <w:i/>
          <w:sz w:val="22"/>
          <w:szCs w:val="22"/>
        </w:rPr>
      </w:pPr>
      <w:r>
        <w:rPr>
          <w:sz w:val="22"/>
          <w:szCs w:val="22"/>
        </w:rPr>
        <w:t>Контроль за состоянием здоровья юного спортсмена осуществляется врачом детско-юношеской спортивной школы и специалистами враче</w:t>
      </w:r>
      <w:r>
        <w:rPr>
          <w:sz w:val="22"/>
          <w:szCs w:val="22"/>
        </w:rPr>
        <w:t>б</w:t>
      </w:r>
      <w:r>
        <w:rPr>
          <w:sz w:val="22"/>
          <w:szCs w:val="22"/>
        </w:rPr>
        <w:t>но-физкультурного диспансера.</w:t>
      </w:r>
    </w:p>
    <w:p w:rsidR="00EA2F3B" w:rsidRDefault="00EA2F3B">
      <w:pPr>
        <w:ind w:firstLine="360"/>
        <w:jc w:val="both"/>
        <w:rPr>
          <w:sz w:val="22"/>
          <w:szCs w:val="22"/>
        </w:rPr>
      </w:pPr>
      <w:r>
        <w:rPr>
          <w:i/>
          <w:sz w:val="22"/>
          <w:szCs w:val="22"/>
        </w:rPr>
        <w:t>Углубленное медицинское обследование</w:t>
      </w:r>
      <w:r>
        <w:rPr>
          <w:sz w:val="22"/>
          <w:szCs w:val="22"/>
        </w:rPr>
        <w:t xml:space="preserve"> спортсмены проходят два раза в год, в конце подготовител</w:t>
      </w:r>
      <w:r>
        <w:rPr>
          <w:sz w:val="22"/>
          <w:szCs w:val="22"/>
        </w:rPr>
        <w:t>ь</w:t>
      </w:r>
      <w:r>
        <w:rPr>
          <w:sz w:val="22"/>
          <w:szCs w:val="22"/>
        </w:rPr>
        <w:t>ного и соревновательного периодов. Углубленное медицинское обследование включает: анамнез; вр</w:t>
      </w:r>
      <w:r>
        <w:rPr>
          <w:sz w:val="22"/>
          <w:szCs w:val="22"/>
        </w:rPr>
        <w:t>а</w:t>
      </w:r>
      <w:r>
        <w:rPr>
          <w:sz w:val="22"/>
          <w:szCs w:val="22"/>
        </w:rPr>
        <w:t>чебное освидетельствование для определения уровня физического развития и биологического созрев</w:t>
      </w:r>
      <w:r>
        <w:rPr>
          <w:sz w:val="22"/>
          <w:szCs w:val="22"/>
        </w:rPr>
        <w:t>а</w:t>
      </w:r>
      <w:r>
        <w:rPr>
          <w:sz w:val="22"/>
          <w:szCs w:val="22"/>
        </w:rPr>
        <w:t>ния; электрокардиографическое исследование; клинические анализы крови и мочи. Обследование у вр</w:t>
      </w:r>
      <w:r>
        <w:rPr>
          <w:sz w:val="22"/>
          <w:szCs w:val="22"/>
        </w:rPr>
        <w:t>а</w:t>
      </w:r>
      <w:r>
        <w:rPr>
          <w:sz w:val="22"/>
          <w:szCs w:val="22"/>
        </w:rPr>
        <w:t>чей-специалистов: хирурга, невропатолога, окулиста, отоларинголога, дерматолога, стоматолога, гин</w:t>
      </w:r>
      <w:r>
        <w:rPr>
          <w:sz w:val="22"/>
          <w:szCs w:val="22"/>
        </w:rPr>
        <w:t>е</w:t>
      </w:r>
      <w:r>
        <w:rPr>
          <w:sz w:val="22"/>
          <w:szCs w:val="22"/>
        </w:rPr>
        <w:t>колога (для девушек).</w:t>
      </w:r>
    </w:p>
    <w:p w:rsidR="00EA2F3B" w:rsidRDefault="00EA2F3B">
      <w:pPr>
        <w:ind w:firstLine="360"/>
        <w:jc w:val="both"/>
        <w:rPr>
          <w:sz w:val="22"/>
          <w:szCs w:val="22"/>
        </w:rPr>
      </w:pPr>
      <w:r>
        <w:rPr>
          <w:sz w:val="22"/>
          <w:szCs w:val="22"/>
        </w:rPr>
        <w:t>В случае необходимости, по медицинским показателям, организуется дополнительная консультация у других специалистов. К занятиям полиатлоном допускаются юные спортсмены, отнесенные к осно</w:t>
      </w:r>
      <w:r>
        <w:rPr>
          <w:sz w:val="22"/>
          <w:szCs w:val="22"/>
        </w:rPr>
        <w:t>в</w:t>
      </w:r>
      <w:r>
        <w:rPr>
          <w:sz w:val="22"/>
          <w:szCs w:val="22"/>
        </w:rPr>
        <w:t>ной медици</w:t>
      </w:r>
      <w:r>
        <w:rPr>
          <w:sz w:val="22"/>
          <w:szCs w:val="22"/>
        </w:rPr>
        <w:t>н</w:t>
      </w:r>
      <w:r>
        <w:rPr>
          <w:sz w:val="22"/>
          <w:szCs w:val="22"/>
        </w:rPr>
        <w:t>ской группе.</w:t>
      </w:r>
    </w:p>
    <w:p w:rsidR="00EA2F3B" w:rsidRDefault="00EA2F3B">
      <w:pPr>
        <w:ind w:firstLine="360"/>
        <w:jc w:val="both"/>
        <w:rPr>
          <w:sz w:val="22"/>
          <w:szCs w:val="22"/>
        </w:rPr>
      </w:pPr>
      <w:r>
        <w:rPr>
          <w:sz w:val="22"/>
          <w:szCs w:val="22"/>
        </w:rPr>
        <w:t>Углубленное обследование спортсмена проводится совместно с врачом, тренером, педагогом в м</w:t>
      </w:r>
      <w:r>
        <w:rPr>
          <w:sz w:val="22"/>
          <w:szCs w:val="22"/>
        </w:rPr>
        <w:t>е</w:t>
      </w:r>
      <w:r>
        <w:rPr>
          <w:sz w:val="22"/>
          <w:szCs w:val="22"/>
        </w:rPr>
        <w:t>стах тренировок, соревнований, отдыха и учебы занимающихся. Такие наблюдения играют в больши</w:t>
      </w:r>
      <w:r>
        <w:rPr>
          <w:sz w:val="22"/>
          <w:szCs w:val="22"/>
        </w:rPr>
        <w:t>н</w:t>
      </w:r>
      <w:r>
        <w:rPr>
          <w:sz w:val="22"/>
          <w:szCs w:val="22"/>
        </w:rPr>
        <w:t>стве случаев решающую роль в индивидуализации тренировочного процесса, в правильном его план</w:t>
      </w:r>
      <w:r>
        <w:rPr>
          <w:sz w:val="22"/>
          <w:szCs w:val="22"/>
        </w:rPr>
        <w:t>и</w:t>
      </w:r>
      <w:r>
        <w:rPr>
          <w:sz w:val="22"/>
          <w:szCs w:val="22"/>
        </w:rPr>
        <w:t>ровании и осущест</w:t>
      </w:r>
      <w:r>
        <w:rPr>
          <w:sz w:val="22"/>
          <w:szCs w:val="22"/>
        </w:rPr>
        <w:t>в</w:t>
      </w:r>
      <w:r>
        <w:rPr>
          <w:sz w:val="22"/>
          <w:szCs w:val="22"/>
        </w:rPr>
        <w:t>лении.</w:t>
      </w:r>
    </w:p>
    <w:p w:rsidR="00EA2F3B" w:rsidRDefault="00EA2F3B">
      <w:pPr>
        <w:ind w:firstLine="360"/>
        <w:jc w:val="both"/>
        <w:rPr>
          <w:sz w:val="22"/>
          <w:szCs w:val="22"/>
        </w:rPr>
      </w:pPr>
      <w:r>
        <w:rPr>
          <w:sz w:val="22"/>
          <w:szCs w:val="22"/>
        </w:rPr>
        <w:t>Заключение по результатам углубленного обследования содержит: оценку состояния здоровья и ф</w:t>
      </w:r>
      <w:r>
        <w:rPr>
          <w:sz w:val="22"/>
          <w:szCs w:val="22"/>
        </w:rPr>
        <w:t>и</w:t>
      </w:r>
      <w:r>
        <w:rPr>
          <w:sz w:val="22"/>
          <w:szCs w:val="22"/>
        </w:rPr>
        <w:t>зического развития; биологический возраст и его соответствие паспортному; уровень функционального с</w:t>
      </w:r>
      <w:r>
        <w:rPr>
          <w:sz w:val="22"/>
          <w:szCs w:val="22"/>
        </w:rPr>
        <w:t>о</w:t>
      </w:r>
      <w:r>
        <w:rPr>
          <w:sz w:val="22"/>
          <w:szCs w:val="22"/>
        </w:rPr>
        <w:t>стояния; рекомендации по лечебно-профилактическим и восстановительным мероприятиям и режиму.</w:t>
      </w:r>
    </w:p>
    <w:p w:rsidR="00EA2F3B" w:rsidRDefault="00EA2F3B">
      <w:pPr>
        <w:ind w:firstLine="360"/>
        <w:jc w:val="both"/>
        <w:rPr>
          <w:sz w:val="22"/>
          <w:szCs w:val="22"/>
        </w:rPr>
      </w:pPr>
      <w:r>
        <w:rPr>
          <w:sz w:val="22"/>
          <w:szCs w:val="22"/>
        </w:rPr>
        <w:t xml:space="preserve">Контроль за уровнем физической работоспособности и функционального состояния организма спортсмена проводится в рамках </w:t>
      </w:r>
      <w:r>
        <w:rPr>
          <w:i/>
          <w:sz w:val="22"/>
          <w:szCs w:val="22"/>
        </w:rPr>
        <w:t>этапного комплексного обследования</w:t>
      </w:r>
      <w:r>
        <w:rPr>
          <w:sz w:val="22"/>
          <w:szCs w:val="22"/>
        </w:rPr>
        <w:t xml:space="preserve"> для определения потенциальных возможностей юного спортсмена, динамики уровня тренированности, соответствия выполняемых тр</w:t>
      </w:r>
      <w:r>
        <w:rPr>
          <w:sz w:val="22"/>
          <w:szCs w:val="22"/>
        </w:rPr>
        <w:t>е</w:t>
      </w:r>
      <w:r>
        <w:rPr>
          <w:sz w:val="22"/>
          <w:szCs w:val="22"/>
        </w:rPr>
        <w:t>нировочных и соревн</w:t>
      </w:r>
      <w:r>
        <w:rPr>
          <w:sz w:val="22"/>
          <w:szCs w:val="22"/>
        </w:rPr>
        <w:t>о</w:t>
      </w:r>
      <w:r>
        <w:rPr>
          <w:sz w:val="22"/>
          <w:szCs w:val="22"/>
        </w:rPr>
        <w:t>вательных нагрузок, физическим и функциональным возможностям организма.</w:t>
      </w:r>
    </w:p>
    <w:p w:rsidR="00EA2F3B" w:rsidRDefault="00EA2F3B">
      <w:pPr>
        <w:ind w:firstLine="360"/>
        <w:jc w:val="both"/>
        <w:rPr>
          <w:sz w:val="22"/>
          <w:szCs w:val="22"/>
        </w:rPr>
      </w:pPr>
      <w:r>
        <w:rPr>
          <w:sz w:val="22"/>
          <w:szCs w:val="22"/>
        </w:rPr>
        <w:t>Для получения объективной оценки уровня физической работоспособности и функционального с</w:t>
      </w:r>
      <w:r>
        <w:rPr>
          <w:sz w:val="22"/>
          <w:szCs w:val="22"/>
        </w:rPr>
        <w:t>о</w:t>
      </w:r>
      <w:r>
        <w:rPr>
          <w:sz w:val="22"/>
          <w:szCs w:val="22"/>
        </w:rPr>
        <w:t>стояния юного спортсмена необходимо стандартизировать методику тестирования. Для этого режим дня, пре</w:t>
      </w:r>
      <w:r>
        <w:rPr>
          <w:sz w:val="22"/>
          <w:szCs w:val="22"/>
        </w:rPr>
        <w:t>д</w:t>
      </w:r>
      <w:r>
        <w:rPr>
          <w:sz w:val="22"/>
          <w:szCs w:val="22"/>
        </w:rPr>
        <w:t>шествующий тестированию, должен строиться по одной схеме, в нем исключаются средние и большие нагрузки, но могут проводиться занятия восстановительного характера. Разминка перед тест</w:t>
      </w:r>
      <w:r>
        <w:rPr>
          <w:sz w:val="22"/>
          <w:szCs w:val="22"/>
        </w:rPr>
        <w:t>и</w:t>
      </w:r>
      <w:r>
        <w:rPr>
          <w:sz w:val="22"/>
          <w:szCs w:val="22"/>
        </w:rPr>
        <w:t>рованием должна быть стандартной. Схема выполнения теста не изменяется и остается постоянной от тестир</w:t>
      </w:r>
      <w:r>
        <w:rPr>
          <w:sz w:val="22"/>
          <w:szCs w:val="22"/>
        </w:rPr>
        <w:t>о</w:t>
      </w:r>
      <w:r>
        <w:rPr>
          <w:sz w:val="22"/>
          <w:szCs w:val="22"/>
        </w:rPr>
        <w:t>вания к тестированию. Спортсмен должен стремиться показать в тесте максимально возможный резул</w:t>
      </w:r>
      <w:r>
        <w:rPr>
          <w:sz w:val="22"/>
          <w:szCs w:val="22"/>
        </w:rPr>
        <w:t>ь</w:t>
      </w:r>
      <w:r>
        <w:rPr>
          <w:sz w:val="22"/>
          <w:szCs w:val="22"/>
        </w:rPr>
        <w:t>тат.</w:t>
      </w:r>
    </w:p>
    <w:p w:rsidR="00EA2F3B" w:rsidRDefault="00EA2F3B">
      <w:pPr>
        <w:ind w:firstLine="360"/>
        <w:jc w:val="both"/>
        <w:rPr>
          <w:sz w:val="22"/>
          <w:szCs w:val="22"/>
        </w:rPr>
      </w:pPr>
      <w:r>
        <w:rPr>
          <w:sz w:val="22"/>
          <w:szCs w:val="22"/>
        </w:rPr>
        <w:t>Для определения физической работоспособности в условиях кабинета используются различные м</w:t>
      </w:r>
      <w:r>
        <w:rPr>
          <w:sz w:val="22"/>
          <w:szCs w:val="22"/>
        </w:rPr>
        <w:t>о</w:t>
      </w:r>
      <w:r>
        <w:rPr>
          <w:sz w:val="22"/>
          <w:szCs w:val="22"/>
        </w:rPr>
        <w:t>дели физических нагрузок. Наиболее распр</w:t>
      </w:r>
      <w:r>
        <w:rPr>
          <w:sz w:val="22"/>
          <w:szCs w:val="22"/>
        </w:rPr>
        <w:t>о</w:t>
      </w:r>
      <w:r>
        <w:rPr>
          <w:sz w:val="22"/>
          <w:szCs w:val="22"/>
        </w:rPr>
        <w:t>странено определение работоспособности по тесту PWC</w:t>
      </w:r>
      <w:r>
        <w:rPr>
          <w:sz w:val="22"/>
          <w:szCs w:val="22"/>
          <w:vertAlign w:val="subscript"/>
        </w:rPr>
        <w:t>170</w:t>
      </w:r>
      <w:r>
        <w:rPr>
          <w:sz w:val="22"/>
          <w:szCs w:val="22"/>
        </w:rPr>
        <w:t>.</w:t>
      </w:r>
    </w:p>
    <w:p w:rsidR="00EA2F3B" w:rsidRDefault="00EA2F3B">
      <w:pPr>
        <w:ind w:firstLine="360"/>
        <w:jc w:val="both"/>
        <w:rPr>
          <w:sz w:val="22"/>
          <w:szCs w:val="22"/>
        </w:rPr>
      </w:pPr>
      <w:r>
        <w:rPr>
          <w:sz w:val="22"/>
          <w:szCs w:val="22"/>
        </w:rPr>
        <w:t>Текущий контроль проводится по заранее намеченному плану либо после того, как спортсмен пр</w:t>
      </w:r>
      <w:r>
        <w:rPr>
          <w:sz w:val="22"/>
          <w:szCs w:val="22"/>
        </w:rPr>
        <w:t>и</w:t>
      </w:r>
      <w:r>
        <w:rPr>
          <w:sz w:val="22"/>
          <w:szCs w:val="22"/>
        </w:rPr>
        <w:t>ступил к тренировкам после перенесенного заболевания, либо по заявке тренера. Его цель – выявить, как пер</w:t>
      </w:r>
      <w:r>
        <w:rPr>
          <w:sz w:val="22"/>
          <w:szCs w:val="22"/>
        </w:rPr>
        <w:t>е</w:t>
      </w:r>
      <w:r>
        <w:rPr>
          <w:sz w:val="22"/>
          <w:szCs w:val="22"/>
        </w:rPr>
        <w:t>носит спортсмен максимальные тренировочные нагрузки (одно тренировочное занятие, недельный цикл и т. д.). Минимальный комплекс включает измерения частоты сердечных сокращений, артериал</w:t>
      </w:r>
      <w:r>
        <w:rPr>
          <w:sz w:val="22"/>
          <w:szCs w:val="22"/>
        </w:rPr>
        <w:t>ь</w:t>
      </w:r>
      <w:r>
        <w:rPr>
          <w:sz w:val="22"/>
          <w:szCs w:val="22"/>
        </w:rPr>
        <w:t>ного давления, электр</w:t>
      </w:r>
      <w:r>
        <w:rPr>
          <w:sz w:val="22"/>
          <w:szCs w:val="22"/>
        </w:rPr>
        <w:t>о</w:t>
      </w:r>
      <w:r>
        <w:rPr>
          <w:sz w:val="22"/>
          <w:szCs w:val="22"/>
        </w:rPr>
        <w:t>кардиограммы и адаптации к дополнительной нагрузке.</w:t>
      </w:r>
    </w:p>
    <w:p w:rsidR="00EA2F3B" w:rsidRDefault="00EA2F3B">
      <w:pPr>
        <w:ind w:firstLine="360"/>
        <w:jc w:val="both"/>
        <w:rPr>
          <w:spacing w:val="-6"/>
          <w:sz w:val="22"/>
          <w:szCs w:val="22"/>
        </w:rPr>
      </w:pPr>
      <w:r>
        <w:rPr>
          <w:sz w:val="22"/>
          <w:szCs w:val="22"/>
        </w:rPr>
        <w:t>Результаты текущего контроля осуществляются простыми методами для охвата наибольшего кол</w:t>
      </w:r>
      <w:r>
        <w:rPr>
          <w:sz w:val="22"/>
          <w:szCs w:val="22"/>
        </w:rPr>
        <w:t>и</w:t>
      </w:r>
      <w:r>
        <w:rPr>
          <w:sz w:val="22"/>
          <w:szCs w:val="22"/>
        </w:rPr>
        <w:t>чества занимающихся. В этом случае врач: 1) проводит на занятиях наблюдения за внешним видом уч</w:t>
      </w:r>
      <w:r>
        <w:rPr>
          <w:sz w:val="22"/>
          <w:szCs w:val="22"/>
        </w:rPr>
        <w:t>а</w:t>
      </w:r>
      <w:r>
        <w:rPr>
          <w:sz w:val="22"/>
          <w:szCs w:val="22"/>
        </w:rPr>
        <w:t>щи</w:t>
      </w:r>
      <w:r>
        <w:rPr>
          <w:sz w:val="22"/>
          <w:szCs w:val="22"/>
        </w:rPr>
        <w:t>х</w:t>
      </w:r>
      <w:r>
        <w:rPr>
          <w:sz w:val="22"/>
          <w:szCs w:val="22"/>
        </w:rPr>
        <w:t>ся, который дает представление о степени утомления; 2) проводит хронометраж занятий; 3) изучает физиол</w:t>
      </w:r>
      <w:r>
        <w:rPr>
          <w:sz w:val="22"/>
          <w:szCs w:val="22"/>
        </w:rPr>
        <w:t>о</w:t>
      </w:r>
      <w:r>
        <w:rPr>
          <w:sz w:val="22"/>
          <w:szCs w:val="22"/>
        </w:rPr>
        <w:t>гическую кривую тренировки; 4) при необходимости проводит индивидуальные наблюдения за отдельными спортсменами, используя при этом легкодоступные, необременительные методы исслед</w:t>
      </w:r>
      <w:r>
        <w:rPr>
          <w:sz w:val="22"/>
          <w:szCs w:val="22"/>
        </w:rPr>
        <w:t>о</w:t>
      </w:r>
      <w:r>
        <w:rPr>
          <w:sz w:val="22"/>
          <w:szCs w:val="22"/>
        </w:rPr>
        <w:t>вания.</w:t>
      </w:r>
    </w:p>
    <w:p w:rsidR="00EA2F3B" w:rsidRDefault="00EA2F3B">
      <w:pPr>
        <w:ind w:firstLine="360"/>
        <w:jc w:val="both"/>
        <w:rPr>
          <w:spacing w:val="-4"/>
          <w:sz w:val="22"/>
          <w:szCs w:val="22"/>
        </w:rPr>
      </w:pPr>
      <w:r>
        <w:rPr>
          <w:spacing w:val="-6"/>
          <w:sz w:val="22"/>
          <w:szCs w:val="22"/>
        </w:rPr>
        <w:t>Врач и тренер анализируют тренировочные нагрузки и находят оптимальную их дозировку в соответствии с состоянием организма спортсмена.</w:t>
      </w:r>
    </w:p>
    <w:p w:rsidR="00EA2F3B" w:rsidRDefault="00EA2F3B">
      <w:pPr>
        <w:ind w:firstLine="360"/>
        <w:jc w:val="both"/>
        <w:rPr>
          <w:sz w:val="22"/>
          <w:szCs w:val="22"/>
        </w:rPr>
      </w:pPr>
      <w:r>
        <w:rPr>
          <w:spacing w:val="-4"/>
          <w:sz w:val="22"/>
          <w:szCs w:val="22"/>
        </w:rPr>
        <w:t>Наряду с указанным выше при проведении текущего обследования полиатлонистов дополнительно и</w:t>
      </w:r>
      <w:r>
        <w:rPr>
          <w:spacing w:val="-4"/>
          <w:sz w:val="22"/>
          <w:szCs w:val="22"/>
        </w:rPr>
        <w:t>с</w:t>
      </w:r>
      <w:r>
        <w:rPr>
          <w:spacing w:val="-4"/>
          <w:sz w:val="22"/>
          <w:szCs w:val="22"/>
        </w:rPr>
        <w:t>пользуются методы, характеризующие дыхательную систему: минутный объем дыхания (МОД); максимал</w:t>
      </w:r>
      <w:r>
        <w:rPr>
          <w:spacing w:val="-4"/>
          <w:sz w:val="22"/>
          <w:szCs w:val="22"/>
        </w:rPr>
        <w:t>ь</w:t>
      </w:r>
      <w:r>
        <w:rPr>
          <w:spacing w:val="-4"/>
          <w:sz w:val="22"/>
          <w:szCs w:val="22"/>
        </w:rPr>
        <w:t>ную вентил</w:t>
      </w:r>
      <w:r>
        <w:rPr>
          <w:spacing w:val="-4"/>
          <w:sz w:val="22"/>
          <w:szCs w:val="22"/>
        </w:rPr>
        <w:t>я</w:t>
      </w:r>
      <w:r>
        <w:rPr>
          <w:spacing w:val="-4"/>
          <w:sz w:val="22"/>
          <w:szCs w:val="22"/>
        </w:rPr>
        <w:t>цию легких (МВЛ); максимальное потребление кислорода (МПК).</w:t>
      </w:r>
    </w:p>
    <w:p w:rsidR="00EA2F3B" w:rsidRDefault="00EA2F3B">
      <w:pPr>
        <w:ind w:firstLine="360"/>
        <w:jc w:val="both"/>
        <w:rPr>
          <w:sz w:val="22"/>
          <w:szCs w:val="22"/>
        </w:rPr>
      </w:pPr>
      <w:r>
        <w:rPr>
          <w:sz w:val="22"/>
          <w:szCs w:val="22"/>
        </w:rPr>
        <w:lastRenderedPageBreak/>
        <w:t>Врачебный контроль предусматривает также: медицинские осмотры перед участием в соревнован</w:t>
      </w:r>
      <w:r>
        <w:rPr>
          <w:sz w:val="22"/>
          <w:szCs w:val="22"/>
        </w:rPr>
        <w:t>и</w:t>
      </w:r>
      <w:r>
        <w:rPr>
          <w:sz w:val="22"/>
          <w:szCs w:val="22"/>
        </w:rPr>
        <w:t>ях, болезни или травмы; врачебно-педагогические наблюдения с использованием дополнительных нагрузок; спортивную ориентацию и отбор; санитарно-гигиенический контроль за местами тренировок и соревнований; контроль за питанием и использ</w:t>
      </w:r>
      <w:r>
        <w:rPr>
          <w:sz w:val="22"/>
          <w:szCs w:val="22"/>
        </w:rPr>
        <w:t>о</w:t>
      </w:r>
      <w:r>
        <w:rPr>
          <w:sz w:val="22"/>
          <w:szCs w:val="22"/>
        </w:rPr>
        <w:t>ванием восстановительных средств и мероприятий.</w:t>
      </w:r>
    </w:p>
    <w:p w:rsidR="00EA2F3B" w:rsidRDefault="00EA2F3B">
      <w:pPr>
        <w:ind w:firstLine="360"/>
        <w:jc w:val="both"/>
        <w:rPr>
          <w:spacing w:val="-4"/>
          <w:sz w:val="22"/>
          <w:szCs w:val="22"/>
        </w:rPr>
      </w:pPr>
      <w:r>
        <w:rPr>
          <w:sz w:val="22"/>
          <w:szCs w:val="22"/>
        </w:rPr>
        <w:t>Контроль за состоянием здоровья и переносимостью тренировочных и соревновательных нагрузок по</w:t>
      </w:r>
      <w:r>
        <w:rPr>
          <w:sz w:val="22"/>
          <w:szCs w:val="22"/>
        </w:rPr>
        <w:t>з</w:t>
      </w:r>
      <w:r>
        <w:rPr>
          <w:sz w:val="22"/>
          <w:szCs w:val="22"/>
        </w:rPr>
        <w:t xml:space="preserve">воляет своевременно принимать необходимые лечебно-профилактические меры. Следует отметить необходимость сознательного участия в самоконтроле самого спортсмена. В этой связи необходимо ознакомить юного спортсмена с описанием признаков утомления и оценкой самочувствия. </w:t>
      </w:r>
    </w:p>
    <w:p w:rsidR="00EA2F3B" w:rsidRDefault="00EA2F3B" w:rsidP="00BF3C7D">
      <w:pPr>
        <w:ind w:firstLine="360"/>
        <w:jc w:val="both"/>
        <w:rPr>
          <w:b/>
        </w:rPr>
      </w:pPr>
      <w:r>
        <w:rPr>
          <w:spacing w:val="-4"/>
          <w:sz w:val="22"/>
          <w:szCs w:val="22"/>
        </w:rPr>
        <w:t>Результаты медицинских обследований спортсменов заносятся в протоколы, и на их основе дается з</w:t>
      </w:r>
      <w:r>
        <w:rPr>
          <w:spacing w:val="-4"/>
          <w:sz w:val="22"/>
          <w:szCs w:val="22"/>
        </w:rPr>
        <w:t>а</w:t>
      </w:r>
      <w:r>
        <w:rPr>
          <w:spacing w:val="-4"/>
          <w:sz w:val="22"/>
          <w:szCs w:val="22"/>
        </w:rPr>
        <w:t>ключение о переносимости тренировочной нагрузки; указывается, какое воздействие оказывает проведенное занятие, соответствует ли нагрузка периоду подготовки; дается оценка уровня функциональных возможн</w:t>
      </w:r>
      <w:r>
        <w:rPr>
          <w:spacing w:val="-4"/>
          <w:sz w:val="22"/>
          <w:szCs w:val="22"/>
        </w:rPr>
        <w:t>о</w:t>
      </w:r>
      <w:r>
        <w:rPr>
          <w:spacing w:val="-4"/>
          <w:sz w:val="22"/>
          <w:szCs w:val="22"/>
        </w:rPr>
        <w:t>стей; вносится ко</w:t>
      </w:r>
      <w:r>
        <w:rPr>
          <w:spacing w:val="-4"/>
          <w:sz w:val="22"/>
          <w:szCs w:val="22"/>
        </w:rPr>
        <w:t>р</w:t>
      </w:r>
      <w:r>
        <w:rPr>
          <w:spacing w:val="-4"/>
          <w:sz w:val="22"/>
          <w:szCs w:val="22"/>
        </w:rPr>
        <w:t>рекция в планы тренировок.</w:t>
      </w:r>
    </w:p>
    <w:p w:rsidR="00EA2F3B" w:rsidRDefault="00BF3C7D" w:rsidP="00BF3C7D">
      <w:pPr>
        <w:jc w:val="center"/>
        <w:rPr>
          <w:color w:val="000000"/>
          <w:spacing w:val="-5"/>
          <w:sz w:val="22"/>
          <w:szCs w:val="22"/>
        </w:rPr>
      </w:pPr>
      <w:r>
        <w:rPr>
          <w:b/>
        </w:rPr>
        <w:t>Теоретическая подготовка</w:t>
      </w:r>
    </w:p>
    <w:p w:rsidR="00EA2F3B" w:rsidRDefault="00EA2F3B" w:rsidP="00BF3C7D">
      <w:pPr>
        <w:shd w:val="clear" w:color="auto" w:fill="FFFFFF"/>
        <w:ind w:right="91" w:firstLine="360"/>
        <w:jc w:val="both"/>
        <w:rPr>
          <w:color w:val="000000"/>
          <w:spacing w:val="-1"/>
          <w:sz w:val="22"/>
          <w:szCs w:val="22"/>
        </w:rPr>
      </w:pPr>
      <w:r>
        <w:rPr>
          <w:color w:val="000000"/>
          <w:spacing w:val="-5"/>
          <w:sz w:val="22"/>
          <w:szCs w:val="22"/>
        </w:rPr>
        <w:t>Целью теоретической подготовки является овладение минимумом зна</w:t>
      </w:r>
      <w:r>
        <w:rPr>
          <w:color w:val="000000"/>
          <w:spacing w:val="-4"/>
          <w:sz w:val="22"/>
          <w:szCs w:val="22"/>
        </w:rPr>
        <w:t>ний, необходимых для понимания сущности спорта и его социальной роли. В соответствующей возрасту форме занимающиеся должны озн</w:t>
      </w:r>
      <w:r>
        <w:rPr>
          <w:color w:val="000000"/>
          <w:spacing w:val="-4"/>
          <w:sz w:val="22"/>
          <w:szCs w:val="22"/>
        </w:rPr>
        <w:t>а</w:t>
      </w:r>
      <w:r>
        <w:rPr>
          <w:color w:val="000000"/>
          <w:spacing w:val="-4"/>
          <w:sz w:val="22"/>
          <w:szCs w:val="22"/>
        </w:rPr>
        <w:t>комиться с основными закономерностями спортивной тренировки, влиянием физичес</w:t>
      </w:r>
      <w:r>
        <w:rPr>
          <w:color w:val="000000"/>
          <w:spacing w:val="-3"/>
          <w:sz w:val="22"/>
          <w:szCs w:val="22"/>
        </w:rPr>
        <w:t>ких упражнений на организм. Одним из важнейших направлений теорети</w:t>
      </w:r>
      <w:r>
        <w:rPr>
          <w:color w:val="000000"/>
          <w:spacing w:val="-2"/>
          <w:sz w:val="22"/>
          <w:szCs w:val="22"/>
        </w:rPr>
        <w:t>ческих занятий является воспитание чувства патри</w:t>
      </w:r>
      <w:r>
        <w:rPr>
          <w:color w:val="000000"/>
          <w:spacing w:val="-2"/>
          <w:sz w:val="22"/>
          <w:szCs w:val="22"/>
        </w:rPr>
        <w:t>о</w:t>
      </w:r>
      <w:r>
        <w:rPr>
          <w:color w:val="000000"/>
          <w:spacing w:val="-2"/>
          <w:sz w:val="22"/>
          <w:szCs w:val="22"/>
        </w:rPr>
        <w:t xml:space="preserve">тизма, любви к своей </w:t>
      </w:r>
      <w:r>
        <w:rPr>
          <w:color w:val="000000"/>
          <w:spacing w:val="-1"/>
          <w:sz w:val="22"/>
          <w:szCs w:val="22"/>
        </w:rPr>
        <w:t>Р</w:t>
      </w:r>
      <w:r>
        <w:rPr>
          <w:color w:val="000000"/>
          <w:spacing w:val="-1"/>
          <w:sz w:val="22"/>
          <w:szCs w:val="22"/>
        </w:rPr>
        <w:t>о</w:t>
      </w:r>
      <w:r>
        <w:rPr>
          <w:color w:val="000000"/>
          <w:spacing w:val="-1"/>
          <w:sz w:val="22"/>
          <w:szCs w:val="22"/>
        </w:rPr>
        <w:t>дине и гордости за нее, формирование спортивного образа жизни.</w:t>
      </w:r>
    </w:p>
    <w:p w:rsidR="00EA2F3B" w:rsidRDefault="00EA2F3B">
      <w:pPr>
        <w:shd w:val="clear" w:color="auto" w:fill="FFFFFF"/>
        <w:ind w:right="96" w:firstLine="360"/>
        <w:jc w:val="both"/>
        <w:rPr>
          <w:color w:val="000000"/>
          <w:sz w:val="22"/>
          <w:szCs w:val="22"/>
        </w:rPr>
      </w:pPr>
      <w:r>
        <w:rPr>
          <w:color w:val="000000"/>
          <w:spacing w:val="-1"/>
          <w:sz w:val="22"/>
          <w:szCs w:val="22"/>
        </w:rPr>
        <w:t xml:space="preserve">Теоретическая подготовка в спортивно-оздоровительных группах и </w:t>
      </w:r>
      <w:r>
        <w:rPr>
          <w:color w:val="000000"/>
          <w:spacing w:val="-8"/>
          <w:sz w:val="22"/>
          <w:szCs w:val="22"/>
        </w:rPr>
        <w:t>группах начальной подготовки проводится в виде коротких сообщений, объяс</w:t>
      </w:r>
      <w:r>
        <w:rPr>
          <w:color w:val="000000"/>
          <w:spacing w:val="-6"/>
          <w:sz w:val="22"/>
          <w:szCs w:val="22"/>
        </w:rPr>
        <w:t>нений, рассказов и бесед в начале учебно-тренировочного зан</w:t>
      </w:r>
      <w:r>
        <w:rPr>
          <w:color w:val="000000"/>
          <w:spacing w:val="-6"/>
          <w:sz w:val="22"/>
          <w:szCs w:val="22"/>
        </w:rPr>
        <w:t>я</w:t>
      </w:r>
      <w:r>
        <w:rPr>
          <w:color w:val="000000"/>
          <w:spacing w:val="-6"/>
          <w:sz w:val="22"/>
          <w:szCs w:val="22"/>
        </w:rPr>
        <w:t>тия или в фор</w:t>
      </w:r>
      <w:r>
        <w:rPr>
          <w:color w:val="000000"/>
          <w:spacing w:val="-3"/>
          <w:sz w:val="22"/>
          <w:szCs w:val="22"/>
        </w:rPr>
        <w:t xml:space="preserve">ме объяснений во время отдыха. В учебно-тренировочных группах, кроме </w:t>
      </w:r>
      <w:r>
        <w:rPr>
          <w:color w:val="000000"/>
          <w:spacing w:val="-5"/>
          <w:sz w:val="22"/>
          <w:szCs w:val="22"/>
        </w:rPr>
        <w:t>того, проводятся спец</w:t>
      </w:r>
      <w:r>
        <w:rPr>
          <w:color w:val="000000"/>
          <w:spacing w:val="-5"/>
          <w:sz w:val="22"/>
          <w:szCs w:val="22"/>
        </w:rPr>
        <w:t>и</w:t>
      </w:r>
      <w:r>
        <w:rPr>
          <w:color w:val="000000"/>
          <w:spacing w:val="-5"/>
          <w:sz w:val="22"/>
          <w:szCs w:val="22"/>
        </w:rPr>
        <w:t>альные занятия для теоретической подготовки в фор</w:t>
      </w:r>
      <w:r>
        <w:rPr>
          <w:color w:val="000000"/>
          <w:spacing w:val="-4"/>
          <w:sz w:val="22"/>
          <w:szCs w:val="22"/>
        </w:rPr>
        <w:t>ме непродолжительных лекций, семинаров или методических з</w:t>
      </w:r>
      <w:r>
        <w:rPr>
          <w:color w:val="000000"/>
          <w:spacing w:val="-4"/>
          <w:sz w:val="22"/>
          <w:szCs w:val="22"/>
        </w:rPr>
        <w:t>а</w:t>
      </w:r>
      <w:r>
        <w:rPr>
          <w:color w:val="000000"/>
          <w:spacing w:val="-4"/>
          <w:sz w:val="22"/>
          <w:szCs w:val="22"/>
        </w:rPr>
        <w:t>нятий. Эффективность усвоения теоретико-методических знаний существенно повы</w:t>
      </w:r>
      <w:r>
        <w:rPr>
          <w:color w:val="000000"/>
          <w:spacing w:val="-6"/>
          <w:sz w:val="22"/>
          <w:szCs w:val="22"/>
        </w:rPr>
        <w:t>шается за счет использования учебных кино- и видеофильмов, мультимедий</w:t>
      </w:r>
      <w:r>
        <w:rPr>
          <w:color w:val="000000"/>
          <w:spacing w:val="-2"/>
          <w:sz w:val="22"/>
          <w:szCs w:val="22"/>
        </w:rPr>
        <w:t>ных пособий, рисунков, плакатов и других наглядных пос</w:t>
      </w:r>
      <w:r>
        <w:rPr>
          <w:color w:val="000000"/>
          <w:spacing w:val="-2"/>
          <w:sz w:val="22"/>
          <w:szCs w:val="22"/>
        </w:rPr>
        <w:t>о</w:t>
      </w:r>
      <w:r>
        <w:rPr>
          <w:color w:val="000000"/>
          <w:spacing w:val="-2"/>
          <w:sz w:val="22"/>
          <w:szCs w:val="22"/>
        </w:rPr>
        <w:t>бий.</w:t>
      </w:r>
    </w:p>
    <w:p w:rsidR="00EA2F3B" w:rsidRDefault="00EA2F3B">
      <w:pPr>
        <w:shd w:val="clear" w:color="auto" w:fill="FFFFFF"/>
        <w:ind w:right="120" w:firstLine="360"/>
        <w:jc w:val="both"/>
        <w:rPr>
          <w:sz w:val="22"/>
          <w:szCs w:val="22"/>
        </w:rPr>
      </w:pPr>
      <w:r>
        <w:rPr>
          <w:color w:val="000000"/>
          <w:sz w:val="22"/>
          <w:szCs w:val="22"/>
        </w:rPr>
        <w:t>При проведении теоретической подготовки следует учитывать воз</w:t>
      </w:r>
      <w:r>
        <w:rPr>
          <w:color w:val="000000"/>
          <w:spacing w:val="-1"/>
          <w:sz w:val="22"/>
          <w:szCs w:val="22"/>
        </w:rPr>
        <w:t>раст учащихся и излагать матер</w:t>
      </w:r>
      <w:r>
        <w:rPr>
          <w:color w:val="000000"/>
          <w:spacing w:val="-1"/>
          <w:sz w:val="22"/>
          <w:szCs w:val="22"/>
        </w:rPr>
        <w:t>и</w:t>
      </w:r>
      <w:r>
        <w:rPr>
          <w:color w:val="000000"/>
          <w:spacing w:val="-1"/>
          <w:sz w:val="22"/>
          <w:szCs w:val="22"/>
        </w:rPr>
        <w:t>ал в доступной им форме. В ходе теоре</w:t>
      </w:r>
      <w:r>
        <w:rPr>
          <w:color w:val="000000"/>
          <w:sz w:val="22"/>
          <w:szCs w:val="22"/>
        </w:rPr>
        <w:t xml:space="preserve">тических занятий и бесед следует рекомендовать литературу для чтения </w:t>
      </w:r>
      <w:r>
        <w:rPr>
          <w:color w:val="000000"/>
          <w:spacing w:val="-1"/>
          <w:sz w:val="22"/>
          <w:szCs w:val="22"/>
        </w:rPr>
        <w:t xml:space="preserve">о истории развития вида спорта, воспоминания известных спортсменов, </w:t>
      </w:r>
      <w:r>
        <w:rPr>
          <w:color w:val="000000"/>
          <w:spacing w:val="2"/>
          <w:sz w:val="22"/>
          <w:szCs w:val="22"/>
        </w:rPr>
        <w:t>учебные пособия по об</w:t>
      </w:r>
      <w:r>
        <w:rPr>
          <w:color w:val="000000"/>
          <w:spacing w:val="2"/>
          <w:sz w:val="22"/>
          <w:szCs w:val="22"/>
        </w:rPr>
        <w:t>у</w:t>
      </w:r>
      <w:r>
        <w:rPr>
          <w:color w:val="000000"/>
          <w:spacing w:val="2"/>
          <w:sz w:val="22"/>
          <w:szCs w:val="22"/>
        </w:rPr>
        <w:t xml:space="preserve">чению и начальной тренировке по плаванию, </w:t>
      </w:r>
      <w:r>
        <w:rPr>
          <w:color w:val="000000"/>
          <w:spacing w:val="1"/>
          <w:sz w:val="22"/>
          <w:szCs w:val="22"/>
        </w:rPr>
        <w:t xml:space="preserve">спортивные журналы и энциклопедии для детей и т.п. Весьма полезен коллективный просмотр и обсуждение телевизионных передач и статей </w:t>
      </w:r>
      <w:r>
        <w:rPr>
          <w:color w:val="000000"/>
          <w:spacing w:val="-1"/>
          <w:sz w:val="22"/>
          <w:szCs w:val="22"/>
        </w:rPr>
        <w:t>в пери</w:t>
      </w:r>
      <w:r>
        <w:rPr>
          <w:color w:val="000000"/>
          <w:spacing w:val="-1"/>
          <w:sz w:val="22"/>
          <w:szCs w:val="22"/>
        </w:rPr>
        <w:t>о</w:t>
      </w:r>
      <w:r>
        <w:rPr>
          <w:color w:val="000000"/>
          <w:spacing w:val="-1"/>
          <w:sz w:val="22"/>
          <w:szCs w:val="22"/>
        </w:rPr>
        <w:t>дич</w:t>
      </w:r>
      <w:r>
        <w:rPr>
          <w:color w:val="000000"/>
          <w:spacing w:val="-1"/>
          <w:sz w:val="22"/>
          <w:szCs w:val="22"/>
        </w:rPr>
        <w:t>е</w:t>
      </w:r>
      <w:r>
        <w:rPr>
          <w:color w:val="000000"/>
          <w:spacing w:val="-1"/>
          <w:sz w:val="22"/>
          <w:szCs w:val="22"/>
        </w:rPr>
        <w:t>ских изданиях на спортивную тематику, а также получение спортивной информации с помощью современных мультимедийных п</w:t>
      </w:r>
      <w:r>
        <w:rPr>
          <w:color w:val="000000"/>
          <w:spacing w:val="-1"/>
          <w:sz w:val="22"/>
          <w:szCs w:val="22"/>
        </w:rPr>
        <w:t>о</w:t>
      </w:r>
      <w:r>
        <w:rPr>
          <w:color w:val="000000"/>
          <w:spacing w:val="3"/>
          <w:sz w:val="22"/>
          <w:szCs w:val="22"/>
        </w:rPr>
        <w:t>собий и источников в Интернете.</w:t>
      </w:r>
    </w:p>
    <w:p w:rsidR="00EA2F3B" w:rsidRDefault="00EA2F3B">
      <w:pPr>
        <w:ind w:firstLine="360"/>
        <w:jc w:val="both"/>
        <w:rPr>
          <w:spacing w:val="-4"/>
          <w:sz w:val="22"/>
          <w:szCs w:val="22"/>
        </w:rPr>
      </w:pPr>
      <w:r>
        <w:rPr>
          <w:sz w:val="22"/>
          <w:szCs w:val="22"/>
        </w:rPr>
        <w:t>Теоретические занятия имеют определенную целевую направленность: вырабатывать у учащихся умение использовать полученные знания на практике в условиях тренировочных занятий и соревнов</w:t>
      </w:r>
      <w:r>
        <w:rPr>
          <w:sz w:val="22"/>
          <w:szCs w:val="22"/>
        </w:rPr>
        <w:t>а</w:t>
      </w:r>
      <w:r>
        <w:rPr>
          <w:sz w:val="22"/>
          <w:szCs w:val="22"/>
        </w:rPr>
        <w:t>ний. Спортсменам старших групп для углубления специальных знаний следует давать задания по сам</w:t>
      </w:r>
      <w:r>
        <w:rPr>
          <w:sz w:val="22"/>
          <w:szCs w:val="22"/>
        </w:rPr>
        <w:t>о</w:t>
      </w:r>
      <w:r>
        <w:rPr>
          <w:sz w:val="22"/>
          <w:szCs w:val="22"/>
        </w:rPr>
        <w:t>стоятельному изуч</w:t>
      </w:r>
      <w:r>
        <w:rPr>
          <w:sz w:val="22"/>
          <w:szCs w:val="22"/>
        </w:rPr>
        <w:t>е</w:t>
      </w:r>
      <w:r>
        <w:rPr>
          <w:sz w:val="22"/>
          <w:szCs w:val="22"/>
        </w:rPr>
        <w:t>нию литературы.</w:t>
      </w:r>
    </w:p>
    <w:p w:rsidR="00EA2F3B" w:rsidRDefault="00EA2F3B" w:rsidP="00BF3C7D">
      <w:pPr>
        <w:shd w:val="clear" w:color="auto" w:fill="FFFFFF"/>
        <w:ind w:right="120" w:firstLine="360"/>
        <w:jc w:val="both"/>
        <w:rPr>
          <w:b/>
          <w:sz w:val="22"/>
          <w:szCs w:val="22"/>
        </w:rPr>
      </w:pPr>
      <w:r>
        <w:rPr>
          <w:spacing w:val="-4"/>
          <w:sz w:val="22"/>
          <w:szCs w:val="22"/>
        </w:rPr>
        <w:t>Зачеты по теоретической подготовке проводятся в виде индивидуальных устных ответов, зачетных контрол</w:t>
      </w:r>
      <w:r>
        <w:rPr>
          <w:spacing w:val="-4"/>
          <w:sz w:val="22"/>
          <w:szCs w:val="22"/>
        </w:rPr>
        <w:t>ь</w:t>
      </w:r>
      <w:r>
        <w:rPr>
          <w:spacing w:val="-4"/>
          <w:sz w:val="22"/>
          <w:szCs w:val="22"/>
        </w:rPr>
        <w:t>ных работ, рефератов, докладов.</w:t>
      </w:r>
    </w:p>
    <w:p w:rsidR="00EA2F3B" w:rsidRDefault="00EA2F3B" w:rsidP="00386F9E">
      <w:pPr>
        <w:ind w:firstLine="720"/>
        <w:jc w:val="both"/>
        <w:rPr>
          <w:i/>
          <w:sz w:val="22"/>
          <w:szCs w:val="22"/>
        </w:rPr>
      </w:pPr>
      <w:r>
        <w:rPr>
          <w:b/>
          <w:sz w:val="22"/>
          <w:szCs w:val="22"/>
        </w:rPr>
        <w:t>Содержание теоретических занятий (для всех групп)</w:t>
      </w:r>
    </w:p>
    <w:p w:rsidR="00EA2F3B" w:rsidRDefault="00EA2F3B" w:rsidP="00386F9E">
      <w:pPr>
        <w:rPr>
          <w:sz w:val="22"/>
          <w:szCs w:val="22"/>
        </w:rPr>
      </w:pPr>
      <w:r>
        <w:rPr>
          <w:i/>
          <w:sz w:val="22"/>
          <w:szCs w:val="22"/>
        </w:rPr>
        <w:t>Тема 1. История бывшего Всесоюзного комплекса ГТО и  создания зимнего и летнего полиатлона. Ра</w:t>
      </w:r>
      <w:r>
        <w:rPr>
          <w:i/>
          <w:sz w:val="22"/>
          <w:szCs w:val="22"/>
        </w:rPr>
        <w:t>з</w:t>
      </w:r>
      <w:r>
        <w:rPr>
          <w:i/>
          <w:sz w:val="22"/>
          <w:szCs w:val="22"/>
        </w:rPr>
        <w:t>витие полиатлона в России и за рубежом</w:t>
      </w:r>
    </w:p>
    <w:p w:rsidR="00665584" w:rsidRPr="00DE0F78" w:rsidRDefault="00EA2F3B" w:rsidP="00DE0F78">
      <w:pPr>
        <w:shd w:val="clear" w:color="auto" w:fill="FFFFFF"/>
        <w:ind w:right="19" w:firstLine="360"/>
        <w:jc w:val="both"/>
        <w:rPr>
          <w:spacing w:val="2"/>
          <w:sz w:val="22"/>
          <w:szCs w:val="22"/>
        </w:rPr>
      </w:pPr>
      <w:r>
        <w:rPr>
          <w:sz w:val="22"/>
          <w:szCs w:val="22"/>
        </w:rPr>
        <w:t>Общие положения,  структура  комплекса ГТО,  виды испытаний, нормативы, требования. Первые соревнования, система соревнований по ГТО, задачи бывшего ГТО. Структура зимнего и летнего мн</w:t>
      </w:r>
      <w:r>
        <w:rPr>
          <w:sz w:val="22"/>
          <w:szCs w:val="22"/>
        </w:rPr>
        <w:t>о</w:t>
      </w:r>
      <w:r>
        <w:rPr>
          <w:sz w:val="22"/>
          <w:szCs w:val="22"/>
        </w:rPr>
        <w:t>гоб</w:t>
      </w:r>
      <w:r>
        <w:rPr>
          <w:sz w:val="22"/>
          <w:szCs w:val="22"/>
        </w:rPr>
        <w:t>о</w:t>
      </w:r>
      <w:r>
        <w:rPr>
          <w:sz w:val="22"/>
          <w:szCs w:val="22"/>
        </w:rPr>
        <w:t>рья по полиатлону, положение о проведении соревнований по полиатлону задачи, цели. О системе всеросси</w:t>
      </w:r>
      <w:r>
        <w:rPr>
          <w:sz w:val="22"/>
          <w:szCs w:val="22"/>
        </w:rPr>
        <w:t>й</w:t>
      </w:r>
      <w:r>
        <w:rPr>
          <w:sz w:val="22"/>
          <w:szCs w:val="22"/>
        </w:rPr>
        <w:t>ских и международных соревнований. Развитие полиатлона на местах и в других регионах. Достижения сильне</w:t>
      </w:r>
      <w:r>
        <w:rPr>
          <w:sz w:val="22"/>
          <w:szCs w:val="22"/>
        </w:rPr>
        <w:t>й</w:t>
      </w:r>
      <w:r>
        <w:rPr>
          <w:sz w:val="22"/>
          <w:szCs w:val="22"/>
        </w:rPr>
        <w:t xml:space="preserve">ших российских и зарубежных </w:t>
      </w:r>
      <w:r w:rsidR="00DE0F78">
        <w:rPr>
          <w:spacing w:val="2"/>
          <w:sz w:val="22"/>
          <w:szCs w:val="22"/>
        </w:rPr>
        <w:t>полиатлонистов.</w:t>
      </w:r>
    </w:p>
    <w:p w:rsidR="00EA2F3B" w:rsidRDefault="00EA2F3B" w:rsidP="00386F9E">
      <w:pPr>
        <w:rPr>
          <w:spacing w:val="4"/>
          <w:sz w:val="22"/>
          <w:szCs w:val="22"/>
        </w:rPr>
      </w:pPr>
      <w:r>
        <w:rPr>
          <w:i/>
          <w:sz w:val="22"/>
          <w:szCs w:val="22"/>
        </w:rPr>
        <w:t xml:space="preserve">Тема 2. Краткие сведения о строении и функциях организма человека </w:t>
      </w:r>
    </w:p>
    <w:p w:rsidR="00EA2F3B" w:rsidRDefault="00EA2F3B" w:rsidP="00386F9E">
      <w:pPr>
        <w:ind w:firstLine="360"/>
        <w:jc w:val="both"/>
        <w:rPr>
          <w:sz w:val="22"/>
          <w:szCs w:val="22"/>
        </w:rPr>
      </w:pPr>
      <w:r>
        <w:rPr>
          <w:spacing w:val="4"/>
          <w:sz w:val="22"/>
          <w:szCs w:val="22"/>
        </w:rPr>
        <w:t>Общие понятия о костной, мышечной, сердечнососудистой, ды</w:t>
      </w:r>
      <w:r>
        <w:rPr>
          <w:spacing w:val="1"/>
          <w:sz w:val="22"/>
          <w:szCs w:val="22"/>
        </w:rPr>
        <w:t>хательной и пищеварительной с</w:t>
      </w:r>
      <w:r>
        <w:rPr>
          <w:spacing w:val="1"/>
          <w:sz w:val="22"/>
          <w:szCs w:val="22"/>
        </w:rPr>
        <w:t>и</w:t>
      </w:r>
      <w:r>
        <w:rPr>
          <w:spacing w:val="1"/>
          <w:sz w:val="22"/>
          <w:szCs w:val="22"/>
        </w:rPr>
        <w:t>стемах человека.</w:t>
      </w:r>
    </w:p>
    <w:p w:rsidR="00665584" w:rsidRPr="00DE0F78" w:rsidRDefault="00EA2F3B" w:rsidP="00DE0F78">
      <w:pPr>
        <w:ind w:firstLine="360"/>
        <w:jc w:val="both"/>
        <w:rPr>
          <w:sz w:val="22"/>
          <w:szCs w:val="22"/>
        </w:rPr>
      </w:pPr>
      <w:r>
        <w:rPr>
          <w:sz w:val="22"/>
          <w:szCs w:val="22"/>
        </w:rPr>
        <w:t>Скелет человека, кости и связки. Мышечная система и ее функции. Работа мышц при различных движениях частей тела. Значение сердечнососудистой и дыхательной системы для жизнедеятельности организма. Основные сведения о кровообращении и функциях крови. Основные функции и органы с</w:t>
      </w:r>
      <w:r>
        <w:rPr>
          <w:sz w:val="22"/>
          <w:szCs w:val="22"/>
        </w:rPr>
        <w:t>и</w:t>
      </w:r>
      <w:r>
        <w:rPr>
          <w:sz w:val="22"/>
          <w:szCs w:val="22"/>
        </w:rPr>
        <w:t xml:space="preserve">стемы пищеварения. Нервная система - центральная и периферическая, соматическая и вегетативная. Органы чувств, роль нервной системы в </w:t>
      </w:r>
      <w:r w:rsidR="00DE0F78">
        <w:rPr>
          <w:sz w:val="22"/>
          <w:szCs w:val="22"/>
        </w:rPr>
        <w:t>управлении движениями человека.</w:t>
      </w:r>
    </w:p>
    <w:p w:rsidR="00EA2F3B" w:rsidRDefault="00EA2F3B" w:rsidP="00386F9E">
      <w:pPr>
        <w:rPr>
          <w:sz w:val="22"/>
          <w:szCs w:val="22"/>
        </w:rPr>
      </w:pPr>
      <w:r>
        <w:rPr>
          <w:i/>
          <w:sz w:val="22"/>
          <w:szCs w:val="22"/>
        </w:rPr>
        <w:t>Тема 3. Влияние физических упражнений на организм занимающихся</w:t>
      </w:r>
    </w:p>
    <w:p w:rsidR="00EA2F3B" w:rsidRDefault="00EA2F3B" w:rsidP="00386F9E">
      <w:pPr>
        <w:ind w:firstLine="360"/>
        <w:jc w:val="both"/>
        <w:rPr>
          <w:i/>
          <w:iCs/>
          <w:color w:val="000000"/>
          <w:sz w:val="22"/>
          <w:szCs w:val="22"/>
        </w:rPr>
      </w:pPr>
      <w:r>
        <w:rPr>
          <w:sz w:val="22"/>
          <w:szCs w:val="22"/>
        </w:rPr>
        <w:t>Влияние занятий физическими упражнениями на организм человека. Совершенствование функций мышечной системы, аппарата дыхания и кровообращения, биохимических процессов, нервной системы под воздействием физических упражнений для развития основных физических качеств – силы, скорости, выносливости, ловкости. Значение систематичности тренировочных упражнений для укрепления здор</w:t>
      </w:r>
      <w:r>
        <w:rPr>
          <w:sz w:val="22"/>
          <w:szCs w:val="22"/>
        </w:rPr>
        <w:t>о</w:t>
      </w:r>
      <w:r>
        <w:rPr>
          <w:sz w:val="22"/>
          <w:szCs w:val="22"/>
        </w:rPr>
        <w:lastRenderedPageBreak/>
        <w:t xml:space="preserve">вья, развитие двигательных качеств и способностей и достижения высоких спортивных результатов. </w:t>
      </w:r>
      <w:r>
        <w:rPr>
          <w:spacing w:val="1"/>
          <w:sz w:val="22"/>
          <w:szCs w:val="22"/>
        </w:rPr>
        <w:t>Изменение состояния о</w:t>
      </w:r>
      <w:r>
        <w:rPr>
          <w:spacing w:val="1"/>
          <w:sz w:val="22"/>
          <w:szCs w:val="22"/>
        </w:rPr>
        <w:t>р</w:t>
      </w:r>
      <w:r>
        <w:rPr>
          <w:spacing w:val="1"/>
          <w:sz w:val="22"/>
          <w:szCs w:val="22"/>
        </w:rPr>
        <w:t>ганизма человека под воздействием физи</w:t>
      </w:r>
      <w:r>
        <w:rPr>
          <w:spacing w:val="-3"/>
          <w:sz w:val="22"/>
          <w:szCs w:val="22"/>
        </w:rPr>
        <w:t>ческих нагрузок.</w:t>
      </w:r>
      <w:r>
        <w:rPr>
          <w:color w:val="FF0000"/>
          <w:spacing w:val="-3"/>
          <w:sz w:val="22"/>
          <w:szCs w:val="22"/>
        </w:rPr>
        <w:t xml:space="preserve"> </w:t>
      </w:r>
    </w:p>
    <w:p w:rsidR="00EA2F3B" w:rsidRDefault="00EA2F3B" w:rsidP="00386F9E">
      <w:pPr>
        <w:shd w:val="clear" w:color="auto" w:fill="FFFFFF"/>
        <w:rPr>
          <w:color w:val="000000"/>
          <w:spacing w:val="-2"/>
          <w:sz w:val="22"/>
          <w:szCs w:val="22"/>
        </w:rPr>
      </w:pPr>
      <w:r>
        <w:rPr>
          <w:i/>
          <w:iCs/>
          <w:color w:val="000000"/>
          <w:sz w:val="22"/>
          <w:szCs w:val="22"/>
        </w:rPr>
        <w:t>Тема 4. Правила поведения на спортивных площадках</w:t>
      </w:r>
    </w:p>
    <w:p w:rsidR="00EA2F3B" w:rsidRDefault="00EA2F3B" w:rsidP="00DE0F78">
      <w:pPr>
        <w:shd w:val="clear" w:color="auto" w:fill="FFFFFF"/>
        <w:ind w:right="86" w:firstLine="360"/>
        <w:jc w:val="both"/>
        <w:rPr>
          <w:i/>
          <w:sz w:val="22"/>
          <w:szCs w:val="22"/>
        </w:rPr>
      </w:pPr>
      <w:r>
        <w:rPr>
          <w:color w:val="000000"/>
          <w:spacing w:val="-2"/>
          <w:sz w:val="22"/>
          <w:szCs w:val="22"/>
        </w:rPr>
        <w:t>Основные меры безопасности и правила поведения на спортивных площадках и сооружениях. Пред</w:t>
      </w:r>
      <w:r>
        <w:rPr>
          <w:color w:val="000000"/>
          <w:spacing w:val="-2"/>
          <w:sz w:val="22"/>
          <w:szCs w:val="22"/>
        </w:rPr>
        <w:t>у</w:t>
      </w:r>
      <w:r>
        <w:rPr>
          <w:color w:val="000000"/>
          <w:spacing w:val="-2"/>
          <w:sz w:val="22"/>
          <w:szCs w:val="22"/>
        </w:rPr>
        <w:t>преждение несчастных случаев и заб</w:t>
      </w:r>
      <w:r>
        <w:rPr>
          <w:color w:val="000000"/>
          <w:spacing w:val="-2"/>
          <w:sz w:val="22"/>
          <w:szCs w:val="22"/>
        </w:rPr>
        <w:t>о</w:t>
      </w:r>
      <w:r>
        <w:rPr>
          <w:color w:val="000000"/>
          <w:spacing w:val="-2"/>
          <w:sz w:val="22"/>
          <w:szCs w:val="22"/>
        </w:rPr>
        <w:t>леваний при занятиях полиатлоном.</w:t>
      </w:r>
    </w:p>
    <w:p w:rsidR="00EA2F3B" w:rsidRDefault="00EA2F3B" w:rsidP="00386F9E">
      <w:pPr>
        <w:rPr>
          <w:spacing w:val="1"/>
          <w:sz w:val="22"/>
          <w:szCs w:val="22"/>
        </w:rPr>
      </w:pPr>
      <w:r>
        <w:rPr>
          <w:i/>
          <w:sz w:val="22"/>
          <w:szCs w:val="22"/>
        </w:rPr>
        <w:t>Тема 5. Гигиена, закаливание, режим питания спортсмена.</w:t>
      </w:r>
    </w:p>
    <w:p w:rsidR="00EA2F3B" w:rsidRDefault="00EA2F3B" w:rsidP="00386F9E">
      <w:pPr>
        <w:ind w:firstLine="360"/>
        <w:jc w:val="both"/>
        <w:rPr>
          <w:sz w:val="22"/>
          <w:szCs w:val="22"/>
        </w:rPr>
      </w:pPr>
      <w:r>
        <w:rPr>
          <w:spacing w:val="1"/>
          <w:sz w:val="22"/>
          <w:szCs w:val="22"/>
        </w:rPr>
        <w:t>Основы личной гигиены юного полиатлониста.</w:t>
      </w:r>
      <w:r>
        <w:rPr>
          <w:sz w:val="22"/>
          <w:szCs w:val="22"/>
        </w:rPr>
        <w:t xml:space="preserve"> Гигиена сна. Уход за кожей, волосами, ногтями. Г</w:t>
      </w:r>
      <w:r>
        <w:rPr>
          <w:sz w:val="22"/>
          <w:szCs w:val="22"/>
        </w:rPr>
        <w:t>и</w:t>
      </w:r>
      <w:r>
        <w:rPr>
          <w:sz w:val="22"/>
          <w:szCs w:val="22"/>
        </w:rPr>
        <w:t>ги</w:t>
      </w:r>
      <w:r>
        <w:rPr>
          <w:sz w:val="22"/>
          <w:szCs w:val="22"/>
        </w:rPr>
        <w:t>е</w:t>
      </w:r>
      <w:r>
        <w:rPr>
          <w:sz w:val="22"/>
          <w:szCs w:val="22"/>
        </w:rPr>
        <w:t>на полости рта. Уход за ногами. Гигиеническое значение водных процедур (умывание, вытирание, обливание, душ, баня, купание). Вред курения и спиртных напитков. Меры личной и общественной с</w:t>
      </w:r>
      <w:r>
        <w:rPr>
          <w:sz w:val="22"/>
          <w:szCs w:val="22"/>
        </w:rPr>
        <w:t>а</w:t>
      </w:r>
      <w:r>
        <w:rPr>
          <w:sz w:val="22"/>
          <w:szCs w:val="22"/>
        </w:rPr>
        <w:t>нитарно-гигиенической профилактики (предупреждение заболеваний).</w:t>
      </w:r>
    </w:p>
    <w:p w:rsidR="00EA2F3B" w:rsidRDefault="00EA2F3B" w:rsidP="00361343">
      <w:pPr>
        <w:ind w:firstLine="360"/>
        <w:jc w:val="both"/>
        <w:rPr>
          <w:i/>
          <w:sz w:val="22"/>
          <w:szCs w:val="22"/>
        </w:rPr>
      </w:pPr>
      <w:r>
        <w:rPr>
          <w:sz w:val="22"/>
          <w:szCs w:val="22"/>
        </w:rPr>
        <w:t>Общий режим дня спортсмена. Режим труда и отдыха, режим питания до тренировки, во время тр</w:t>
      </w:r>
      <w:r>
        <w:rPr>
          <w:sz w:val="22"/>
          <w:szCs w:val="22"/>
        </w:rPr>
        <w:t>е</w:t>
      </w:r>
      <w:r>
        <w:rPr>
          <w:sz w:val="22"/>
          <w:szCs w:val="22"/>
        </w:rPr>
        <w:t>нировки и соревнований. Значение белков, жиров, углеводов, минеральных солей и витаминов в пит</w:t>
      </w:r>
      <w:r>
        <w:rPr>
          <w:sz w:val="22"/>
          <w:szCs w:val="22"/>
        </w:rPr>
        <w:t>а</w:t>
      </w:r>
      <w:r>
        <w:rPr>
          <w:sz w:val="22"/>
          <w:szCs w:val="22"/>
        </w:rPr>
        <w:t>нии спортсменов. Калорийность и усвоение пищи. Примерные суточные пищевые нормы занимающихся п</w:t>
      </w:r>
      <w:r>
        <w:rPr>
          <w:sz w:val="22"/>
          <w:szCs w:val="22"/>
        </w:rPr>
        <w:t>о</w:t>
      </w:r>
      <w:r>
        <w:rPr>
          <w:sz w:val="22"/>
          <w:szCs w:val="22"/>
        </w:rPr>
        <w:t>лиатлоном. Спортивные напитки. Фармакология. Антидопинговая профилактика. Ее содержание и знач</w:t>
      </w:r>
      <w:r>
        <w:rPr>
          <w:sz w:val="22"/>
          <w:szCs w:val="22"/>
        </w:rPr>
        <w:t>е</w:t>
      </w:r>
      <w:r>
        <w:rPr>
          <w:sz w:val="22"/>
          <w:szCs w:val="22"/>
        </w:rPr>
        <w:t>ние.</w:t>
      </w:r>
    </w:p>
    <w:p w:rsidR="00EA2F3B" w:rsidRDefault="00EA2F3B" w:rsidP="00386F9E">
      <w:pPr>
        <w:rPr>
          <w:sz w:val="22"/>
          <w:szCs w:val="22"/>
        </w:rPr>
      </w:pPr>
      <w:r>
        <w:rPr>
          <w:i/>
          <w:spacing w:val="-4"/>
          <w:sz w:val="22"/>
          <w:szCs w:val="22"/>
        </w:rPr>
        <w:t xml:space="preserve">Тема 6. Педагогический и медико-биологический контроль и самоконтроль.  </w:t>
      </w:r>
    </w:p>
    <w:p w:rsidR="00EA2F3B" w:rsidRDefault="00EA2F3B" w:rsidP="00361343">
      <w:pPr>
        <w:shd w:val="clear" w:color="auto" w:fill="FFFFFF"/>
        <w:ind w:right="82" w:firstLine="360"/>
        <w:jc w:val="both"/>
        <w:rPr>
          <w:sz w:val="22"/>
          <w:szCs w:val="22"/>
        </w:rPr>
      </w:pPr>
      <w:r>
        <w:rPr>
          <w:sz w:val="22"/>
          <w:szCs w:val="22"/>
        </w:rPr>
        <w:t xml:space="preserve"> Значение и содержание педагогического и медико-биологического контроля и самоконтроля. Дневник спортсмена. Запись тренировочных нагрузок, результатов </w:t>
      </w:r>
      <w:r>
        <w:rPr>
          <w:spacing w:val="1"/>
          <w:sz w:val="22"/>
          <w:szCs w:val="22"/>
        </w:rPr>
        <w:t>контрольных испытаний и соревн</w:t>
      </w:r>
      <w:r>
        <w:rPr>
          <w:spacing w:val="1"/>
          <w:sz w:val="22"/>
          <w:szCs w:val="22"/>
        </w:rPr>
        <w:t>о</w:t>
      </w:r>
      <w:r>
        <w:rPr>
          <w:spacing w:val="1"/>
          <w:sz w:val="22"/>
          <w:szCs w:val="22"/>
        </w:rPr>
        <w:t>ваний, о</w:t>
      </w:r>
      <w:r>
        <w:rPr>
          <w:spacing w:val="1"/>
          <w:sz w:val="22"/>
          <w:szCs w:val="22"/>
        </w:rPr>
        <w:t>с</w:t>
      </w:r>
      <w:r>
        <w:rPr>
          <w:spacing w:val="1"/>
          <w:sz w:val="22"/>
          <w:szCs w:val="22"/>
        </w:rPr>
        <w:t>новных показателей само</w:t>
      </w:r>
      <w:r>
        <w:rPr>
          <w:spacing w:val="-4"/>
          <w:sz w:val="22"/>
          <w:szCs w:val="22"/>
        </w:rPr>
        <w:t xml:space="preserve">контроля. </w:t>
      </w:r>
      <w:r>
        <w:rPr>
          <w:sz w:val="22"/>
          <w:szCs w:val="22"/>
        </w:rPr>
        <w:t>Объек</w:t>
      </w:r>
      <w:r w:rsidR="00361343">
        <w:rPr>
          <w:sz w:val="22"/>
          <w:szCs w:val="22"/>
        </w:rPr>
        <w:t xml:space="preserve">тивные  и субъективные данные. </w:t>
      </w:r>
    </w:p>
    <w:p w:rsidR="00EA2F3B" w:rsidRDefault="00EA2F3B" w:rsidP="00386F9E">
      <w:pPr>
        <w:rPr>
          <w:sz w:val="22"/>
          <w:szCs w:val="22"/>
        </w:rPr>
      </w:pPr>
      <w:r>
        <w:rPr>
          <w:i/>
          <w:sz w:val="22"/>
          <w:szCs w:val="22"/>
        </w:rPr>
        <w:t>Тема 7. Профилактика  травм, оказание первой помощи, спортивный массаж.</w:t>
      </w:r>
    </w:p>
    <w:p w:rsidR="00EA2F3B" w:rsidRDefault="00EA2F3B" w:rsidP="00386F9E">
      <w:pPr>
        <w:ind w:firstLine="360"/>
        <w:jc w:val="both"/>
        <w:rPr>
          <w:sz w:val="22"/>
          <w:szCs w:val="22"/>
        </w:rPr>
      </w:pPr>
      <w:r>
        <w:rPr>
          <w:sz w:val="22"/>
          <w:szCs w:val="22"/>
        </w:rPr>
        <w:t>Предупреждение спортивных травм, особенности спортивного травматизма. Причины получения травм и их профилактика применительно к занятиям по полиатлону. Первая помощь при ушибах, раст</w:t>
      </w:r>
      <w:r>
        <w:rPr>
          <w:sz w:val="22"/>
          <w:szCs w:val="22"/>
        </w:rPr>
        <w:t>я</w:t>
      </w:r>
      <w:r>
        <w:rPr>
          <w:sz w:val="22"/>
          <w:szCs w:val="22"/>
        </w:rPr>
        <w:t>жениях, разрывах связок, мышц и сухожилий, вывихах, переломах, кровотечениях. Способы остановок кровотечений: перевязки, наложение первичной ш</w:t>
      </w:r>
      <w:r>
        <w:rPr>
          <w:sz w:val="22"/>
          <w:szCs w:val="22"/>
        </w:rPr>
        <w:t>и</w:t>
      </w:r>
      <w:r>
        <w:rPr>
          <w:sz w:val="22"/>
          <w:szCs w:val="22"/>
        </w:rPr>
        <w:t>ны. Оказание первой помощи при ожогах, тепловых и солнечных ударах, при обморожении, обморочном шоке. Оказание первой помощи утопающему, пр</w:t>
      </w:r>
      <w:r>
        <w:rPr>
          <w:sz w:val="22"/>
          <w:szCs w:val="22"/>
        </w:rPr>
        <w:t>и</w:t>
      </w:r>
      <w:r>
        <w:rPr>
          <w:sz w:val="22"/>
          <w:szCs w:val="22"/>
        </w:rPr>
        <w:t>емы искусстве</w:t>
      </w:r>
      <w:r>
        <w:rPr>
          <w:sz w:val="22"/>
          <w:szCs w:val="22"/>
        </w:rPr>
        <w:t>н</w:t>
      </w:r>
      <w:r>
        <w:rPr>
          <w:sz w:val="22"/>
          <w:szCs w:val="22"/>
        </w:rPr>
        <w:t>ного дыхания.</w:t>
      </w:r>
    </w:p>
    <w:p w:rsidR="00EA2F3B" w:rsidRDefault="00EA2F3B" w:rsidP="00361343">
      <w:pPr>
        <w:ind w:firstLine="360"/>
        <w:jc w:val="both"/>
        <w:rPr>
          <w:i/>
          <w:sz w:val="22"/>
          <w:szCs w:val="22"/>
        </w:rPr>
      </w:pPr>
      <w:r>
        <w:rPr>
          <w:sz w:val="22"/>
          <w:szCs w:val="22"/>
        </w:rPr>
        <w:t>Основы спортивного массажа. Общие понятия о спортивном массаже. Основные приемы массажа (поглаживание, растирание, разминание, поколачивание, потряхивание). Массаж перед тренировками и во время с</w:t>
      </w:r>
      <w:r>
        <w:rPr>
          <w:sz w:val="22"/>
          <w:szCs w:val="22"/>
        </w:rPr>
        <w:t>о</w:t>
      </w:r>
      <w:r>
        <w:rPr>
          <w:sz w:val="22"/>
          <w:szCs w:val="22"/>
        </w:rPr>
        <w:t>ревнований. Противопоказания к массажу.</w:t>
      </w:r>
    </w:p>
    <w:p w:rsidR="00EA2F3B" w:rsidRDefault="00EA2F3B" w:rsidP="00386F9E">
      <w:pPr>
        <w:rPr>
          <w:sz w:val="22"/>
          <w:szCs w:val="22"/>
        </w:rPr>
      </w:pPr>
      <w:r>
        <w:rPr>
          <w:i/>
          <w:sz w:val="22"/>
          <w:szCs w:val="22"/>
        </w:rPr>
        <w:t>Тема 8. Планирование спортивной тренировки</w:t>
      </w:r>
    </w:p>
    <w:p w:rsidR="00EA2F3B" w:rsidRDefault="00EA2F3B" w:rsidP="00361343">
      <w:pPr>
        <w:ind w:firstLine="360"/>
        <w:jc w:val="both"/>
        <w:rPr>
          <w:i/>
          <w:sz w:val="22"/>
          <w:szCs w:val="22"/>
        </w:rPr>
      </w:pPr>
      <w:r>
        <w:rPr>
          <w:sz w:val="22"/>
          <w:szCs w:val="22"/>
        </w:rPr>
        <w:t>Роль планирования как основного элемента управления тренировки спортсмена. Виды планирования (перспективное, текущее, индивидуальное). Документы планирования и их основное содержание. Мн</w:t>
      </w:r>
      <w:r>
        <w:rPr>
          <w:sz w:val="22"/>
          <w:szCs w:val="22"/>
        </w:rPr>
        <w:t>о</w:t>
      </w:r>
      <w:r>
        <w:rPr>
          <w:sz w:val="22"/>
          <w:szCs w:val="22"/>
        </w:rPr>
        <w:t>голетнее (перспективное) планирование тренировки, годичное и месячное планирование на этапе спо</w:t>
      </w:r>
      <w:r>
        <w:rPr>
          <w:sz w:val="22"/>
          <w:szCs w:val="22"/>
        </w:rPr>
        <w:t>р</w:t>
      </w:r>
      <w:r>
        <w:rPr>
          <w:sz w:val="22"/>
          <w:szCs w:val="22"/>
        </w:rPr>
        <w:t>тивного совершенствования. Индивидуальное планирование тренировки спортсмена. Дневник спорт</w:t>
      </w:r>
      <w:r>
        <w:rPr>
          <w:sz w:val="22"/>
          <w:szCs w:val="22"/>
        </w:rPr>
        <w:t>с</w:t>
      </w:r>
      <w:r>
        <w:rPr>
          <w:sz w:val="22"/>
          <w:szCs w:val="22"/>
        </w:rPr>
        <w:t xml:space="preserve">мена. </w:t>
      </w:r>
    </w:p>
    <w:p w:rsidR="00EA2F3B" w:rsidRDefault="00EA2F3B" w:rsidP="00386F9E">
      <w:pPr>
        <w:rPr>
          <w:sz w:val="22"/>
          <w:szCs w:val="22"/>
        </w:rPr>
      </w:pPr>
      <w:r>
        <w:rPr>
          <w:i/>
          <w:sz w:val="22"/>
          <w:szCs w:val="22"/>
        </w:rPr>
        <w:t>Тема 9. Периодизация спортивной тренировки</w:t>
      </w:r>
    </w:p>
    <w:p w:rsidR="00665584" w:rsidRPr="00361343" w:rsidRDefault="00EA2F3B" w:rsidP="00361343">
      <w:pPr>
        <w:ind w:firstLine="360"/>
        <w:jc w:val="both"/>
        <w:rPr>
          <w:sz w:val="22"/>
          <w:szCs w:val="22"/>
        </w:rPr>
      </w:pPr>
      <w:r>
        <w:rPr>
          <w:sz w:val="22"/>
          <w:szCs w:val="22"/>
        </w:rPr>
        <w:t>Характеристика многолетней тренировки юных спортсменов. Основные задачи подготовки: общая и специальная физическая подготовка, овладение основами техники, разносторонняя тренировка. Закон</w:t>
      </w:r>
      <w:r>
        <w:rPr>
          <w:sz w:val="22"/>
          <w:szCs w:val="22"/>
        </w:rPr>
        <w:t>о</w:t>
      </w:r>
      <w:r>
        <w:rPr>
          <w:sz w:val="22"/>
          <w:szCs w:val="22"/>
        </w:rPr>
        <w:t>мерности развития спортивной формы как одно из объективных условий периодизации спортивной тр</w:t>
      </w:r>
      <w:r>
        <w:rPr>
          <w:sz w:val="22"/>
          <w:szCs w:val="22"/>
        </w:rPr>
        <w:t>е</w:t>
      </w:r>
      <w:r>
        <w:rPr>
          <w:sz w:val="22"/>
          <w:szCs w:val="22"/>
        </w:rPr>
        <w:t>нировки. Понятие спортивной формы, критерии ее оценки. Фазы развития спортивной формы, характе</w:t>
      </w:r>
      <w:r>
        <w:rPr>
          <w:sz w:val="22"/>
          <w:szCs w:val="22"/>
        </w:rPr>
        <w:t>р</w:t>
      </w:r>
      <w:r>
        <w:rPr>
          <w:sz w:val="22"/>
          <w:szCs w:val="22"/>
        </w:rPr>
        <w:t>ные для этапа начальной спортивной специализации. Характерные особенности периодов годичного цикла подготовки: подготовительного, соревновательного и переходного на учебно-тренировочном эт</w:t>
      </w:r>
      <w:r>
        <w:rPr>
          <w:sz w:val="22"/>
          <w:szCs w:val="22"/>
        </w:rPr>
        <w:t>а</w:t>
      </w:r>
      <w:r>
        <w:rPr>
          <w:sz w:val="22"/>
          <w:szCs w:val="22"/>
        </w:rPr>
        <w:t>пе и этапе спортивного с</w:t>
      </w:r>
      <w:r>
        <w:rPr>
          <w:sz w:val="22"/>
          <w:szCs w:val="22"/>
        </w:rPr>
        <w:t>о</w:t>
      </w:r>
      <w:r w:rsidR="00361343">
        <w:rPr>
          <w:sz w:val="22"/>
          <w:szCs w:val="22"/>
        </w:rPr>
        <w:t>вершенствования.</w:t>
      </w:r>
    </w:p>
    <w:p w:rsidR="00EA2F3B" w:rsidRDefault="00EA2F3B" w:rsidP="00386F9E">
      <w:pPr>
        <w:rPr>
          <w:sz w:val="22"/>
          <w:szCs w:val="22"/>
        </w:rPr>
      </w:pPr>
      <w:r>
        <w:rPr>
          <w:i/>
          <w:sz w:val="22"/>
          <w:szCs w:val="22"/>
        </w:rPr>
        <w:t>Тема 10. Краткие сведения о физиологических основах спортивной тр</w:t>
      </w:r>
      <w:r>
        <w:rPr>
          <w:i/>
          <w:sz w:val="22"/>
          <w:szCs w:val="22"/>
        </w:rPr>
        <w:t>е</w:t>
      </w:r>
      <w:r>
        <w:rPr>
          <w:i/>
          <w:sz w:val="22"/>
          <w:szCs w:val="22"/>
        </w:rPr>
        <w:t>нировки полиатлонистов</w:t>
      </w:r>
    </w:p>
    <w:p w:rsidR="00665584" w:rsidRDefault="00EA2F3B" w:rsidP="00361343">
      <w:pPr>
        <w:ind w:firstLine="360"/>
        <w:jc w:val="both"/>
        <w:rPr>
          <w:i/>
          <w:sz w:val="22"/>
          <w:szCs w:val="22"/>
        </w:rPr>
      </w:pPr>
      <w:r>
        <w:rPr>
          <w:sz w:val="22"/>
          <w:szCs w:val="22"/>
        </w:rPr>
        <w:t>Тренировка как процесс формирования двигательных навыков и расширения функциональных во</w:t>
      </w:r>
      <w:r>
        <w:rPr>
          <w:sz w:val="22"/>
          <w:szCs w:val="22"/>
        </w:rPr>
        <w:t>з</w:t>
      </w:r>
      <w:r>
        <w:rPr>
          <w:sz w:val="22"/>
          <w:szCs w:val="22"/>
        </w:rPr>
        <w:t>можностей организма. Основное физиологические положения тренировки полиатлонистов и показатели трен</w:t>
      </w:r>
      <w:r>
        <w:rPr>
          <w:sz w:val="22"/>
          <w:szCs w:val="22"/>
        </w:rPr>
        <w:t>и</w:t>
      </w:r>
      <w:r>
        <w:rPr>
          <w:sz w:val="22"/>
          <w:szCs w:val="22"/>
        </w:rPr>
        <w:t>рованности различных возрастных групп. Характеристика особенностей возникновения утомления при занятиях и участии в соревнованиях по полиатлону. Краткие сведения а восстановлении физиолог</w:t>
      </w:r>
      <w:r>
        <w:rPr>
          <w:sz w:val="22"/>
          <w:szCs w:val="22"/>
        </w:rPr>
        <w:t>и</w:t>
      </w:r>
      <w:r>
        <w:rPr>
          <w:sz w:val="22"/>
          <w:szCs w:val="22"/>
        </w:rPr>
        <w:t>ческих функциях организма после различного объему и интенсивности тренировочных нагрузок и уч</w:t>
      </w:r>
      <w:r>
        <w:rPr>
          <w:sz w:val="22"/>
          <w:szCs w:val="22"/>
        </w:rPr>
        <w:t>а</w:t>
      </w:r>
      <w:r>
        <w:rPr>
          <w:sz w:val="22"/>
          <w:szCs w:val="22"/>
        </w:rPr>
        <w:t>стия в с</w:t>
      </w:r>
      <w:r>
        <w:rPr>
          <w:sz w:val="22"/>
          <w:szCs w:val="22"/>
        </w:rPr>
        <w:t>о</w:t>
      </w:r>
      <w:r>
        <w:rPr>
          <w:sz w:val="22"/>
          <w:szCs w:val="22"/>
        </w:rPr>
        <w:t>ревнованиях.</w:t>
      </w:r>
    </w:p>
    <w:p w:rsidR="00EA2F3B" w:rsidRDefault="00EA2F3B" w:rsidP="00386F9E">
      <w:pPr>
        <w:rPr>
          <w:spacing w:val="-6"/>
          <w:sz w:val="22"/>
          <w:szCs w:val="22"/>
        </w:rPr>
      </w:pPr>
      <w:r>
        <w:rPr>
          <w:i/>
          <w:sz w:val="22"/>
          <w:szCs w:val="22"/>
        </w:rPr>
        <w:t>Тема 11. Общая и специальная физическая подготовка и ее роль в спо</w:t>
      </w:r>
      <w:r>
        <w:rPr>
          <w:i/>
          <w:sz w:val="22"/>
          <w:szCs w:val="22"/>
        </w:rPr>
        <w:t>р</w:t>
      </w:r>
      <w:r>
        <w:rPr>
          <w:i/>
          <w:sz w:val="22"/>
          <w:szCs w:val="22"/>
        </w:rPr>
        <w:t>тивной тренировке</w:t>
      </w:r>
    </w:p>
    <w:p w:rsidR="00EA2F3B" w:rsidRDefault="00EA2F3B" w:rsidP="00386F9E">
      <w:pPr>
        <w:ind w:firstLine="360"/>
        <w:jc w:val="both"/>
        <w:rPr>
          <w:spacing w:val="-4"/>
          <w:sz w:val="22"/>
          <w:szCs w:val="22"/>
        </w:rPr>
      </w:pPr>
      <w:r>
        <w:rPr>
          <w:spacing w:val="-6"/>
          <w:sz w:val="22"/>
          <w:szCs w:val="22"/>
        </w:rPr>
        <w:t>Общая физическая подготовка как основа развития физических качеств и способностей, двигательных функций спортсмена и повышения спортивной работоспособности. Характеристика рекомендуемых средств и упра</w:t>
      </w:r>
      <w:r>
        <w:rPr>
          <w:spacing w:val="-6"/>
          <w:sz w:val="22"/>
          <w:szCs w:val="22"/>
        </w:rPr>
        <w:t>ж</w:t>
      </w:r>
      <w:r>
        <w:rPr>
          <w:spacing w:val="-6"/>
          <w:sz w:val="22"/>
          <w:szCs w:val="22"/>
        </w:rPr>
        <w:t>нений для повышения уровня общей подготовленности и развития двигательных качеств полиатлониста разли</w:t>
      </w:r>
      <w:r>
        <w:rPr>
          <w:spacing w:val="-6"/>
          <w:sz w:val="22"/>
          <w:szCs w:val="22"/>
        </w:rPr>
        <w:t>ч</w:t>
      </w:r>
      <w:r>
        <w:rPr>
          <w:spacing w:val="-6"/>
          <w:sz w:val="22"/>
          <w:szCs w:val="22"/>
        </w:rPr>
        <w:t>ного возраста и подготовленности.</w:t>
      </w:r>
    </w:p>
    <w:p w:rsidR="00665584" w:rsidRDefault="00EA2F3B" w:rsidP="00361343">
      <w:pPr>
        <w:ind w:firstLine="360"/>
        <w:jc w:val="both"/>
        <w:rPr>
          <w:i/>
          <w:sz w:val="22"/>
          <w:szCs w:val="22"/>
        </w:rPr>
      </w:pPr>
      <w:r>
        <w:rPr>
          <w:spacing w:val="-4"/>
          <w:sz w:val="22"/>
          <w:szCs w:val="22"/>
        </w:rPr>
        <w:t>Место и содержание специальной физической подготовки в тренировке полиатлониста. Средства, мет</w:t>
      </w:r>
      <w:r>
        <w:rPr>
          <w:spacing w:val="-4"/>
          <w:sz w:val="22"/>
          <w:szCs w:val="22"/>
        </w:rPr>
        <w:t>о</w:t>
      </w:r>
      <w:r>
        <w:rPr>
          <w:spacing w:val="-4"/>
          <w:sz w:val="22"/>
          <w:szCs w:val="22"/>
        </w:rPr>
        <w:t>дика развития специальных физкультурных качеств (скорости, силы, выносливости, ловкость). Соверше</w:t>
      </w:r>
      <w:r>
        <w:rPr>
          <w:spacing w:val="-4"/>
          <w:sz w:val="22"/>
          <w:szCs w:val="22"/>
        </w:rPr>
        <w:t>н</w:t>
      </w:r>
      <w:r>
        <w:rPr>
          <w:spacing w:val="-4"/>
          <w:sz w:val="22"/>
          <w:szCs w:val="22"/>
        </w:rPr>
        <w:t>ствование средств общей и специальной физическом подготовки для различных групп спортсменов и на ра</w:t>
      </w:r>
      <w:r>
        <w:rPr>
          <w:spacing w:val="-4"/>
          <w:sz w:val="22"/>
          <w:szCs w:val="22"/>
        </w:rPr>
        <w:t>з</w:t>
      </w:r>
      <w:r>
        <w:rPr>
          <w:spacing w:val="-4"/>
          <w:sz w:val="22"/>
          <w:szCs w:val="22"/>
        </w:rPr>
        <w:lastRenderedPageBreak/>
        <w:t>ных эт</w:t>
      </w:r>
      <w:r>
        <w:rPr>
          <w:spacing w:val="-4"/>
          <w:sz w:val="22"/>
          <w:szCs w:val="22"/>
        </w:rPr>
        <w:t>а</w:t>
      </w:r>
      <w:r>
        <w:rPr>
          <w:spacing w:val="-4"/>
          <w:sz w:val="22"/>
          <w:szCs w:val="22"/>
        </w:rPr>
        <w:t>пах подготовки. Краткая характеристика применения средств специальной физической подготовки для ра</w:t>
      </w:r>
      <w:r>
        <w:rPr>
          <w:spacing w:val="-4"/>
          <w:sz w:val="22"/>
          <w:szCs w:val="22"/>
        </w:rPr>
        <w:t>з</w:t>
      </w:r>
      <w:r>
        <w:rPr>
          <w:spacing w:val="-4"/>
          <w:sz w:val="22"/>
          <w:szCs w:val="22"/>
        </w:rPr>
        <w:t>личных групп занимающихся. Контрольные нормативы для групп полиатлона.</w:t>
      </w:r>
    </w:p>
    <w:p w:rsidR="00EA2F3B" w:rsidRDefault="00EA2F3B" w:rsidP="00361343">
      <w:pPr>
        <w:rPr>
          <w:sz w:val="22"/>
          <w:szCs w:val="22"/>
        </w:rPr>
      </w:pPr>
      <w:r>
        <w:rPr>
          <w:i/>
          <w:sz w:val="22"/>
          <w:szCs w:val="22"/>
        </w:rPr>
        <w:t>Тема 12. Основы методики обучения и спортивной тренировки</w:t>
      </w:r>
    </w:p>
    <w:p w:rsidR="00EA2F3B" w:rsidRDefault="00EA2F3B" w:rsidP="00361343">
      <w:pPr>
        <w:ind w:firstLine="360"/>
        <w:jc w:val="both"/>
        <w:rPr>
          <w:sz w:val="22"/>
          <w:szCs w:val="22"/>
        </w:rPr>
      </w:pPr>
      <w:r>
        <w:rPr>
          <w:sz w:val="22"/>
          <w:szCs w:val="22"/>
        </w:rPr>
        <w:t>Обучение и тренировка как единый педагогический процесс формирования и совершенствования двигательных навыков, физических моральных, волевых качеств у занимающихся. Воспитание в пр</w:t>
      </w:r>
      <w:r>
        <w:rPr>
          <w:sz w:val="22"/>
          <w:szCs w:val="22"/>
        </w:rPr>
        <w:t>о</w:t>
      </w:r>
      <w:r>
        <w:rPr>
          <w:sz w:val="22"/>
          <w:szCs w:val="22"/>
        </w:rPr>
        <w:t>цессе обучения и тренировки. Основные педагогические принципы обучения и тренировки в полиа</w:t>
      </w:r>
      <w:r>
        <w:rPr>
          <w:sz w:val="22"/>
          <w:szCs w:val="22"/>
        </w:rPr>
        <w:t>т</w:t>
      </w:r>
      <w:r>
        <w:rPr>
          <w:sz w:val="22"/>
          <w:szCs w:val="22"/>
        </w:rPr>
        <w:t>лоне.</w:t>
      </w:r>
    </w:p>
    <w:p w:rsidR="00EA2F3B" w:rsidRDefault="00EA2F3B" w:rsidP="00361343">
      <w:pPr>
        <w:ind w:firstLine="360"/>
        <w:jc w:val="both"/>
        <w:rPr>
          <w:i/>
          <w:sz w:val="22"/>
          <w:szCs w:val="22"/>
        </w:rPr>
      </w:pPr>
      <w:r>
        <w:rPr>
          <w:sz w:val="22"/>
          <w:szCs w:val="22"/>
        </w:rPr>
        <w:t xml:space="preserve"> </w:t>
      </w:r>
      <w:r>
        <w:rPr>
          <w:i/>
          <w:sz w:val="22"/>
          <w:szCs w:val="22"/>
        </w:rPr>
        <w:t xml:space="preserve">Основы методики обучения плаванию кроль на груди. </w:t>
      </w:r>
      <w:r>
        <w:rPr>
          <w:sz w:val="22"/>
          <w:szCs w:val="22"/>
        </w:rPr>
        <w:t xml:space="preserve"> Положение тела и головы пловца, движение ногами и руками, дыхание, согласование движений руками и ногами с дыханием,  стартовый прыжок и пов</w:t>
      </w:r>
      <w:r>
        <w:rPr>
          <w:sz w:val="22"/>
          <w:szCs w:val="22"/>
        </w:rPr>
        <w:t>о</w:t>
      </w:r>
      <w:r>
        <w:rPr>
          <w:sz w:val="22"/>
          <w:szCs w:val="22"/>
        </w:rPr>
        <w:t>роты. Тактика проплывания дистанции.</w:t>
      </w:r>
    </w:p>
    <w:p w:rsidR="00EA2F3B" w:rsidRDefault="00EA2F3B" w:rsidP="00361343">
      <w:pPr>
        <w:ind w:firstLine="360"/>
        <w:jc w:val="both"/>
        <w:rPr>
          <w:i/>
          <w:sz w:val="22"/>
          <w:szCs w:val="22"/>
        </w:rPr>
      </w:pPr>
      <w:r>
        <w:rPr>
          <w:i/>
          <w:sz w:val="22"/>
          <w:szCs w:val="22"/>
        </w:rPr>
        <w:t>Основа методики обучения бега на лыжах.</w:t>
      </w:r>
      <w:r>
        <w:rPr>
          <w:sz w:val="22"/>
          <w:szCs w:val="22"/>
        </w:rPr>
        <w:t xml:space="preserve"> Положение туловища и  ног, работа рук, правильное п</w:t>
      </w:r>
      <w:r>
        <w:rPr>
          <w:sz w:val="22"/>
          <w:szCs w:val="22"/>
        </w:rPr>
        <w:t>о</w:t>
      </w:r>
      <w:r>
        <w:rPr>
          <w:sz w:val="22"/>
          <w:szCs w:val="22"/>
        </w:rPr>
        <w:t>ложение палок при отталкивании,  передвижение скользящим шагом переменным двухшажным, одн</w:t>
      </w:r>
      <w:r>
        <w:rPr>
          <w:sz w:val="22"/>
          <w:szCs w:val="22"/>
        </w:rPr>
        <w:t>о</w:t>
      </w:r>
      <w:r>
        <w:rPr>
          <w:sz w:val="22"/>
          <w:szCs w:val="22"/>
        </w:rPr>
        <w:t>временным  бесшажным, одношажным и двухшажным ходом. Преодоление подъемов,  спусков - сол</w:t>
      </w:r>
      <w:r>
        <w:rPr>
          <w:sz w:val="22"/>
          <w:szCs w:val="22"/>
        </w:rPr>
        <w:t>о</w:t>
      </w:r>
      <w:r>
        <w:rPr>
          <w:sz w:val="22"/>
          <w:szCs w:val="22"/>
        </w:rPr>
        <w:t>жения ног, рук, туловища при коньковом ходе. Отталкивание ногами, работа рук, согласование движ</w:t>
      </w:r>
      <w:r>
        <w:rPr>
          <w:sz w:val="22"/>
          <w:szCs w:val="22"/>
        </w:rPr>
        <w:t>е</w:t>
      </w:r>
      <w:r>
        <w:rPr>
          <w:sz w:val="22"/>
          <w:szCs w:val="22"/>
        </w:rPr>
        <w:t>ний работ  рук, ног.</w:t>
      </w:r>
    </w:p>
    <w:p w:rsidR="00EA2F3B" w:rsidRDefault="00EA2F3B" w:rsidP="00361343">
      <w:pPr>
        <w:ind w:firstLine="360"/>
        <w:jc w:val="both"/>
        <w:rPr>
          <w:i/>
          <w:sz w:val="22"/>
          <w:szCs w:val="22"/>
        </w:rPr>
      </w:pPr>
      <w:r>
        <w:rPr>
          <w:i/>
          <w:sz w:val="22"/>
          <w:szCs w:val="22"/>
        </w:rPr>
        <w:t xml:space="preserve">Основы методики обучения стрельбы. </w:t>
      </w:r>
      <w:r>
        <w:rPr>
          <w:sz w:val="22"/>
          <w:szCs w:val="22"/>
        </w:rPr>
        <w:t>Методика обучения отдельным элементам стрельбы и прои</w:t>
      </w:r>
      <w:r>
        <w:rPr>
          <w:sz w:val="22"/>
          <w:szCs w:val="22"/>
        </w:rPr>
        <w:t>з</w:t>
      </w:r>
      <w:r>
        <w:rPr>
          <w:sz w:val="22"/>
          <w:szCs w:val="22"/>
        </w:rPr>
        <w:t>водству выстрела в целом: изготовка, прицеливание, спуска курка, дыхание, психологическая подгото</w:t>
      </w:r>
      <w:r>
        <w:rPr>
          <w:sz w:val="22"/>
          <w:szCs w:val="22"/>
        </w:rPr>
        <w:t>в</w:t>
      </w:r>
      <w:r>
        <w:rPr>
          <w:sz w:val="22"/>
          <w:szCs w:val="22"/>
        </w:rPr>
        <w:t>ка в стрельбе.</w:t>
      </w:r>
    </w:p>
    <w:p w:rsidR="00EA2F3B" w:rsidRDefault="00EA2F3B" w:rsidP="00361343">
      <w:pPr>
        <w:ind w:firstLine="360"/>
        <w:jc w:val="both"/>
        <w:rPr>
          <w:i/>
          <w:sz w:val="22"/>
          <w:szCs w:val="22"/>
        </w:rPr>
      </w:pPr>
      <w:r>
        <w:rPr>
          <w:i/>
          <w:sz w:val="22"/>
          <w:szCs w:val="22"/>
        </w:rPr>
        <w:t>Основы методики обучения бегу.</w:t>
      </w:r>
      <w:r>
        <w:rPr>
          <w:sz w:val="22"/>
          <w:szCs w:val="22"/>
        </w:rPr>
        <w:t xml:space="preserve"> Анализ цикла бегового шага, положения туловища, движения р</w:t>
      </w:r>
      <w:r>
        <w:rPr>
          <w:sz w:val="22"/>
          <w:szCs w:val="22"/>
        </w:rPr>
        <w:t>у</w:t>
      </w:r>
      <w:r>
        <w:rPr>
          <w:sz w:val="22"/>
          <w:szCs w:val="22"/>
        </w:rPr>
        <w:t>ками, норами, в отдельные фазы, дыхание при беге. Старт и спортивный разбег, бег на дистанции и ф</w:t>
      </w:r>
      <w:r>
        <w:rPr>
          <w:sz w:val="22"/>
          <w:szCs w:val="22"/>
        </w:rPr>
        <w:t>и</w:t>
      </w:r>
      <w:r>
        <w:rPr>
          <w:sz w:val="22"/>
          <w:szCs w:val="22"/>
        </w:rPr>
        <w:t>ниширов</w:t>
      </w:r>
      <w:r>
        <w:rPr>
          <w:sz w:val="22"/>
          <w:szCs w:val="22"/>
        </w:rPr>
        <w:t>а</w:t>
      </w:r>
      <w:r>
        <w:rPr>
          <w:sz w:val="22"/>
          <w:szCs w:val="22"/>
        </w:rPr>
        <w:t>ние. Тактика пробегания дистанции.</w:t>
      </w:r>
    </w:p>
    <w:p w:rsidR="00EA2F3B" w:rsidRDefault="00EA2F3B" w:rsidP="00361343">
      <w:pPr>
        <w:ind w:firstLine="360"/>
        <w:jc w:val="both"/>
        <w:rPr>
          <w:i/>
          <w:sz w:val="22"/>
          <w:szCs w:val="22"/>
        </w:rPr>
      </w:pPr>
      <w:r>
        <w:rPr>
          <w:i/>
          <w:sz w:val="22"/>
          <w:szCs w:val="22"/>
        </w:rPr>
        <w:t>Основы обучения силовой гимнастики.</w:t>
      </w:r>
      <w:r>
        <w:rPr>
          <w:sz w:val="22"/>
          <w:szCs w:val="22"/>
        </w:rPr>
        <w:t xml:space="preserve"> Подтягивание, отжимание.</w:t>
      </w:r>
    </w:p>
    <w:p w:rsidR="00EA2F3B" w:rsidRDefault="00EA2F3B" w:rsidP="00361343">
      <w:pPr>
        <w:ind w:firstLine="360"/>
        <w:jc w:val="both"/>
        <w:rPr>
          <w:i/>
          <w:iCs/>
          <w:color w:val="000000"/>
          <w:sz w:val="22"/>
          <w:szCs w:val="22"/>
        </w:rPr>
      </w:pPr>
      <w:r>
        <w:rPr>
          <w:i/>
          <w:sz w:val="22"/>
          <w:szCs w:val="22"/>
        </w:rPr>
        <w:t>Основы обучения метанию</w:t>
      </w:r>
      <w:r>
        <w:rPr>
          <w:sz w:val="22"/>
          <w:szCs w:val="22"/>
        </w:rPr>
        <w:t>. Разбег, финальное усилие, сохранение равновесия.</w:t>
      </w:r>
    </w:p>
    <w:p w:rsidR="00665584" w:rsidRDefault="00665584" w:rsidP="00361343">
      <w:pPr>
        <w:shd w:val="clear" w:color="auto" w:fill="FFFFFF"/>
        <w:rPr>
          <w:i/>
          <w:iCs/>
          <w:color w:val="000000"/>
          <w:sz w:val="22"/>
          <w:szCs w:val="22"/>
        </w:rPr>
      </w:pPr>
    </w:p>
    <w:p w:rsidR="00EA2F3B" w:rsidRDefault="00EA2F3B" w:rsidP="00361343">
      <w:pPr>
        <w:shd w:val="clear" w:color="auto" w:fill="FFFFFF"/>
        <w:rPr>
          <w:color w:val="000000"/>
          <w:spacing w:val="-1"/>
          <w:sz w:val="22"/>
          <w:szCs w:val="22"/>
        </w:rPr>
      </w:pPr>
      <w:r>
        <w:rPr>
          <w:i/>
          <w:iCs/>
          <w:color w:val="000000"/>
          <w:sz w:val="22"/>
          <w:szCs w:val="22"/>
        </w:rPr>
        <w:t>Тема 13. Морально-волевая и психологическая  подготовка</w:t>
      </w:r>
    </w:p>
    <w:p w:rsidR="00EA2F3B" w:rsidRDefault="00EA2F3B" w:rsidP="00361343">
      <w:pPr>
        <w:shd w:val="clear" w:color="auto" w:fill="FFFFFF"/>
        <w:ind w:right="10" w:firstLine="360"/>
        <w:jc w:val="both"/>
        <w:rPr>
          <w:color w:val="000000"/>
          <w:spacing w:val="2"/>
          <w:sz w:val="22"/>
          <w:szCs w:val="22"/>
        </w:rPr>
      </w:pPr>
      <w:r>
        <w:rPr>
          <w:color w:val="000000"/>
          <w:spacing w:val="-1"/>
          <w:sz w:val="22"/>
          <w:szCs w:val="22"/>
        </w:rPr>
        <w:t>Спортивная честь и культура поведения спортсмена. Традиции де</w:t>
      </w:r>
      <w:r>
        <w:rPr>
          <w:color w:val="000000"/>
          <w:spacing w:val="-1"/>
          <w:sz w:val="22"/>
          <w:szCs w:val="22"/>
        </w:rPr>
        <w:t>т</w:t>
      </w:r>
      <w:r>
        <w:rPr>
          <w:color w:val="000000"/>
          <w:spacing w:val="-1"/>
          <w:sz w:val="22"/>
          <w:szCs w:val="22"/>
        </w:rPr>
        <w:t>с</w:t>
      </w:r>
      <w:r>
        <w:rPr>
          <w:color w:val="000000"/>
          <w:spacing w:val="-3"/>
          <w:sz w:val="22"/>
          <w:szCs w:val="22"/>
        </w:rPr>
        <w:t xml:space="preserve">кой спортивной школы. </w:t>
      </w:r>
    </w:p>
    <w:p w:rsidR="00EA2F3B" w:rsidRDefault="00EA2F3B" w:rsidP="00361343">
      <w:pPr>
        <w:shd w:val="clear" w:color="auto" w:fill="FFFFFF"/>
        <w:ind w:right="14" w:firstLine="360"/>
        <w:jc w:val="both"/>
        <w:rPr>
          <w:color w:val="000000"/>
          <w:spacing w:val="4"/>
          <w:sz w:val="22"/>
          <w:szCs w:val="22"/>
        </w:rPr>
      </w:pPr>
      <w:r>
        <w:rPr>
          <w:color w:val="000000"/>
          <w:spacing w:val="2"/>
          <w:sz w:val="22"/>
          <w:szCs w:val="22"/>
        </w:rPr>
        <w:t>Психологическая подготовка юного полиатлониста. Воспитание целеуст</w:t>
      </w:r>
      <w:r>
        <w:rPr>
          <w:color w:val="000000"/>
          <w:spacing w:val="1"/>
          <w:sz w:val="22"/>
          <w:szCs w:val="22"/>
        </w:rPr>
        <w:t>ремленности, воли, ди</w:t>
      </w:r>
      <w:r>
        <w:rPr>
          <w:color w:val="000000"/>
          <w:spacing w:val="1"/>
          <w:sz w:val="22"/>
          <w:szCs w:val="22"/>
        </w:rPr>
        <w:t>с</w:t>
      </w:r>
      <w:r>
        <w:rPr>
          <w:color w:val="000000"/>
          <w:spacing w:val="1"/>
          <w:sz w:val="22"/>
          <w:szCs w:val="22"/>
        </w:rPr>
        <w:t>циплины, трудолюбия, настойчивости, выдерж</w:t>
      </w:r>
      <w:r>
        <w:rPr>
          <w:color w:val="000000"/>
          <w:sz w:val="22"/>
          <w:szCs w:val="22"/>
        </w:rPr>
        <w:t>ки и самообладания, бойцовских качеств полиатлониста. Психологические приемы и методы, позволяющие добиться состояния оптимальной готовнос</w:t>
      </w:r>
      <w:r>
        <w:rPr>
          <w:color w:val="000000"/>
          <w:spacing w:val="3"/>
          <w:sz w:val="22"/>
          <w:szCs w:val="22"/>
        </w:rPr>
        <w:t>ти спортсмена к старту.</w:t>
      </w:r>
    </w:p>
    <w:p w:rsidR="00EA2F3B" w:rsidRDefault="00EA2F3B" w:rsidP="00361343">
      <w:pPr>
        <w:shd w:val="clear" w:color="auto" w:fill="FFFFFF"/>
        <w:ind w:right="19" w:firstLine="360"/>
        <w:jc w:val="both"/>
      </w:pPr>
      <w:r>
        <w:rPr>
          <w:color w:val="000000"/>
          <w:spacing w:val="4"/>
          <w:sz w:val="22"/>
          <w:szCs w:val="22"/>
        </w:rPr>
        <w:t xml:space="preserve">Необходимость сознательного отношения полиатлониста к выполнению </w:t>
      </w:r>
      <w:r>
        <w:rPr>
          <w:color w:val="000000"/>
          <w:sz w:val="22"/>
          <w:szCs w:val="22"/>
        </w:rPr>
        <w:t xml:space="preserve">тренировочных заданий, максимальной мобилизации сил и преодоления </w:t>
      </w:r>
      <w:r>
        <w:rPr>
          <w:color w:val="000000"/>
          <w:spacing w:val="1"/>
          <w:sz w:val="22"/>
          <w:szCs w:val="22"/>
        </w:rPr>
        <w:t>негативных ощущений на тренировочных занятиях. П</w:t>
      </w:r>
      <w:r>
        <w:rPr>
          <w:color w:val="000000"/>
          <w:spacing w:val="1"/>
          <w:sz w:val="22"/>
          <w:szCs w:val="22"/>
        </w:rPr>
        <w:t>о</w:t>
      </w:r>
      <w:r>
        <w:rPr>
          <w:color w:val="000000"/>
          <w:spacing w:val="1"/>
          <w:sz w:val="22"/>
          <w:szCs w:val="22"/>
        </w:rPr>
        <w:t xml:space="preserve">нятие о чувстве </w:t>
      </w:r>
      <w:r>
        <w:rPr>
          <w:color w:val="000000"/>
          <w:spacing w:val="-3"/>
          <w:sz w:val="22"/>
          <w:szCs w:val="22"/>
        </w:rPr>
        <w:t>воды, дистанции, темпа и т. п.</w:t>
      </w:r>
    </w:p>
    <w:p w:rsidR="00EA2F3B" w:rsidRDefault="00EA2F3B" w:rsidP="00361343">
      <w:pPr>
        <w:rPr>
          <w:sz w:val="22"/>
          <w:szCs w:val="22"/>
        </w:rPr>
      </w:pPr>
      <w:r>
        <w:rPr>
          <w:i/>
          <w:spacing w:val="-6"/>
          <w:sz w:val="22"/>
          <w:szCs w:val="22"/>
        </w:rPr>
        <w:t>Тема 14. Правила соревнований по полиатлону и их организация и проведение</w:t>
      </w:r>
    </w:p>
    <w:p w:rsidR="00EA2F3B" w:rsidRDefault="00EA2F3B" w:rsidP="00361343">
      <w:pPr>
        <w:ind w:firstLine="360"/>
        <w:jc w:val="both"/>
        <w:rPr>
          <w:sz w:val="22"/>
          <w:szCs w:val="22"/>
        </w:rPr>
      </w:pPr>
      <w:r>
        <w:rPr>
          <w:sz w:val="22"/>
          <w:szCs w:val="22"/>
        </w:rPr>
        <w:t>Виды многоборья (зимний, летний): троеборья, четырехборья, пятиборья. Положение и программа соревнований. Участники соревнований, их права и обязанности. Состав коллегии судей, и: права и об</w:t>
      </w:r>
      <w:r>
        <w:rPr>
          <w:sz w:val="22"/>
          <w:szCs w:val="22"/>
        </w:rPr>
        <w:t>я</w:t>
      </w:r>
      <w:r>
        <w:rPr>
          <w:sz w:val="22"/>
          <w:szCs w:val="22"/>
        </w:rPr>
        <w:t>за</w:t>
      </w:r>
      <w:r>
        <w:rPr>
          <w:sz w:val="22"/>
          <w:szCs w:val="22"/>
        </w:rPr>
        <w:t>н</w:t>
      </w:r>
      <w:r>
        <w:rPr>
          <w:sz w:val="22"/>
          <w:szCs w:val="22"/>
        </w:rPr>
        <w:t xml:space="preserve">ности. Правила соревнований по отдельным видам полиатлона. Таблица по многоборьям полиатлона. </w:t>
      </w:r>
      <w:r>
        <w:rPr>
          <w:spacing w:val="-3"/>
          <w:sz w:val="22"/>
          <w:szCs w:val="22"/>
        </w:rPr>
        <w:t>По</w:t>
      </w:r>
      <w:r>
        <w:rPr>
          <w:spacing w:val="-3"/>
          <w:sz w:val="22"/>
          <w:szCs w:val="22"/>
        </w:rPr>
        <w:t>д</w:t>
      </w:r>
      <w:r>
        <w:rPr>
          <w:spacing w:val="-3"/>
          <w:sz w:val="22"/>
          <w:szCs w:val="22"/>
        </w:rPr>
        <w:t>готовка мест со</w:t>
      </w:r>
      <w:r>
        <w:rPr>
          <w:spacing w:val="-1"/>
          <w:sz w:val="22"/>
          <w:szCs w:val="22"/>
        </w:rPr>
        <w:t>ревнований и оборудования</w:t>
      </w:r>
      <w:r>
        <w:rPr>
          <w:sz w:val="22"/>
          <w:szCs w:val="22"/>
        </w:rPr>
        <w:t>.</w:t>
      </w:r>
    </w:p>
    <w:p w:rsidR="00665584" w:rsidRDefault="00EA2F3B" w:rsidP="003A5A73">
      <w:pPr>
        <w:ind w:firstLine="360"/>
        <w:jc w:val="both"/>
        <w:rPr>
          <w:i/>
          <w:iCs/>
          <w:color w:val="000000"/>
          <w:sz w:val="22"/>
          <w:szCs w:val="22"/>
        </w:rPr>
      </w:pPr>
      <w:r>
        <w:rPr>
          <w:sz w:val="22"/>
          <w:szCs w:val="22"/>
        </w:rPr>
        <w:t>Правила ведения документации при проведении соревнований, по отдельным видам полиатлона и в ц</w:t>
      </w:r>
      <w:r>
        <w:rPr>
          <w:sz w:val="22"/>
          <w:szCs w:val="22"/>
        </w:rPr>
        <w:t>е</w:t>
      </w:r>
      <w:r>
        <w:rPr>
          <w:sz w:val="22"/>
          <w:szCs w:val="22"/>
        </w:rPr>
        <w:t>лом по многоборьям.</w:t>
      </w:r>
    </w:p>
    <w:p w:rsidR="00EA2F3B" w:rsidRDefault="00EA2F3B" w:rsidP="00361343">
      <w:pPr>
        <w:shd w:val="clear" w:color="auto" w:fill="FFFFFF"/>
        <w:rPr>
          <w:color w:val="000000"/>
          <w:spacing w:val="3"/>
          <w:sz w:val="22"/>
          <w:szCs w:val="22"/>
        </w:rPr>
      </w:pPr>
      <w:r>
        <w:rPr>
          <w:i/>
          <w:iCs/>
          <w:color w:val="000000"/>
          <w:sz w:val="22"/>
          <w:szCs w:val="22"/>
        </w:rPr>
        <w:t>Тема 15. Спортивный инвентарь и оборудование</w:t>
      </w:r>
    </w:p>
    <w:p w:rsidR="00BF3C7D" w:rsidRPr="00BF3C7D" w:rsidRDefault="00EA2F3B" w:rsidP="00361343">
      <w:pPr>
        <w:shd w:val="clear" w:color="auto" w:fill="FFFFFF"/>
        <w:ind w:right="34" w:firstLine="360"/>
        <w:jc w:val="both"/>
        <w:rPr>
          <w:color w:val="000000"/>
          <w:spacing w:val="4"/>
          <w:sz w:val="22"/>
          <w:szCs w:val="22"/>
        </w:rPr>
      </w:pPr>
      <w:r>
        <w:rPr>
          <w:color w:val="000000"/>
          <w:spacing w:val="3"/>
          <w:sz w:val="22"/>
          <w:szCs w:val="22"/>
        </w:rPr>
        <w:t xml:space="preserve">Общая характеристика инвентаря и оборудования, необходимого для проведения тренировочных занятий и соревнований. Тренажеры, </w:t>
      </w:r>
      <w:r>
        <w:rPr>
          <w:color w:val="000000"/>
          <w:spacing w:val="11"/>
          <w:sz w:val="22"/>
          <w:szCs w:val="22"/>
        </w:rPr>
        <w:t>устройства и вспомогательные средства для совершенств</w:t>
      </w:r>
      <w:r>
        <w:rPr>
          <w:color w:val="000000"/>
          <w:spacing w:val="11"/>
          <w:sz w:val="22"/>
          <w:szCs w:val="22"/>
        </w:rPr>
        <w:t>о</w:t>
      </w:r>
      <w:r>
        <w:rPr>
          <w:color w:val="000000"/>
          <w:spacing w:val="11"/>
          <w:sz w:val="22"/>
          <w:szCs w:val="22"/>
        </w:rPr>
        <w:t xml:space="preserve">вания </w:t>
      </w:r>
      <w:r>
        <w:rPr>
          <w:color w:val="000000"/>
          <w:spacing w:val="5"/>
          <w:sz w:val="22"/>
          <w:szCs w:val="22"/>
        </w:rPr>
        <w:t>спортивной техники, развития силовых качеств и гибкости. Подго</w:t>
      </w:r>
      <w:r>
        <w:rPr>
          <w:color w:val="000000"/>
          <w:spacing w:val="2"/>
          <w:sz w:val="22"/>
          <w:szCs w:val="22"/>
        </w:rPr>
        <w:t>товка мест для тренир</w:t>
      </w:r>
      <w:r>
        <w:rPr>
          <w:color w:val="000000"/>
          <w:spacing w:val="2"/>
          <w:sz w:val="22"/>
          <w:szCs w:val="22"/>
        </w:rPr>
        <w:t>о</w:t>
      </w:r>
      <w:r>
        <w:rPr>
          <w:color w:val="000000"/>
          <w:spacing w:val="2"/>
          <w:sz w:val="22"/>
          <w:szCs w:val="22"/>
        </w:rPr>
        <w:t>вочных занятий. Уход за инвентарем и обору</w:t>
      </w:r>
      <w:r>
        <w:rPr>
          <w:color w:val="000000"/>
          <w:spacing w:val="4"/>
          <w:sz w:val="22"/>
          <w:szCs w:val="22"/>
        </w:rPr>
        <w:t>д</w:t>
      </w:r>
      <w:r>
        <w:rPr>
          <w:color w:val="000000"/>
          <w:spacing w:val="4"/>
          <w:sz w:val="22"/>
          <w:szCs w:val="22"/>
        </w:rPr>
        <w:t>о</w:t>
      </w:r>
      <w:r>
        <w:rPr>
          <w:color w:val="000000"/>
          <w:spacing w:val="4"/>
          <w:sz w:val="22"/>
          <w:szCs w:val="22"/>
        </w:rPr>
        <w:t>ванием.</w:t>
      </w:r>
    </w:p>
    <w:p w:rsidR="00EA2F3B" w:rsidRPr="00386F9E" w:rsidRDefault="00BF3C7D">
      <w:pPr>
        <w:shd w:val="clear" w:color="auto" w:fill="FFFFFF"/>
        <w:spacing w:before="58"/>
        <w:ind w:right="-46"/>
        <w:jc w:val="center"/>
        <w:rPr>
          <w:spacing w:val="-2"/>
        </w:rPr>
      </w:pPr>
      <w:r w:rsidRPr="00386F9E">
        <w:rPr>
          <w:b/>
          <w:color w:val="000000"/>
        </w:rPr>
        <w:t>Воспитательная работа и психологическая подг</w:t>
      </w:r>
      <w:r w:rsidRPr="00386F9E">
        <w:rPr>
          <w:b/>
          <w:color w:val="000000"/>
        </w:rPr>
        <w:t>о</w:t>
      </w:r>
      <w:r w:rsidRPr="00386F9E">
        <w:rPr>
          <w:b/>
          <w:color w:val="000000"/>
        </w:rPr>
        <w:t>товка</w:t>
      </w:r>
    </w:p>
    <w:p w:rsidR="00EA2F3B" w:rsidRDefault="00EA2F3B">
      <w:pPr>
        <w:ind w:firstLine="360"/>
        <w:jc w:val="both"/>
        <w:rPr>
          <w:sz w:val="22"/>
          <w:szCs w:val="22"/>
        </w:rPr>
      </w:pPr>
      <w:r w:rsidRPr="00386F9E">
        <w:rPr>
          <w:spacing w:val="-2"/>
        </w:rPr>
        <w:t>Спорт представляет большие возможности не только для физического</w:t>
      </w:r>
      <w:r>
        <w:rPr>
          <w:spacing w:val="-2"/>
          <w:sz w:val="22"/>
          <w:szCs w:val="22"/>
        </w:rPr>
        <w:t xml:space="preserve"> и спортивного соверше</w:t>
      </w:r>
      <w:r>
        <w:rPr>
          <w:spacing w:val="-2"/>
          <w:sz w:val="22"/>
          <w:szCs w:val="22"/>
        </w:rPr>
        <w:t>н</w:t>
      </w:r>
      <w:r>
        <w:rPr>
          <w:spacing w:val="-2"/>
          <w:sz w:val="22"/>
          <w:szCs w:val="22"/>
        </w:rPr>
        <w:t>ствования, но и для нравственного, эстетического, интеллектуального и трудового воспитания. Притяг</w:t>
      </w:r>
      <w:r>
        <w:rPr>
          <w:spacing w:val="-2"/>
          <w:sz w:val="22"/>
          <w:szCs w:val="22"/>
        </w:rPr>
        <w:t>а</w:t>
      </w:r>
      <w:r>
        <w:rPr>
          <w:spacing w:val="-2"/>
          <w:sz w:val="22"/>
          <w:szCs w:val="22"/>
        </w:rPr>
        <w:t>тельная сила спорта, высокие требования к проявлению физических и психических сил представляют ш</w:t>
      </w:r>
      <w:r>
        <w:rPr>
          <w:spacing w:val="-2"/>
          <w:sz w:val="22"/>
          <w:szCs w:val="22"/>
        </w:rPr>
        <w:t>и</w:t>
      </w:r>
      <w:r>
        <w:rPr>
          <w:spacing w:val="-2"/>
          <w:sz w:val="22"/>
          <w:szCs w:val="22"/>
        </w:rPr>
        <w:t>рокие возможности для целенаправленного воспитания духовных черт и качеств человека. Существенно, о</w:t>
      </w:r>
      <w:r>
        <w:rPr>
          <w:spacing w:val="-2"/>
          <w:sz w:val="22"/>
          <w:szCs w:val="22"/>
        </w:rPr>
        <w:t>д</w:t>
      </w:r>
      <w:r>
        <w:rPr>
          <w:spacing w:val="-2"/>
          <w:sz w:val="22"/>
          <w:szCs w:val="22"/>
        </w:rPr>
        <w:t>нако, что конечный результат в достижении воспитательных целей зависит не только и не столько от самого спорта, сколько от социальной направленности всей системы воспитания. Таким образом, воспит</w:t>
      </w:r>
      <w:r>
        <w:rPr>
          <w:spacing w:val="-2"/>
          <w:sz w:val="22"/>
          <w:szCs w:val="22"/>
        </w:rPr>
        <w:t>а</w:t>
      </w:r>
      <w:r>
        <w:rPr>
          <w:spacing w:val="-2"/>
          <w:sz w:val="22"/>
          <w:szCs w:val="22"/>
        </w:rPr>
        <w:t>тельные возможности спорта реал</w:t>
      </w:r>
      <w:r>
        <w:rPr>
          <w:spacing w:val="-2"/>
          <w:sz w:val="22"/>
          <w:szCs w:val="22"/>
        </w:rPr>
        <w:t>и</w:t>
      </w:r>
      <w:r>
        <w:rPr>
          <w:spacing w:val="-2"/>
          <w:sz w:val="22"/>
          <w:szCs w:val="22"/>
        </w:rPr>
        <w:t>зуются не сами по себе, а благодаря деятельности воспитателей.</w:t>
      </w:r>
    </w:p>
    <w:p w:rsidR="00EA2F3B" w:rsidRDefault="00EA2F3B">
      <w:pPr>
        <w:ind w:firstLine="360"/>
        <w:jc w:val="both"/>
        <w:rPr>
          <w:color w:val="000000"/>
          <w:sz w:val="22"/>
          <w:szCs w:val="22"/>
        </w:rPr>
      </w:pPr>
      <w:r>
        <w:rPr>
          <w:sz w:val="22"/>
          <w:szCs w:val="22"/>
        </w:rPr>
        <w:t>Так как спорт включен в условную социально-педагогическую систему, он является также действе</w:t>
      </w:r>
      <w:r>
        <w:rPr>
          <w:sz w:val="22"/>
          <w:szCs w:val="22"/>
        </w:rPr>
        <w:t>н</w:t>
      </w:r>
      <w:r>
        <w:rPr>
          <w:sz w:val="22"/>
          <w:szCs w:val="22"/>
        </w:rPr>
        <w:t>ным средством физического воспитания, а благодаря занятиям профессионально-прикладными видам спорта ст</w:t>
      </w:r>
      <w:r>
        <w:rPr>
          <w:sz w:val="22"/>
          <w:szCs w:val="22"/>
        </w:rPr>
        <w:t>а</w:t>
      </w:r>
      <w:r>
        <w:rPr>
          <w:sz w:val="22"/>
          <w:szCs w:val="22"/>
        </w:rPr>
        <w:t>новится важнейшим компонентом в трудовой и военной деятельности.</w:t>
      </w:r>
    </w:p>
    <w:p w:rsidR="00EA2F3B" w:rsidRDefault="00EA2F3B">
      <w:pPr>
        <w:ind w:firstLine="360"/>
        <w:jc w:val="both"/>
        <w:rPr>
          <w:color w:val="000000"/>
          <w:spacing w:val="-4"/>
          <w:sz w:val="22"/>
          <w:szCs w:val="22"/>
        </w:rPr>
      </w:pPr>
      <w:r>
        <w:rPr>
          <w:color w:val="000000"/>
          <w:sz w:val="22"/>
          <w:szCs w:val="22"/>
        </w:rPr>
        <w:t>Спорт обладает широкими воспитательными возможностями. Однако 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тренировках и соревнованиях могут стимулировать одностороннее, прагмат</w:t>
      </w:r>
      <w:r>
        <w:rPr>
          <w:color w:val="000000"/>
          <w:sz w:val="22"/>
          <w:szCs w:val="22"/>
        </w:rPr>
        <w:t>и</w:t>
      </w:r>
      <w:r>
        <w:rPr>
          <w:color w:val="000000"/>
          <w:sz w:val="22"/>
          <w:szCs w:val="22"/>
        </w:rPr>
        <w:lastRenderedPageBreak/>
        <w:t>ческое развитие спортсмена, формирование таких негативных качеств, как чрезмерное честолюбие, эг</w:t>
      </w:r>
      <w:r>
        <w:rPr>
          <w:color w:val="000000"/>
          <w:sz w:val="22"/>
          <w:szCs w:val="22"/>
        </w:rPr>
        <w:t>о</w:t>
      </w:r>
      <w:r>
        <w:rPr>
          <w:color w:val="000000"/>
          <w:sz w:val="22"/>
          <w:szCs w:val="22"/>
        </w:rPr>
        <w:t>изм, пренебрежительное отношение к слабым, жестокость. Поэтому с первых дней занятий тренер до</w:t>
      </w:r>
      <w:r>
        <w:rPr>
          <w:color w:val="000000"/>
          <w:sz w:val="22"/>
          <w:szCs w:val="22"/>
        </w:rPr>
        <w:t>л</w:t>
      </w:r>
      <w:r>
        <w:rPr>
          <w:color w:val="000000"/>
          <w:sz w:val="22"/>
          <w:szCs w:val="22"/>
        </w:rPr>
        <w:t>жен сер</w:t>
      </w:r>
      <w:r>
        <w:rPr>
          <w:color w:val="000000"/>
          <w:sz w:val="22"/>
          <w:szCs w:val="22"/>
        </w:rPr>
        <w:t>ь</w:t>
      </w:r>
      <w:r>
        <w:rPr>
          <w:color w:val="000000"/>
          <w:sz w:val="22"/>
          <w:szCs w:val="22"/>
        </w:rPr>
        <w:t>езное внимание уделять нравственному воспитанию, нейтрализации неблагоприятного влияния спорта на личностные кач</w:t>
      </w:r>
      <w:r>
        <w:rPr>
          <w:color w:val="000000"/>
          <w:sz w:val="22"/>
          <w:szCs w:val="22"/>
        </w:rPr>
        <w:t>е</w:t>
      </w:r>
      <w:r>
        <w:rPr>
          <w:color w:val="000000"/>
          <w:sz w:val="22"/>
          <w:szCs w:val="22"/>
        </w:rPr>
        <w:t>ства, усиливать положительное воздействие спорта.</w:t>
      </w:r>
    </w:p>
    <w:p w:rsidR="00EA2F3B" w:rsidRDefault="00EA2F3B">
      <w:pPr>
        <w:shd w:val="clear" w:color="auto" w:fill="FFFFFF"/>
        <w:ind w:right="86" w:firstLine="360"/>
        <w:jc w:val="both"/>
        <w:rPr>
          <w:color w:val="000000"/>
          <w:sz w:val="22"/>
          <w:szCs w:val="22"/>
        </w:rPr>
      </w:pPr>
      <w:r>
        <w:rPr>
          <w:color w:val="000000"/>
          <w:spacing w:val="-4"/>
          <w:sz w:val="22"/>
          <w:szCs w:val="22"/>
        </w:rPr>
        <w:t>Главные задачи в занятиях со спортсменами – развитие у детей и молодежи гражданственности и па</w:t>
      </w:r>
      <w:r>
        <w:rPr>
          <w:color w:val="000000"/>
          <w:spacing w:val="-4"/>
          <w:sz w:val="22"/>
          <w:szCs w:val="22"/>
        </w:rPr>
        <w:t>т</w:t>
      </w:r>
      <w:r>
        <w:rPr>
          <w:color w:val="000000"/>
          <w:spacing w:val="-4"/>
          <w:sz w:val="22"/>
          <w:szCs w:val="22"/>
        </w:rPr>
        <w:t>риотизма как важнейших духовных, социально значимых ценностей личности, воспитание высоких м</w:t>
      </w:r>
      <w:r>
        <w:rPr>
          <w:color w:val="000000"/>
          <w:spacing w:val="-4"/>
          <w:sz w:val="22"/>
          <w:szCs w:val="22"/>
        </w:rPr>
        <w:t>о</w:t>
      </w:r>
      <w:r>
        <w:rPr>
          <w:color w:val="000000"/>
          <w:spacing w:val="-4"/>
          <w:sz w:val="22"/>
          <w:szCs w:val="22"/>
        </w:rPr>
        <w:t>ральных качеств, чувства коллективизма, дисциплинированности и трудолюбия. Важную роль в нравстве</w:t>
      </w:r>
      <w:r>
        <w:rPr>
          <w:color w:val="000000"/>
          <w:spacing w:val="-4"/>
          <w:sz w:val="22"/>
          <w:szCs w:val="22"/>
        </w:rPr>
        <w:t>н</w:t>
      </w:r>
      <w:r>
        <w:rPr>
          <w:color w:val="000000"/>
          <w:spacing w:val="-4"/>
          <w:sz w:val="22"/>
          <w:szCs w:val="22"/>
        </w:rPr>
        <w:t>ном воспит</w:t>
      </w:r>
      <w:r>
        <w:rPr>
          <w:color w:val="000000"/>
          <w:spacing w:val="-4"/>
          <w:sz w:val="22"/>
          <w:szCs w:val="22"/>
        </w:rPr>
        <w:t>а</w:t>
      </w:r>
      <w:r>
        <w:rPr>
          <w:color w:val="000000"/>
          <w:spacing w:val="-4"/>
          <w:sz w:val="22"/>
          <w:szCs w:val="22"/>
        </w:rPr>
        <w:t>нии юных спортсменов играет непосредственно спортивная деятельность, которая представляет большие во</w:t>
      </w:r>
      <w:r>
        <w:rPr>
          <w:color w:val="000000"/>
          <w:spacing w:val="-4"/>
          <w:sz w:val="22"/>
          <w:szCs w:val="22"/>
        </w:rPr>
        <w:t>з</w:t>
      </w:r>
      <w:r>
        <w:rPr>
          <w:color w:val="000000"/>
          <w:spacing w:val="-4"/>
          <w:sz w:val="22"/>
          <w:szCs w:val="22"/>
        </w:rPr>
        <w:t>можности для воспитания всех этих качеств. Воспитательная работа с юными полиатлонистами направл</w:t>
      </w:r>
      <w:r>
        <w:rPr>
          <w:color w:val="000000"/>
          <w:spacing w:val="-4"/>
          <w:sz w:val="22"/>
          <w:szCs w:val="22"/>
        </w:rPr>
        <w:t>е</w:t>
      </w:r>
      <w:r>
        <w:rPr>
          <w:color w:val="000000"/>
          <w:spacing w:val="-4"/>
          <w:sz w:val="22"/>
          <w:szCs w:val="22"/>
        </w:rPr>
        <w:t>на на воспитание гармонично развитого человека, активной, целеустремленной и сознательной личности, обладающей духовным б</w:t>
      </w:r>
      <w:r>
        <w:rPr>
          <w:color w:val="000000"/>
          <w:spacing w:val="-4"/>
          <w:sz w:val="22"/>
          <w:szCs w:val="22"/>
        </w:rPr>
        <w:t>о</w:t>
      </w:r>
      <w:r>
        <w:rPr>
          <w:color w:val="000000"/>
          <w:spacing w:val="-4"/>
          <w:sz w:val="22"/>
          <w:szCs w:val="22"/>
        </w:rPr>
        <w:t>гатством и физическим совершенством.</w:t>
      </w:r>
    </w:p>
    <w:p w:rsidR="00EA2F3B" w:rsidRDefault="00EA2F3B">
      <w:pPr>
        <w:shd w:val="clear" w:color="auto" w:fill="FFFFFF"/>
        <w:ind w:right="106" w:firstLine="360"/>
        <w:jc w:val="both"/>
        <w:rPr>
          <w:color w:val="000000"/>
          <w:spacing w:val="-4"/>
          <w:sz w:val="22"/>
          <w:szCs w:val="22"/>
        </w:rPr>
      </w:pPr>
      <w:r>
        <w:rPr>
          <w:color w:val="000000"/>
          <w:sz w:val="22"/>
          <w:szCs w:val="22"/>
        </w:rPr>
        <w:t>В условиях спортивной школы это взаимосвязано с формированием таких черт характера и взаим</w:t>
      </w:r>
      <w:r>
        <w:rPr>
          <w:color w:val="000000"/>
          <w:sz w:val="22"/>
          <w:szCs w:val="22"/>
        </w:rPr>
        <w:t>о</w:t>
      </w:r>
      <w:r>
        <w:rPr>
          <w:color w:val="000000"/>
          <w:sz w:val="22"/>
          <w:szCs w:val="22"/>
        </w:rPr>
        <w:t>отношений с товарищами, которые нацеливают спортсмена на спортивный образ жизни, многолетнюю тренировку и достижение наивысших спортивных результатов. С юными спортсменами регулярно сл</w:t>
      </w:r>
      <w:r>
        <w:rPr>
          <w:color w:val="000000"/>
          <w:sz w:val="22"/>
          <w:szCs w:val="22"/>
        </w:rPr>
        <w:t>е</w:t>
      </w:r>
      <w:r>
        <w:rPr>
          <w:color w:val="000000"/>
          <w:sz w:val="22"/>
          <w:szCs w:val="22"/>
        </w:rPr>
        <w:t>дует проводить беседы на патриотические и социально значимые темы («Участие советских спортсм</w:t>
      </w:r>
      <w:r>
        <w:rPr>
          <w:color w:val="000000"/>
          <w:sz w:val="22"/>
          <w:szCs w:val="22"/>
        </w:rPr>
        <w:t>е</w:t>
      </w:r>
      <w:r>
        <w:rPr>
          <w:color w:val="000000"/>
          <w:sz w:val="22"/>
          <w:szCs w:val="22"/>
        </w:rPr>
        <w:t>нов в В</w:t>
      </w:r>
      <w:r>
        <w:rPr>
          <w:color w:val="000000"/>
          <w:sz w:val="22"/>
          <w:szCs w:val="22"/>
        </w:rPr>
        <w:t>е</w:t>
      </w:r>
      <w:r>
        <w:rPr>
          <w:color w:val="000000"/>
          <w:sz w:val="22"/>
          <w:szCs w:val="22"/>
        </w:rPr>
        <w:t xml:space="preserve">ликой Отечественной войне», «Выдающиеся советские и российские спортсмены </w:t>
      </w:r>
      <w:r>
        <w:rPr>
          <w:sz w:val="22"/>
          <w:szCs w:val="22"/>
        </w:rPr>
        <w:t>–</w:t>
      </w:r>
      <w:r>
        <w:rPr>
          <w:color w:val="000000"/>
          <w:sz w:val="22"/>
          <w:szCs w:val="22"/>
        </w:rPr>
        <w:t xml:space="preserve"> чемпионы мира и Олимпийских игр», «Роль спортивных соревнований в укреплении дружественных междун</w:t>
      </w:r>
      <w:r>
        <w:rPr>
          <w:color w:val="000000"/>
          <w:sz w:val="22"/>
          <w:szCs w:val="22"/>
        </w:rPr>
        <w:t>а</w:t>
      </w:r>
      <w:r>
        <w:rPr>
          <w:color w:val="000000"/>
          <w:sz w:val="22"/>
          <w:szCs w:val="22"/>
        </w:rPr>
        <w:t>родных отн</w:t>
      </w:r>
      <w:r>
        <w:rPr>
          <w:color w:val="000000"/>
          <w:sz w:val="22"/>
          <w:szCs w:val="22"/>
        </w:rPr>
        <w:t>о</w:t>
      </w:r>
      <w:r>
        <w:rPr>
          <w:color w:val="000000"/>
          <w:sz w:val="22"/>
          <w:szCs w:val="22"/>
        </w:rPr>
        <w:t>шений», «Значение Олимпийских игр и их история»).</w:t>
      </w:r>
    </w:p>
    <w:p w:rsidR="00EA2F3B" w:rsidRDefault="00EA2F3B">
      <w:pPr>
        <w:shd w:val="clear" w:color="auto" w:fill="FFFFFF"/>
        <w:ind w:right="125" w:firstLine="360"/>
        <w:jc w:val="both"/>
        <w:rPr>
          <w:color w:val="000000"/>
          <w:sz w:val="22"/>
          <w:szCs w:val="22"/>
        </w:rPr>
      </w:pPr>
      <w:r>
        <w:rPr>
          <w:color w:val="000000"/>
          <w:spacing w:val="-4"/>
          <w:sz w:val="22"/>
          <w:szCs w:val="22"/>
        </w:rPr>
        <w:t>Указания и требования тренера при работе с новичками, детьми младшего возраста обычно восприн</w:t>
      </w:r>
      <w:r>
        <w:rPr>
          <w:color w:val="000000"/>
          <w:spacing w:val="-4"/>
          <w:sz w:val="22"/>
          <w:szCs w:val="22"/>
        </w:rPr>
        <w:t>и</w:t>
      </w:r>
      <w:r>
        <w:rPr>
          <w:color w:val="000000"/>
          <w:spacing w:val="-4"/>
          <w:sz w:val="22"/>
          <w:szCs w:val="22"/>
        </w:rPr>
        <w:t>маются ими беспрекословно, без сомнения в их истинности. Здесь временно целесообразен достаточно жесткий и авторитарный стиль работы. Но он должен сочетаться с добротой и справедливостью, вниман</w:t>
      </w:r>
      <w:r>
        <w:rPr>
          <w:color w:val="000000"/>
          <w:spacing w:val="-4"/>
          <w:sz w:val="22"/>
          <w:szCs w:val="22"/>
        </w:rPr>
        <w:t>и</w:t>
      </w:r>
      <w:r>
        <w:rPr>
          <w:color w:val="000000"/>
          <w:spacing w:val="-4"/>
          <w:sz w:val="22"/>
          <w:szCs w:val="22"/>
        </w:rPr>
        <w:t>ем и чутк</w:t>
      </w:r>
      <w:r>
        <w:rPr>
          <w:color w:val="000000"/>
          <w:spacing w:val="-4"/>
          <w:sz w:val="22"/>
          <w:szCs w:val="22"/>
        </w:rPr>
        <w:t>о</w:t>
      </w:r>
      <w:r>
        <w:rPr>
          <w:color w:val="000000"/>
          <w:spacing w:val="-4"/>
          <w:sz w:val="22"/>
          <w:szCs w:val="22"/>
        </w:rPr>
        <w:t>стью, педагогическим тактом и скромностью, строжайшим соблюдением морального кодекса. Внешний вид (одежда, подтянутость), поведение, спокойная речь и уровень объяснений – во всем этом тренер должен быть примером для своих учеников.</w:t>
      </w:r>
    </w:p>
    <w:p w:rsidR="00EA2F3B" w:rsidRDefault="00EA2F3B">
      <w:pPr>
        <w:shd w:val="clear" w:color="auto" w:fill="FFFFFF"/>
        <w:spacing w:before="5"/>
        <w:ind w:right="5" w:firstLine="360"/>
        <w:jc w:val="both"/>
        <w:rPr>
          <w:color w:val="000000"/>
          <w:sz w:val="22"/>
          <w:szCs w:val="22"/>
        </w:rPr>
      </w:pPr>
      <w:r>
        <w:rPr>
          <w:color w:val="000000"/>
          <w:sz w:val="22"/>
          <w:szCs w:val="22"/>
        </w:rPr>
        <w:t>Хорошо, когда требования к занимающимся в спортивной школе единые и передаются от старших к младшим в виде традиций.</w:t>
      </w:r>
    </w:p>
    <w:p w:rsidR="00EA2F3B" w:rsidRDefault="00EA2F3B">
      <w:pPr>
        <w:shd w:val="clear" w:color="auto" w:fill="FFFFFF"/>
        <w:ind w:right="14" w:firstLine="360"/>
        <w:jc w:val="both"/>
        <w:rPr>
          <w:color w:val="000000"/>
          <w:spacing w:val="-2"/>
          <w:sz w:val="22"/>
          <w:szCs w:val="22"/>
        </w:rPr>
      </w:pPr>
      <w:r>
        <w:rPr>
          <w:color w:val="000000"/>
          <w:sz w:val="22"/>
          <w:szCs w:val="22"/>
        </w:rPr>
        <w:t>Высочайший и безусловный авторитет тренера, вера в правильности его методов может использ</w:t>
      </w:r>
      <w:r>
        <w:rPr>
          <w:color w:val="000000"/>
          <w:sz w:val="22"/>
          <w:szCs w:val="22"/>
        </w:rPr>
        <w:t>о</w:t>
      </w:r>
      <w:r>
        <w:rPr>
          <w:color w:val="000000"/>
          <w:sz w:val="22"/>
          <w:szCs w:val="22"/>
        </w:rPr>
        <w:t>ваться и на более поздних этапах, в учебно-тренировочных группах. Однако у 11-12-летних подростков начинает складываться критическое отношение к указаниям старших, постепенно возрастают требов</w:t>
      </w:r>
      <w:r>
        <w:rPr>
          <w:color w:val="000000"/>
          <w:sz w:val="22"/>
          <w:szCs w:val="22"/>
        </w:rPr>
        <w:t>а</w:t>
      </w:r>
      <w:r>
        <w:rPr>
          <w:color w:val="000000"/>
          <w:sz w:val="22"/>
          <w:szCs w:val="22"/>
        </w:rPr>
        <w:t>ния к уровню аргументации тренера, его знаниям основ тренировочного процесса, общему культурному уровню и ко</w:t>
      </w:r>
      <w:r>
        <w:rPr>
          <w:color w:val="000000"/>
          <w:sz w:val="22"/>
          <w:szCs w:val="22"/>
        </w:rPr>
        <w:t>м</w:t>
      </w:r>
      <w:r>
        <w:rPr>
          <w:color w:val="000000"/>
          <w:sz w:val="22"/>
          <w:szCs w:val="22"/>
        </w:rPr>
        <w:t>муникативным умениям. Для развития активного, творческого отношения занимающихся к занятиям, необходимо периодически обсуждать с ними содержание тренировочных программ.</w:t>
      </w:r>
    </w:p>
    <w:p w:rsidR="00EA2F3B" w:rsidRDefault="00EA2F3B">
      <w:pPr>
        <w:shd w:val="clear" w:color="auto" w:fill="FFFFFF"/>
        <w:ind w:right="10" w:firstLine="360"/>
        <w:jc w:val="both"/>
        <w:rPr>
          <w:color w:val="000000"/>
          <w:sz w:val="22"/>
          <w:szCs w:val="22"/>
        </w:rPr>
      </w:pPr>
      <w:r>
        <w:rPr>
          <w:color w:val="000000"/>
          <w:spacing w:val="-2"/>
          <w:sz w:val="22"/>
          <w:szCs w:val="22"/>
        </w:rPr>
        <w:t>На первом этапе работы с группой стоит задача привить интерес к занятиям по полиатлону, сдружить детей, добиться добросовестного и полноценного выполнения заданий тренера. Этому способствуют и</w:t>
      </w:r>
      <w:r>
        <w:rPr>
          <w:color w:val="000000"/>
          <w:spacing w:val="-2"/>
          <w:sz w:val="22"/>
          <w:szCs w:val="22"/>
        </w:rPr>
        <w:t>н</w:t>
      </w:r>
      <w:r>
        <w:rPr>
          <w:color w:val="000000"/>
          <w:spacing w:val="-2"/>
          <w:sz w:val="22"/>
          <w:szCs w:val="22"/>
        </w:rPr>
        <w:t>тересное построение занятий, широкое применение игрового метода, поощрение даже небольших дост</w:t>
      </w:r>
      <w:r>
        <w:rPr>
          <w:color w:val="000000"/>
          <w:spacing w:val="-2"/>
          <w:sz w:val="22"/>
          <w:szCs w:val="22"/>
        </w:rPr>
        <w:t>и</w:t>
      </w:r>
      <w:r>
        <w:rPr>
          <w:color w:val="000000"/>
          <w:spacing w:val="-2"/>
          <w:sz w:val="22"/>
          <w:szCs w:val="22"/>
        </w:rPr>
        <w:t>жений каждого и вовлечение членов группы в сопереживание успехов друг друга. Для сплочения колле</w:t>
      </w:r>
      <w:r>
        <w:rPr>
          <w:color w:val="000000"/>
          <w:spacing w:val="-2"/>
          <w:sz w:val="22"/>
          <w:szCs w:val="22"/>
        </w:rPr>
        <w:t>к</w:t>
      </w:r>
      <w:r>
        <w:rPr>
          <w:color w:val="000000"/>
          <w:spacing w:val="-2"/>
          <w:sz w:val="22"/>
          <w:szCs w:val="22"/>
        </w:rPr>
        <w:t>тива рекомендуется отмечать дни рождения юных спортсменов, проводить спортивные праздники, торж</w:t>
      </w:r>
      <w:r>
        <w:rPr>
          <w:color w:val="000000"/>
          <w:spacing w:val="-2"/>
          <w:sz w:val="22"/>
          <w:szCs w:val="22"/>
        </w:rPr>
        <w:t>е</w:t>
      </w:r>
      <w:r>
        <w:rPr>
          <w:color w:val="000000"/>
          <w:spacing w:val="-2"/>
          <w:sz w:val="22"/>
          <w:szCs w:val="22"/>
        </w:rPr>
        <w:t>ственно отмечать переход полиатлонистов на следующий этап подготовки. В этом деле большая роль принадлежит спортивным традициям, ритуалам и церемониям. На видном месте должны быть размещена регулярно обновляемая информация о рекордах школы, результатах соревнований, поздравления чемпи</w:t>
      </w:r>
      <w:r>
        <w:rPr>
          <w:color w:val="000000"/>
          <w:spacing w:val="-2"/>
          <w:sz w:val="22"/>
          <w:szCs w:val="22"/>
        </w:rPr>
        <w:t>о</w:t>
      </w:r>
      <w:r>
        <w:rPr>
          <w:color w:val="000000"/>
          <w:spacing w:val="-2"/>
          <w:sz w:val="22"/>
          <w:szCs w:val="22"/>
        </w:rPr>
        <w:t>нам и учащимся, выполнившим очередной спортивный разряд, фоторепортажи о поездках на соревнов</w:t>
      </w:r>
      <w:r>
        <w:rPr>
          <w:color w:val="000000"/>
          <w:spacing w:val="-2"/>
          <w:sz w:val="22"/>
          <w:szCs w:val="22"/>
        </w:rPr>
        <w:t>а</w:t>
      </w:r>
      <w:r>
        <w:rPr>
          <w:color w:val="000000"/>
          <w:spacing w:val="-2"/>
          <w:sz w:val="22"/>
          <w:szCs w:val="22"/>
        </w:rPr>
        <w:t>ния, тренирово</w:t>
      </w:r>
      <w:r>
        <w:rPr>
          <w:color w:val="000000"/>
          <w:spacing w:val="-2"/>
          <w:sz w:val="22"/>
          <w:szCs w:val="22"/>
        </w:rPr>
        <w:t>ч</w:t>
      </w:r>
      <w:r>
        <w:rPr>
          <w:color w:val="000000"/>
          <w:spacing w:val="-2"/>
          <w:sz w:val="22"/>
          <w:szCs w:val="22"/>
        </w:rPr>
        <w:t>ные сборы и спортивно-оздоровительные лагеря. Весьма важными являются публикации в обычной и электро</w:t>
      </w:r>
      <w:r>
        <w:rPr>
          <w:color w:val="000000"/>
          <w:spacing w:val="-2"/>
          <w:sz w:val="22"/>
          <w:szCs w:val="22"/>
        </w:rPr>
        <w:t>н</w:t>
      </w:r>
      <w:r>
        <w:rPr>
          <w:color w:val="000000"/>
          <w:spacing w:val="-2"/>
          <w:sz w:val="22"/>
          <w:szCs w:val="22"/>
        </w:rPr>
        <w:t xml:space="preserve">ной прессе. </w:t>
      </w:r>
    </w:p>
    <w:p w:rsidR="00EA2F3B" w:rsidRDefault="00EA2F3B">
      <w:pPr>
        <w:shd w:val="clear" w:color="auto" w:fill="FFFFFF"/>
        <w:ind w:right="19" w:firstLine="360"/>
        <w:jc w:val="both"/>
        <w:rPr>
          <w:color w:val="000000"/>
          <w:sz w:val="22"/>
          <w:szCs w:val="22"/>
        </w:rPr>
      </w:pPr>
      <w:r>
        <w:rPr>
          <w:color w:val="000000"/>
          <w:sz w:val="22"/>
          <w:szCs w:val="22"/>
        </w:rPr>
        <w:t>На тренировочном занятии следует отметить хоть раз каждого ученика и всю группу в целом. После любого тренировочного занятия полиатлонист должен почувствовать, что сделал еще один шаг к д</w:t>
      </w:r>
      <w:r>
        <w:rPr>
          <w:color w:val="000000"/>
          <w:sz w:val="22"/>
          <w:szCs w:val="22"/>
        </w:rPr>
        <w:t>о</w:t>
      </w:r>
      <w:r>
        <w:rPr>
          <w:color w:val="000000"/>
          <w:sz w:val="22"/>
          <w:szCs w:val="22"/>
        </w:rPr>
        <w:t>стиж</w:t>
      </w:r>
      <w:r>
        <w:rPr>
          <w:color w:val="000000"/>
          <w:sz w:val="22"/>
          <w:szCs w:val="22"/>
        </w:rPr>
        <w:t>е</w:t>
      </w:r>
      <w:r>
        <w:rPr>
          <w:color w:val="000000"/>
          <w:sz w:val="22"/>
          <w:szCs w:val="22"/>
        </w:rPr>
        <w:t>нию поставленной перед ним цели.</w:t>
      </w:r>
    </w:p>
    <w:p w:rsidR="00EA2F3B" w:rsidRDefault="00EA2F3B">
      <w:pPr>
        <w:shd w:val="clear" w:color="auto" w:fill="FFFFFF"/>
        <w:ind w:right="19" w:firstLine="360"/>
        <w:jc w:val="both"/>
        <w:rPr>
          <w:color w:val="000000"/>
          <w:spacing w:val="-2"/>
          <w:sz w:val="22"/>
          <w:szCs w:val="22"/>
        </w:rPr>
      </w:pPr>
      <w:r>
        <w:rPr>
          <w:color w:val="000000"/>
          <w:sz w:val="22"/>
          <w:szCs w:val="22"/>
        </w:rPr>
        <w:t>Для подростков, вступающих в предпубертатный этап возрастного развития, характерна относ</w:t>
      </w:r>
      <w:r>
        <w:rPr>
          <w:color w:val="000000"/>
          <w:sz w:val="22"/>
          <w:szCs w:val="22"/>
        </w:rPr>
        <w:t>и</w:t>
      </w:r>
      <w:r>
        <w:rPr>
          <w:color w:val="000000"/>
          <w:sz w:val="22"/>
          <w:szCs w:val="22"/>
        </w:rPr>
        <w:t>тельная неустойчивость и разнообразие интересов. У них сильна потребность в общении со сверстник</w:t>
      </w:r>
      <w:r>
        <w:rPr>
          <w:color w:val="000000"/>
          <w:sz w:val="22"/>
          <w:szCs w:val="22"/>
        </w:rPr>
        <w:t>а</w:t>
      </w:r>
      <w:r>
        <w:rPr>
          <w:color w:val="000000"/>
          <w:sz w:val="22"/>
          <w:szCs w:val="22"/>
        </w:rPr>
        <w:t>ми и самоутверждении. Многим подросткам свойственна неуверенность в себе, чрезмерная и болезне</w:t>
      </w:r>
      <w:r>
        <w:rPr>
          <w:color w:val="000000"/>
          <w:sz w:val="22"/>
          <w:szCs w:val="22"/>
        </w:rPr>
        <w:t>н</w:t>
      </w:r>
      <w:r>
        <w:rPr>
          <w:color w:val="000000"/>
          <w:sz w:val="22"/>
          <w:szCs w:val="22"/>
        </w:rPr>
        <w:t>ная р</w:t>
      </w:r>
      <w:r>
        <w:rPr>
          <w:color w:val="000000"/>
          <w:sz w:val="22"/>
          <w:szCs w:val="22"/>
        </w:rPr>
        <w:t>е</w:t>
      </w:r>
      <w:r>
        <w:rPr>
          <w:color w:val="000000"/>
          <w:sz w:val="22"/>
          <w:szCs w:val="22"/>
        </w:rPr>
        <w:t>акция на мнимые и истинные недостатки, занижение своих возможностей. Быстрое увеличение нагрузок, их мон</w:t>
      </w:r>
      <w:r>
        <w:rPr>
          <w:color w:val="000000"/>
          <w:sz w:val="22"/>
          <w:szCs w:val="22"/>
        </w:rPr>
        <w:t>о</w:t>
      </w:r>
      <w:r>
        <w:rPr>
          <w:color w:val="000000"/>
          <w:sz w:val="22"/>
          <w:szCs w:val="22"/>
        </w:rPr>
        <w:t>тонный характер могут привести к снижению интереса к тренировочным занятиям и отсеву пе</w:t>
      </w:r>
      <w:r>
        <w:rPr>
          <w:color w:val="000000"/>
          <w:sz w:val="22"/>
          <w:szCs w:val="22"/>
        </w:rPr>
        <w:t>р</w:t>
      </w:r>
      <w:r>
        <w:rPr>
          <w:color w:val="000000"/>
          <w:sz w:val="22"/>
          <w:szCs w:val="22"/>
        </w:rPr>
        <w:t>спективных юных спортсменов.</w:t>
      </w:r>
    </w:p>
    <w:p w:rsidR="00EA2F3B" w:rsidRDefault="00EA2F3B">
      <w:pPr>
        <w:shd w:val="clear" w:color="auto" w:fill="FFFFFF"/>
        <w:spacing w:before="5"/>
        <w:ind w:right="67" w:firstLine="360"/>
        <w:jc w:val="both"/>
        <w:rPr>
          <w:color w:val="000000"/>
          <w:sz w:val="22"/>
          <w:szCs w:val="22"/>
        </w:rPr>
      </w:pPr>
      <w:r>
        <w:rPr>
          <w:color w:val="000000"/>
          <w:spacing w:val="-2"/>
          <w:sz w:val="22"/>
          <w:szCs w:val="22"/>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w:t>
      </w:r>
      <w:r>
        <w:rPr>
          <w:color w:val="000000"/>
          <w:spacing w:val="-2"/>
          <w:sz w:val="22"/>
          <w:szCs w:val="22"/>
        </w:rPr>
        <w:t>т</w:t>
      </w:r>
      <w:r>
        <w:rPr>
          <w:color w:val="000000"/>
          <w:spacing w:val="-2"/>
          <w:sz w:val="22"/>
          <w:szCs w:val="22"/>
        </w:rPr>
        <w:t>ных качеств (как физических, так и морально-волевых) и приростом спортивных результатов. Знания о</w:t>
      </w:r>
      <w:r>
        <w:rPr>
          <w:color w:val="000000"/>
          <w:spacing w:val="-2"/>
          <w:sz w:val="22"/>
          <w:szCs w:val="22"/>
        </w:rPr>
        <w:t>с</w:t>
      </w:r>
      <w:r>
        <w:rPr>
          <w:color w:val="000000"/>
          <w:spacing w:val="-2"/>
          <w:sz w:val="22"/>
          <w:szCs w:val="22"/>
        </w:rPr>
        <w:t>нов теории и методики тренировки, ее медико-биологических и гигиенических аспектов делают тренир</w:t>
      </w:r>
      <w:r>
        <w:rPr>
          <w:color w:val="000000"/>
          <w:spacing w:val="-2"/>
          <w:sz w:val="22"/>
          <w:szCs w:val="22"/>
        </w:rPr>
        <w:t>о</w:t>
      </w:r>
      <w:r>
        <w:rPr>
          <w:color w:val="000000"/>
          <w:spacing w:val="-2"/>
          <w:sz w:val="22"/>
          <w:szCs w:val="22"/>
        </w:rPr>
        <w:t>во</w:t>
      </w:r>
      <w:r>
        <w:rPr>
          <w:color w:val="000000"/>
          <w:spacing w:val="-2"/>
          <w:sz w:val="22"/>
          <w:szCs w:val="22"/>
        </w:rPr>
        <w:t>ч</w:t>
      </w:r>
      <w:r>
        <w:rPr>
          <w:color w:val="000000"/>
          <w:spacing w:val="-2"/>
          <w:sz w:val="22"/>
          <w:szCs w:val="22"/>
        </w:rPr>
        <w:t>ный процесс более понятным, а отношение к занятиям – активным и сознательным.</w:t>
      </w:r>
    </w:p>
    <w:p w:rsidR="00EA2F3B" w:rsidRDefault="00EA2F3B">
      <w:pPr>
        <w:shd w:val="clear" w:color="auto" w:fill="FFFFFF"/>
        <w:ind w:right="82" w:firstLine="360"/>
        <w:jc w:val="both"/>
        <w:rPr>
          <w:color w:val="000000"/>
          <w:sz w:val="22"/>
          <w:szCs w:val="22"/>
        </w:rPr>
      </w:pPr>
      <w:r>
        <w:rPr>
          <w:color w:val="000000"/>
          <w:sz w:val="22"/>
          <w:szCs w:val="22"/>
        </w:rPr>
        <w:lastRenderedPageBreak/>
        <w:t>Во многом решение этой задачи достигается изучением биографий сильнейших полиатлонистов мира, России и лучших выпускников спортивной школы, организацией встреч с ведущими спортсм</w:t>
      </w:r>
      <w:r>
        <w:rPr>
          <w:color w:val="000000"/>
          <w:sz w:val="22"/>
          <w:szCs w:val="22"/>
        </w:rPr>
        <w:t>е</w:t>
      </w:r>
      <w:r>
        <w:rPr>
          <w:color w:val="000000"/>
          <w:sz w:val="22"/>
          <w:szCs w:val="22"/>
        </w:rPr>
        <w:t>нами, пос</w:t>
      </w:r>
      <w:r>
        <w:rPr>
          <w:color w:val="000000"/>
          <w:sz w:val="22"/>
          <w:szCs w:val="22"/>
        </w:rPr>
        <w:t>е</w:t>
      </w:r>
      <w:r>
        <w:rPr>
          <w:color w:val="000000"/>
          <w:sz w:val="22"/>
          <w:szCs w:val="22"/>
        </w:rPr>
        <w:t>щением крупнейших соревнований и обсуждением их результатов.</w:t>
      </w:r>
    </w:p>
    <w:p w:rsidR="00EA2F3B" w:rsidRDefault="00EA2F3B">
      <w:pPr>
        <w:shd w:val="clear" w:color="auto" w:fill="FFFFFF"/>
        <w:spacing w:before="5"/>
        <w:ind w:right="86" w:firstLine="360"/>
        <w:jc w:val="both"/>
        <w:rPr>
          <w:color w:val="000000"/>
          <w:sz w:val="22"/>
          <w:szCs w:val="22"/>
        </w:rPr>
      </w:pPr>
      <w:r>
        <w:rPr>
          <w:color w:val="000000"/>
          <w:sz w:val="22"/>
          <w:szCs w:val="22"/>
        </w:rPr>
        <w:t>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ученика. Воспитанник должен быть уверен, что при наличии упо</w:t>
      </w:r>
      <w:r>
        <w:rPr>
          <w:color w:val="000000"/>
          <w:sz w:val="22"/>
          <w:szCs w:val="22"/>
        </w:rPr>
        <w:t>р</w:t>
      </w:r>
      <w:r>
        <w:rPr>
          <w:color w:val="000000"/>
          <w:sz w:val="22"/>
          <w:szCs w:val="22"/>
        </w:rPr>
        <w:t>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w:t>
      </w:r>
      <w:r>
        <w:rPr>
          <w:color w:val="000000"/>
          <w:sz w:val="22"/>
          <w:szCs w:val="22"/>
        </w:rPr>
        <w:t>а</w:t>
      </w:r>
      <w:r>
        <w:rPr>
          <w:color w:val="000000"/>
          <w:sz w:val="22"/>
          <w:szCs w:val="22"/>
        </w:rPr>
        <w:t>честв и спо</w:t>
      </w:r>
      <w:r>
        <w:rPr>
          <w:color w:val="000000"/>
          <w:sz w:val="22"/>
          <w:szCs w:val="22"/>
        </w:rPr>
        <w:t>р</w:t>
      </w:r>
      <w:r>
        <w:rPr>
          <w:color w:val="000000"/>
          <w:sz w:val="22"/>
          <w:szCs w:val="22"/>
        </w:rPr>
        <w:t>тивных достижений.</w:t>
      </w:r>
    </w:p>
    <w:p w:rsidR="00EA2F3B" w:rsidRDefault="00EA2F3B">
      <w:pPr>
        <w:shd w:val="clear" w:color="auto" w:fill="FFFFFF"/>
        <w:ind w:right="115" w:firstLine="360"/>
        <w:jc w:val="both"/>
        <w:rPr>
          <w:color w:val="000000"/>
          <w:sz w:val="22"/>
          <w:szCs w:val="22"/>
        </w:rPr>
      </w:pPr>
      <w:r>
        <w:rPr>
          <w:color w:val="000000"/>
          <w:sz w:val="22"/>
          <w:szCs w:val="22"/>
        </w:rPr>
        <w:t>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w:t>
      </w:r>
      <w:r>
        <w:rPr>
          <w:color w:val="000000"/>
          <w:sz w:val="22"/>
          <w:szCs w:val="22"/>
        </w:rPr>
        <w:t>ю</w:t>
      </w:r>
      <w:r>
        <w:rPr>
          <w:color w:val="000000"/>
          <w:sz w:val="22"/>
          <w:szCs w:val="22"/>
        </w:rPr>
        <w:t>щиеся внешние условия), самоконтроле спортсменов за достижением поставленных целей, обязател</w:t>
      </w:r>
      <w:r>
        <w:rPr>
          <w:color w:val="000000"/>
          <w:sz w:val="22"/>
          <w:szCs w:val="22"/>
        </w:rPr>
        <w:t>ь</w:t>
      </w:r>
      <w:r>
        <w:rPr>
          <w:color w:val="000000"/>
          <w:sz w:val="22"/>
          <w:szCs w:val="22"/>
        </w:rPr>
        <w:t>ном выпо</w:t>
      </w:r>
      <w:r>
        <w:rPr>
          <w:color w:val="000000"/>
          <w:sz w:val="22"/>
          <w:szCs w:val="22"/>
        </w:rPr>
        <w:t>л</w:t>
      </w:r>
      <w:r>
        <w:rPr>
          <w:color w:val="000000"/>
          <w:sz w:val="22"/>
          <w:szCs w:val="22"/>
        </w:rPr>
        <w:t>нении домашних заданий. Определять главную и второстепенные цели предстоящего сезона (резул</w:t>
      </w:r>
      <w:r>
        <w:rPr>
          <w:color w:val="000000"/>
          <w:sz w:val="22"/>
          <w:szCs w:val="22"/>
        </w:rPr>
        <w:t>ь</w:t>
      </w:r>
      <w:r>
        <w:rPr>
          <w:color w:val="000000"/>
          <w:sz w:val="22"/>
          <w:szCs w:val="22"/>
        </w:rPr>
        <w:t>таты в главном соревновании и в контрольных стартах, тренировочных упражнениях и тестах, показатели общей и специальной подготовленности) желательно при непосредственном участии спортсмена.</w:t>
      </w:r>
    </w:p>
    <w:p w:rsidR="00EA2F3B" w:rsidRDefault="00EA2F3B" w:rsidP="00BF3C7D">
      <w:pPr>
        <w:shd w:val="clear" w:color="auto" w:fill="FFFFFF"/>
        <w:ind w:left="142" w:right="130" w:firstLine="425"/>
        <w:jc w:val="both"/>
        <w:rPr>
          <w:b/>
          <w:bCs/>
          <w:iCs/>
          <w:color w:val="000000"/>
          <w:sz w:val="22"/>
          <w:szCs w:val="22"/>
        </w:rPr>
      </w:pPr>
      <w:r>
        <w:rPr>
          <w:color w:val="000000"/>
          <w:sz w:val="22"/>
          <w:szCs w:val="22"/>
        </w:rPr>
        <w:t>Решению воспитательных задач помогает положительный моральный климат в коллективе, где зд</w:t>
      </w:r>
      <w:r>
        <w:rPr>
          <w:color w:val="000000"/>
          <w:sz w:val="22"/>
          <w:szCs w:val="22"/>
        </w:rPr>
        <w:t>о</w:t>
      </w:r>
      <w:r>
        <w:rPr>
          <w:color w:val="000000"/>
          <w:sz w:val="22"/>
          <w:szCs w:val="22"/>
        </w:rPr>
        <w:t>ровое соперничество сочетается с общностью целей и духом взаимопомощи. Этому способствует пост</w:t>
      </w:r>
      <w:r>
        <w:rPr>
          <w:color w:val="000000"/>
          <w:sz w:val="22"/>
          <w:szCs w:val="22"/>
        </w:rPr>
        <w:t>а</w:t>
      </w:r>
      <w:r>
        <w:rPr>
          <w:color w:val="000000"/>
          <w:sz w:val="22"/>
          <w:szCs w:val="22"/>
        </w:rPr>
        <w:t>новка четких, понятных, привлекательных и в то же время реальных целей для всей группы. Их достижение требует объединенных усилий и сотрудничества всех занимающихся. Результаты и д</w:t>
      </w:r>
      <w:r>
        <w:rPr>
          <w:color w:val="000000"/>
          <w:sz w:val="22"/>
          <w:szCs w:val="22"/>
        </w:rPr>
        <w:t>о</w:t>
      </w:r>
      <w:r>
        <w:rPr>
          <w:color w:val="000000"/>
          <w:sz w:val="22"/>
          <w:szCs w:val="22"/>
        </w:rPr>
        <w:t>стижения группы и отдельных ее членов должны вызывать общие положительные переживания. Так, в ходе соревнований все спортсмены обязаны приветствовать своих товарищей во время представл</w:t>
      </w:r>
      <w:r>
        <w:rPr>
          <w:color w:val="000000"/>
          <w:sz w:val="22"/>
          <w:szCs w:val="22"/>
        </w:rPr>
        <w:t>е</w:t>
      </w:r>
      <w:r>
        <w:rPr>
          <w:color w:val="000000"/>
          <w:sz w:val="22"/>
          <w:szCs w:val="22"/>
        </w:rPr>
        <w:t>ния и во время награждения, поддерживать во время проведения соревнований. С ростом спортивн</w:t>
      </w:r>
      <w:r>
        <w:rPr>
          <w:color w:val="000000"/>
          <w:sz w:val="22"/>
          <w:szCs w:val="22"/>
        </w:rPr>
        <w:t>о</w:t>
      </w:r>
      <w:r>
        <w:rPr>
          <w:color w:val="000000"/>
          <w:sz w:val="22"/>
          <w:szCs w:val="22"/>
        </w:rPr>
        <w:t>го мастерства повышается авторитет, социальная значимость успехов в спорте среди сверстников и родителей. Тренер должен заб</w:t>
      </w:r>
      <w:r>
        <w:rPr>
          <w:color w:val="000000"/>
          <w:sz w:val="22"/>
          <w:szCs w:val="22"/>
        </w:rPr>
        <w:t>о</w:t>
      </w:r>
      <w:r>
        <w:rPr>
          <w:color w:val="000000"/>
          <w:sz w:val="22"/>
          <w:szCs w:val="22"/>
        </w:rPr>
        <w:t>титься о широкой гласности этих успехов.</w:t>
      </w:r>
    </w:p>
    <w:p w:rsidR="00EA2F3B" w:rsidRDefault="00EA2F3B" w:rsidP="00BF3C7D">
      <w:pPr>
        <w:shd w:val="clear" w:color="auto" w:fill="FFFFFF"/>
        <w:ind w:left="142" w:firstLine="425"/>
        <w:jc w:val="center"/>
        <w:rPr>
          <w:color w:val="000000"/>
          <w:sz w:val="22"/>
          <w:szCs w:val="22"/>
        </w:rPr>
      </w:pPr>
      <w:r>
        <w:rPr>
          <w:b/>
          <w:bCs/>
          <w:iCs/>
          <w:color w:val="000000"/>
          <w:sz w:val="22"/>
          <w:szCs w:val="22"/>
        </w:rPr>
        <w:t>Психологическая подготовка</w:t>
      </w:r>
    </w:p>
    <w:p w:rsidR="00EA2F3B" w:rsidRDefault="00EA2F3B" w:rsidP="00BF3C7D">
      <w:pPr>
        <w:shd w:val="clear" w:color="auto" w:fill="FFFFFF"/>
        <w:ind w:left="142" w:right="10" w:firstLine="425"/>
        <w:jc w:val="both"/>
        <w:rPr>
          <w:color w:val="000000"/>
          <w:sz w:val="22"/>
          <w:szCs w:val="22"/>
        </w:rPr>
      </w:pPr>
      <w:r>
        <w:rPr>
          <w:color w:val="000000"/>
          <w:sz w:val="22"/>
          <w:szCs w:val="22"/>
        </w:rPr>
        <w:t>Задачи психологической подготовки во многом схожи с задачами воспитательной работы. Как правило, она выделяется в самостоятельный раздел подготовки лишь на этапе высшего спортивного масте</w:t>
      </w:r>
      <w:r>
        <w:rPr>
          <w:color w:val="000000"/>
          <w:sz w:val="22"/>
          <w:szCs w:val="22"/>
        </w:rPr>
        <w:t>р</w:t>
      </w:r>
      <w:r>
        <w:rPr>
          <w:color w:val="000000"/>
          <w:sz w:val="22"/>
          <w:szCs w:val="22"/>
        </w:rPr>
        <w:t>ства. И здесь ведущую роль играет тренер. Лучшие тренеры обычно сами являются хорошими психологами, но и им также в некоторых случаях треб</w:t>
      </w:r>
      <w:r>
        <w:rPr>
          <w:color w:val="000000"/>
          <w:sz w:val="22"/>
          <w:szCs w:val="22"/>
        </w:rPr>
        <w:t>у</w:t>
      </w:r>
      <w:r>
        <w:rPr>
          <w:color w:val="000000"/>
          <w:sz w:val="22"/>
          <w:szCs w:val="22"/>
        </w:rPr>
        <w:t>ется помощь профессионала в этой области.</w:t>
      </w:r>
    </w:p>
    <w:p w:rsidR="00EA2F3B" w:rsidRDefault="00EA2F3B" w:rsidP="00BF3C7D">
      <w:pPr>
        <w:shd w:val="clear" w:color="auto" w:fill="FFFFFF"/>
        <w:ind w:left="142" w:right="24" w:firstLine="425"/>
        <w:jc w:val="both"/>
        <w:rPr>
          <w:color w:val="000000"/>
          <w:spacing w:val="-4"/>
          <w:sz w:val="22"/>
          <w:szCs w:val="22"/>
        </w:rPr>
      </w:pPr>
      <w:r>
        <w:rPr>
          <w:color w:val="000000"/>
          <w:sz w:val="22"/>
          <w:szCs w:val="22"/>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w:t>
      </w:r>
      <w:r>
        <w:rPr>
          <w:color w:val="000000"/>
          <w:sz w:val="22"/>
          <w:szCs w:val="22"/>
        </w:rPr>
        <w:t>о</w:t>
      </w:r>
      <w:r>
        <w:rPr>
          <w:color w:val="000000"/>
          <w:sz w:val="22"/>
          <w:szCs w:val="22"/>
        </w:rPr>
        <w:t>вершенствование механизмов нервно-психической регуляции, доведение их до уровней, определя</w:t>
      </w:r>
      <w:r>
        <w:rPr>
          <w:color w:val="000000"/>
          <w:sz w:val="22"/>
          <w:szCs w:val="22"/>
        </w:rPr>
        <w:t>ю</w:t>
      </w:r>
      <w:r>
        <w:rPr>
          <w:color w:val="000000"/>
          <w:sz w:val="22"/>
          <w:szCs w:val="22"/>
        </w:rPr>
        <w:t>щих р</w:t>
      </w:r>
      <w:r>
        <w:rPr>
          <w:color w:val="000000"/>
          <w:sz w:val="22"/>
          <w:szCs w:val="22"/>
        </w:rPr>
        <w:t>е</w:t>
      </w:r>
      <w:r>
        <w:rPr>
          <w:color w:val="000000"/>
          <w:sz w:val="22"/>
          <w:szCs w:val="22"/>
        </w:rPr>
        <w:t>кордные достижения. Формирование необходимых личностных качеств спортсмена происходит с помощью изменения и коррекции отношения его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w:t>
      </w:r>
      <w:r>
        <w:rPr>
          <w:color w:val="000000"/>
          <w:sz w:val="22"/>
          <w:szCs w:val="22"/>
        </w:rPr>
        <w:t>о</w:t>
      </w:r>
      <w:r>
        <w:rPr>
          <w:color w:val="000000"/>
          <w:sz w:val="22"/>
          <w:szCs w:val="22"/>
        </w:rPr>
        <w:t>обще.</w:t>
      </w:r>
    </w:p>
    <w:p w:rsidR="00EA2F3B" w:rsidRDefault="00EA2F3B" w:rsidP="00BF3C7D">
      <w:pPr>
        <w:shd w:val="clear" w:color="auto" w:fill="FFFFFF"/>
        <w:ind w:left="142" w:right="29" w:firstLine="425"/>
        <w:jc w:val="both"/>
        <w:rPr>
          <w:color w:val="000000"/>
          <w:sz w:val="22"/>
          <w:szCs w:val="22"/>
        </w:rPr>
      </w:pPr>
      <w:r>
        <w:rPr>
          <w:color w:val="000000"/>
          <w:spacing w:val="-4"/>
          <w:sz w:val="22"/>
          <w:szCs w:val="22"/>
        </w:rPr>
        <w:t>Основными методами психологической подготовки являются беседы тренера со спортсменами в и</w:t>
      </w:r>
      <w:r>
        <w:rPr>
          <w:color w:val="000000"/>
          <w:spacing w:val="-4"/>
          <w:sz w:val="22"/>
          <w:szCs w:val="22"/>
        </w:rPr>
        <w:t>н</w:t>
      </w:r>
      <w:r>
        <w:rPr>
          <w:color w:val="000000"/>
          <w:spacing w:val="-4"/>
          <w:sz w:val="22"/>
          <w:szCs w:val="22"/>
        </w:rPr>
        <w:t>див</w:t>
      </w:r>
      <w:r>
        <w:rPr>
          <w:color w:val="000000"/>
          <w:spacing w:val="-4"/>
          <w:sz w:val="22"/>
          <w:szCs w:val="22"/>
        </w:rPr>
        <w:t>и</w:t>
      </w:r>
      <w:r>
        <w:rPr>
          <w:color w:val="000000"/>
          <w:spacing w:val="-4"/>
          <w:sz w:val="22"/>
          <w:szCs w:val="22"/>
        </w:rPr>
        <w:t>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w:t>
      </w:r>
      <w:r>
        <w:rPr>
          <w:color w:val="000000"/>
          <w:spacing w:val="-4"/>
          <w:sz w:val="22"/>
          <w:szCs w:val="22"/>
        </w:rPr>
        <w:t>в</w:t>
      </w:r>
      <w:r>
        <w:rPr>
          <w:color w:val="000000"/>
          <w:spacing w:val="-4"/>
          <w:sz w:val="22"/>
          <w:szCs w:val="22"/>
        </w:rPr>
        <w:t>новательных ситуаций, методы идеомото</w:t>
      </w:r>
      <w:r>
        <w:rPr>
          <w:color w:val="000000"/>
          <w:spacing w:val="-4"/>
          <w:sz w:val="22"/>
          <w:szCs w:val="22"/>
        </w:rPr>
        <w:t>р</w:t>
      </w:r>
      <w:r>
        <w:rPr>
          <w:color w:val="000000"/>
          <w:spacing w:val="-4"/>
          <w:sz w:val="22"/>
          <w:szCs w:val="22"/>
        </w:rPr>
        <w:t>ной тренировки.</w:t>
      </w:r>
    </w:p>
    <w:p w:rsidR="00EA2F3B" w:rsidRDefault="00EA2F3B" w:rsidP="00BF3C7D">
      <w:pPr>
        <w:shd w:val="clear" w:color="auto" w:fill="FFFFFF"/>
        <w:ind w:left="142" w:right="34" w:firstLine="425"/>
        <w:jc w:val="both"/>
        <w:rPr>
          <w:color w:val="000000"/>
          <w:sz w:val="22"/>
          <w:szCs w:val="22"/>
        </w:rPr>
      </w:pPr>
      <w:r>
        <w:rPr>
          <w:color w:val="000000"/>
          <w:sz w:val="22"/>
          <w:szCs w:val="22"/>
        </w:rPr>
        <w:t>В учебно-тренировочных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w:t>
      </w:r>
      <w:r>
        <w:rPr>
          <w:color w:val="000000"/>
          <w:sz w:val="22"/>
          <w:szCs w:val="22"/>
        </w:rPr>
        <w:t>ж</w:t>
      </w:r>
      <w:r>
        <w:rPr>
          <w:color w:val="000000"/>
          <w:sz w:val="22"/>
          <w:szCs w:val="22"/>
        </w:rPr>
        <w:t>няющихся тренировочных задач, обучение приемам самоконтроля и умению управлять предстартовым состоянием на соре</w:t>
      </w:r>
      <w:r>
        <w:rPr>
          <w:color w:val="000000"/>
          <w:sz w:val="22"/>
          <w:szCs w:val="22"/>
        </w:rPr>
        <w:t>в</w:t>
      </w:r>
      <w:r>
        <w:rPr>
          <w:color w:val="000000"/>
          <w:sz w:val="22"/>
          <w:szCs w:val="22"/>
        </w:rPr>
        <w:t>нованиях.</w:t>
      </w:r>
    </w:p>
    <w:p w:rsidR="00EA2F3B" w:rsidRDefault="00EA2F3B" w:rsidP="00BF3C7D">
      <w:pPr>
        <w:shd w:val="clear" w:color="auto" w:fill="FFFFFF"/>
        <w:ind w:left="142" w:right="29" w:firstLine="425"/>
        <w:jc w:val="both"/>
        <w:rPr>
          <w:bCs/>
          <w:color w:val="000000"/>
          <w:sz w:val="22"/>
          <w:szCs w:val="22"/>
        </w:rPr>
      </w:pPr>
      <w:r>
        <w:rPr>
          <w:color w:val="000000"/>
          <w:sz w:val="22"/>
          <w:szCs w:val="22"/>
        </w:rPr>
        <w:t>В группах спортивного совершенствования основными задачами психологической подготовки я</w:t>
      </w:r>
      <w:r>
        <w:rPr>
          <w:color w:val="000000"/>
          <w:sz w:val="22"/>
          <w:szCs w:val="22"/>
        </w:rPr>
        <w:t>в</w:t>
      </w:r>
      <w:r>
        <w:rPr>
          <w:color w:val="000000"/>
          <w:sz w:val="22"/>
          <w:szCs w:val="22"/>
        </w:rPr>
        <w:t>ляются развитие морально-волевых качеств характера, овладение приемами самовнушения и самор</w:t>
      </w:r>
      <w:r>
        <w:rPr>
          <w:color w:val="000000"/>
          <w:sz w:val="22"/>
          <w:szCs w:val="22"/>
        </w:rPr>
        <w:t>е</w:t>
      </w:r>
      <w:r>
        <w:rPr>
          <w:color w:val="000000"/>
          <w:sz w:val="22"/>
          <w:szCs w:val="22"/>
        </w:rPr>
        <w:t>гул</w:t>
      </w:r>
      <w:r>
        <w:rPr>
          <w:color w:val="000000"/>
          <w:sz w:val="22"/>
          <w:szCs w:val="22"/>
        </w:rPr>
        <w:t>я</w:t>
      </w:r>
      <w:r>
        <w:rPr>
          <w:color w:val="000000"/>
          <w:sz w:val="22"/>
          <w:szCs w:val="22"/>
        </w:rPr>
        <w:t>ции состояний во время соревнований и тренировок, развитие мотивации на достижение высших спортивных достиж</w:t>
      </w:r>
      <w:r>
        <w:rPr>
          <w:color w:val="000000"/>
          <w:sz w:val="22"/>
          <w:szCs w:val="22"/>
        </w:rPr>
        <w:t>е</w:t>
      </w:r>
      <w:r>
        <w:rPr>
          <w:color w:val="000000"/>
          <w:sz w:val="22"/>
          <w:szCs w:val="22"/>
        </w:rPr>
        <w:t>ний.</w:t>
      </w:r>
    </w:p>
    <w:p w:rsidR="00EA2F3B" w:rsidRDefault="00EA2F3B" w:rsidP="00BF3C7D">
      <w:pPr>
        <w:shd w:val="clear" w:color="auto" w:fill="FFFFFF"/>
        <w:ind w:left="142" w:right="29" w:firstLine="425"/>
        <w:jc w:val="both"/>
        <w:rPr>
          <w:spacing w:val="-4"/>
          <w:sz w:val="22"/>
          <w:szCs w:val="22"/>
        </w:rPr>
      </w:pPr>
      <w:r>
        <w:rPr>
          <w:bCs/>
          <w:color w:val="000000"/>
          <w:sz w:val="22"/>
          <w:szCs w:val="22"/>
        </w:rPr>
        <w:t>Основные методы и приемы психологической подготовки:</w:t>
      </w:r>
    </w:p>
    <w:p w:rsidR="00EA2F3B" w:rsidRDefault="00EA2F3B" w:rsidP="00AF4D24">
      <w:pPr>
        <w:numPr>
          <w:ilvl w:val="0"/>
          <w:numId w:val="15"/>
        </w:numPr>
        <w:ind w:left="142" w:firstLine="425"/>
        <w:jc w:val="both"/>
        <w:rPr>
          <w:spacing w:val="-2"/>
          <w:sz w:val="22"/>
          <w:szCs w:val="22"/>
        </w:rPr>
      </w:pPr>
      <w:r>
        <w:rPr>
          <w:spacing w:val="-4"/>
          <w:sz w:val="22"/>
          <w:szCs w:val="22"/>
        </w:rPr>
        <w:t>В ходе бесед и лекций происходит психологическое образование спортсмена, объяснение особенн</w:t>
      </w:r>
      <w:r>
        <w:rPr>
          <w:spacing w:val="-4"/>
          <w:sz w:val="22"/>
          <w:szCs w:val="22"/>
        </w:rPr>
        <w:t>о</w:t>
      </w:r>
      <w:r>
        <w:rPr>
          <w:spacing w:val="-4"/>
          <w:sz w:val="22"/>
          <w:szCs w:val="22"/>
        </w:rPr>
        <w:t>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 убеждение, возде</w:t>
      </w:r>
      <w:r>
        <w:rPr>
          <w:spacing w:val="-4"/>
          <w:sz w:val="22"/>
          <w:szCs w:val="22"/>
        </w:rPr>
        <w:t>й</w:t>
      </w:r>
      <w:r>
        <w:rPr>
          <w:spacing w:val="-4"/>
          <w:sz w:val="22"/>
          <w:szCs w:val="22"/>
        </w:rPr>
        <w:t>ствие на с</w:t>
      </w:r>
      <w:r>
        <w:rPr>
          <w:spacing w:val="-4"/>
          <w:sz w:val="22"/>
          <w:szCs w:val="22"/>
        </w:rPr>
        <w:t>о</w:t>
      </w:r>
      <w:r>
        <w:rPr>
          <w:spacing w:val="-4"/>
          <w:sz w:val="22"/>
          <w:szCs w:val="22"/>
        </w:rPr>
        <w:t>знание полиатлониста.</w:t>
      </w:r>
    </w:p>
    <w:p w:rsidR="00EA2F3B" w:rsidRDefault="00EA2F3B" w:rsidP="00AF4D24">
      <w:pPr>
        <w:numPr>
          <w:ilvl w:val="0"/>
          <w:numId w:val="15"/>
        </w:numPr>
        <w:ind w:left="142" w:firstLine="425"/>
        <w:jc w:val="both"/>
        <w:rPr>
          <w:sz w:val="22"/>
          <w:szCs w:val="22"/>
        </w:rPr>
      </w:pPr>
      <w:r>
        <w:rPr>
          <w:spacing w:val="-2"/>
          <w:sz w:val="22"/>
          <w:szCs w:val="22"/>
        </w:rPr>
        <w:t>Беседы с</w:t>
      </w:r>
      <w:r>
        <w:rPr>
          <w:sz w:val="22"/>
          <w:szCs w:val="22"/>
        </w:rPr>
        <w:t xml:space="preserve">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w:t>
      </w:r>
      <w:r>
        <w:rPr>
          <w:sz w:val="22"/>
          <w:szCs w:val="22"/>
        </w:rPr>
        <w:t>с</w:t>
      </w:r>
      <w:r>
        <w:rPr>
          <w:sz w:val="22"/>
          <w:szCs w:val="22"/>
        </w:rPr>
        <w:t>польз</w:t>
      </w:r>
      <w:r>
        <w:rPr>
          <w:sz w:val="22"/>
          <w:szCs w:val="22"/>
        </w:rPr>
        <w:t>о</w:t>
      </w:r>
      <w:r>
        <w:rPr>
          <w:sz w:val="22"/>
          <w:szCs w:val="22"/>
        </w:rPr>
        <w:t>вании внушений и убеждений, борьба с подсознательным негативизмом. Метод воздействия – косвенное внушение.</w:t>
      </w:r>
    </w:p>
    <w:p w:rsidR="00EA2F3B" w:rsidRDefault="00EA2F3B" w:rsidP="00AF4D24">
      <w:pPr>
        <w:numPr>
          <w:ilvl w:val="0"/>
          <w:numId w:val="15"/>
        </w:numPr>
        <w:ind w:left="142" w:firstLine="425"/>
        <w:jc w:val="both"/>
        <w:rPr>
          <w:sz w:val="22"/>
          <w:szCs w:val="22"/>
        </w:rPr>
      </w:pPr>
      <w:r>
        <w:rPr>
          <w:sz w:val="22"/>
          <w:szCs w:val="22"/>
        </w:rPr>
        <w:lastRenderedPageBreak/>
        <w:t>Аутотренинг – самостоятельное, без посторонней помощи, использование изученных или зар</w:t>
      </w:r>
      <w:r>
        <w:rPr>
          <w:sz w:val="22"/>
          <w:szCs w:val="22"/>
        </w:rPr>
        <w:t>а</w:t>
      </w:r>
      <w:r>
        <w:rPr>
          <w:sz w:val="22"/>
          <w:szCs w:val="22"/>
        </w:rPr>
        <w:t>нее подготовленных внушений в состоянии глубокого расслабления и покоя (релаксации) или в сост</w:t>
      </w:r>
      <w:r>
        <w:rPr>
          <w:sz w:val="22"/>
          <w:szCs w:val="22"/>
        </w:rPr>
        <w:t>о</w:t>
      </w:r>
      <w:r>
        <w:rPr>
          <w:sz w:val="22"/>
          <w:szCs w:val="22"/>
        </w:rPr>
        <w:t>янии так называемого аутогенного погружения, с задачей создания необходимого психического сост</w:t>
      </w:r>
      <w:r>
        <w:rPr>
          <w:sz w:val="22"/>
          <w:szCs w:val="22"/>
        </w:rPr>
        <w:t>о</w:t>
      </w:r>
      <w:r>
        <w:rPr>
          <w:sz w:val="22"/>
          <w:szCs w:val="22"/>
        </w:rPr>
        <w:t>яния. В процессе аутотренинга завершается переход внушения в самовнушение, совершенствуются механизмы саморегул</w:t>
      </w:r>
      <w:r>
        <w:rPr>
          <w:sz w:val="22"/>
          <w:szCs w:val="22"/>
        </w:rPr>
        <w:t>я</w:t>
      </w:r>
      <w:r>
        <w:rPr>
          <w:sz w:val="22"/>
          <w:szCs w:val="22"/>
        </w:rPr>
        <w:t>ции.</w:t>
      </w:r>
    </w:p>
    <w:p w:rsidR="00EA2F3B" w:rsidRDefault="00EA2F3B" w:rsidP="00AF4D24">
      <w:pPr>
        <w:numPr>
          <w:ilvl w:val="0"/>
          <w:numId w:val="15"/>
        </w:numPr>
        <w:ind w:left="142" w:firstLine="425"/>
        <w:jc w:val="both"/>
        <w:rPr>
          <w:color w:val="000000"/>
          <w:sz w:val="22"/>
          <w:szCs w:val="22"/>
        </w:rPr>
      </w:pPr>
      <w:r>
        <w:rPr>
          <w:sz w:val="22"/>
          <w:szCs w:val="22"/>
        </w:rPr>
        <w:t>Размышления, рассуждения. Основные способы перевода внушений и самовнушений в сам</w:t>
      </w:r>
      <w:r>
        <w:rPr>
          <w:sz w:val="22"/>
          <w:szCs w:val="22"/>
        </w:rPr>
        <w:t>о</w:t>
      </w:r>
      <w:r>
        <w:rPr>
          <w:sz w:val="22"/>
          <w:szCs w:val="22"/>
        </w:rPr>
        <w:t>убеждения – высшие уровни самосозн</w:t>
      </w:r>
      <w:r>
        <w:rPr>
          <w:sz w:val="22"/>
          <w:szCs w:val="22"/>
        </w:rPr>
        <w:t>а</w:t>
      </w:r>
      <w:r>
        <w:rPr>
          <w:sz w:val="22"/>
          <w:szCs w:val="22"/>
        </w:rPr>
        <w:t>ния и саморегуляции.</w:t>
      </w:r>
    </w:p>
    <w:p w:rsidR="00EA2F3B" w:rsidRDefault="00EA2F3B" w:rsidP="00BF3C7D">
      <w:pPr>
        <w:shd w:val="clear" w:color="auto" w:fill="FFFFFF"/>
        <w:ind w:left="142" w:right="82" w:firstLine="425"/>
        <w:jc w:val="both"/>
        <w:rPr>
          <w:b/>
          <w:color w:val="000000"/>
          <w:sz w:val="22"/>
          <w:szCs w:val="22"/>
        </w:rPr>
      </w:pPr>
      <w:r>
        <w:rPr>
          <w:color w:val="000000"/>
          <w:sz w:val="22"/>
          <w:szCs w:val="22"/>
        </w:rPr>
        <w:t>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w:t>
      </w:r>
      <w:r w:rsidR="00BF3C7D">
        <w:rPr>
          <w:color w:val="000000"/>
          <w:sz w:val="22"/>
          <w:szCs w:val="22"/>
        </w:rPr>
        <w:t>менты тренировки и соре</w:t>
      </w:r>
      <w:r w:rsidR="00BF3C7D">
        <w:rPr>
          <w:color w:val="000000"/>
          <w:sz w:val="22"/>
          <w:szCs w:val="22"/>
        </w:rPr>
        <w:t>в</w:t>
      </w:r>
      <w:r w:rsidR="00BF3C7D">
        <w:rPr>
          <w:color w:val="000000"/>
          <w:sz w:val="22"/>
          <w:szCs w:val="22"/>
        </w:rPr>
        <w:t>нования</w:t>
      </w:r>
    </w:p>
    <w:p w:rsidR="00EA2F3B" w:rsidRDefault="00BF3C7D" w:rsidP="00BF3C7D">
      <w:pPr>
        <w:shd w:val="clear" w:color="auto" w:fill="FFFFFF"/>
        <w:tabs>
          <w:tab w:val="left" w:pos="6974"/>
        </w:tabs>
        <w:ind w:left="142" w:right="-46" w:firstLine="425"/>
        <w:jc w:val="center"/>
        <w:rPr>
          <w:sz w:val="22"/>
          <w:szCs w:val="22"/>
        </w:rPr>
      </w:pPr>
      <w:r>
        <w:rPr>
          <w:b/>
          <w:color w:val="000000"/>
          <w:sz w:val="22"/>
          <w:szCs w:val="22"/>
        </w:rPr>
        <w:t>Восстановительные средства и мероприятия</w:t>
      </w:r>
    </w:p>
    <w:p w:rsidR="00EA2F3B" w:rsidRDefault="00EA2F3B" w:rsidP="00BF3C7D">
      <w:pPr>
        <w:ind w:left="142" w:firstLine="425"/>
        <w:jc w:val="both"/>
        <w:rPr>
          <w:color w:val="000000"/>
          <w:sz w:val="22"/>
          <w:szCs w:val="22"/>
        </w:rPr>
      </w:pPr>
      <w:r>
        <w:rPr>
          <w:spacing w:val="-2"/>
          <w:sz w:val="22"/>
          <w:szCs w:val="22"/>
        </w:rPr>
        <w:t>Многолетняя подготовка полиатлонистов связана с постоянным ростом тренировочных и соревн</w:t>
      </w:r>
      <w:r>
        <w:rPr>
          <w:spacing w:val="-2"/>
          <w:sz w:val="22"/>
          <w:szCs w:val="22"/>
        </w:rPr>
        <w:t>о</w:t>
      </w:r>
      <w:r>
        <w:rPr>
          <w:spacing w:val="-2"/>
          <w:sz w:val="22"/>
          <w:szCs w:val="22"/>
        </w:rPr>
        <w:t>вательных нагрузок. Выполнение больших по объему и интенсивности нагрузок и сохранение высокой работоспособности невозможно без использования восстановительных мер</w:t>
      </w:r>
      <w:r>
        <w:rPr>
          <w:spacing w:val="-2"/>
          <w:sz w:val="22"/>
          <w:szCs w:val="22"/>
        </w:rPr>
        <w:t>о</w:t>
      </w:r>
      <w:r>
        <w:rPr>
          <w:spacing w:val="-2"/>
          <w:sz w:val="22"/>
          <w:szCs w:val="22"/>
        </w:rPr>
        <w:t xml:space="preserve">приятий. </w:t>
      </w:r>
    </w:p>
    <w:p w:rsidR="00EA2F3B" w:rsidRDefault="00EA2F3B" w:rsidP="00BF3C7D">
      <w:pPr>
        <w:ind w:left="142" w:firstLine="425"/>
        <w:jc w:val="both"/>
        <w:rPr>
          <w:bCs/>
          <w:i/>
          <w:iCs/>
          <w:color w:val="000000"/>
          <w:sz w:val="22"/>
          <w:szCs w:val="22"/>
        </w:rPr>
      </w:pPr>
      <w:r>
        <w:rPr>
          <w:color w:val="000000"/>
          <w:sz w:val="22"/>
          <w:szCs w:val="22"/>
        </w:rPr>
        <w:t>Специальные средства восстановления, используемые в подготовке полиатлонистов, можно по</w:t>
      </w:r>
      <w:r>
        <w:rPr>
          <w:color w:val="000000"/>
          <w:sz w:val="22"/>
          <w:szCs w:val="22"/>
        </w:rPr>
        <w:t>д</w:t>
      </w:r>
      <w:r>
        <w:rPr>
          <w:color w:val="000000"/>
          <w:sz w:val="22"/>
          <w:szCs w:val="22"/>
        </w:rPr>
        <w:t>разделить на три группы: педагогические, психологические и медико-биологические.</w:t>
      </w:r>
    </w:p>
    <w:p w:rsidR="00EA2F3B" w:rsidRDefault="00EA2F3B" w:rsidP="00361343">
      <w:pPr>
        <w:ind w:left="142" w:firstLine="425"/>
        <w:jc w:val="both"/>
        <w:rPr>
          <w:color w:val="000000"/>
          <w:sz w:val="22"/>
          <w:szCs w:val="22"/>
        </w:rPr>
      </w:pPr>
      <w:r>
        <w:rPr>
          <w:bCs/>
          <w:i/>
          <w:iCs/>
          <w:color w:val="000000"/>
          <w:sz w:val="22"/>
          <w:szCs w:val="22"/>
        </w:rPr>
        <w:t>Педагогические средства.</w:t>
      </w:r>
      <w:r>
        <w:rPr>
          <w:b/>
          <w:bCs/>
          <w:i/>
          <w:iCs/>
          <w:color w:val="000000"/>
          <w:sz w:val="22"/>
          <w:szCs w:val="22"/>
        </w:rPr>
        <w:t xml:space="preserve"> </w:t>
      </w:r>
      <w:r>
        <w:rPr>
          <w:color w:val="000000"/>
          <w:sz w:val="22"/>
          <w:szCs w:val="22"/>
        </w:rPr>
        <w:t>Основные средства восстановления – педагогические, которые предп</w:t>
      </w:r>
      <w:r>
        <w:rPr>
          <w:color w:val="000000"/>
          <w:sz w:val="22"/>
          <w:szCs w:val="22"/>
        </w:rPr>
        <w:t>о</w:t>
      </w:r>
      <w:r>
        <w:rPr>
          <w:color w:val="000000"/>
          <w:sz w:val="22"/>
          <w:szCs w:val="22"/>
        </w:rPr>
        <w:t>лагают управление величиной и направленностью тренировочной нагрузки. Они являются неотъемл</w:t>
      </w:r>
      <w:r>
        <w:rPr>
          <w:color w:val="000000"/>
          <w:sz w:val="22"/>
          <w:szCs w:val="22"/>
        </w:rPr>
        <w:t>е</w:t>
      </w:r>
      <w:r>
        <w:rPr>
          <w:color w:val="000000"/>
          <w:sz w:val="22"/>
          <w:szCs w:val="22"/>
        </w:rPr>
        <w:t>мой частью р</w:t>
      </w:r>
      <w:r>
        <w:rPr>
          <w:color w:val="000000"/>
          <w:sz w:val="22"/>
          <w:szCs w:val="22"/>
        </w:rPr>
        <w:t>а</w:t>
      </w:r>
      <w:r>
        <w:rPr>
          <w:color w:val="000000"/>
          <w:sz w:val="22"/>
          <w:szCs w:val="22"/>
        </w:rPr>
        <w:t>ционально построенного тренировочного процесса и включают:</w:t>
      </w:r>
    </w:p>
    <w:p w:rsidR="00EA2F3B" w:rsidRDefault="00EA2F3B" w:rsidP="00361343">
      <w:pPr>
        <w:widowControl w:val="0"/>
        <w:numPr>
          <w:ilvl w:val="0"/>
          <w:numId w:val="56"/>
        </w:numPr>
        <w:shd w:val="clear" w:color="auto" w:fill="FFFFFF"/>
        <w:autoSpaceDE w:val="0"/>
        <w:ind w:left="142" w:firstLine="425"/>
        <w:jc w:val="both"/>
        <w:rPr>
          <w:color w:val="000000"/>
          <w:sz w:val="22"/>
          <w:szCs w:val="22"/>
        </w:rPr>
      </w:pPr>
      <w:r>
        <w:rPr>
          <w:color w:val="000000"/>
          <w:sz w:val="22"/>
          <w:szCs w:val="22"/>
        </w:rPr>
        <w:t>варьирование продолжительности и характера отдыха между отдельными упражнениями, трен</w:t>
      </w:r>
      <w:r>
        <w:rPr>
          <w:color w:val="000000"/>
          <w:sz w:val="22"/>
          <w:szCs w:val="22"/>
        </w:rPr>
        <w:t>и</w:t>
      </w:r>
      <w:r>
        <w:rPr>
          <w:color w:val="000000"/>
          <w:sz w:val="22"/>
          <w:szCs w:val="22"/>
        </w:rPr>
        <w:t>ровочными занятиями и циклами зан</w:t>
      </w:r>
      <w:r>
        <w:rPr>
          <w:color w:val="000000"/>
          <w:sz w:val="22"/>
          <w:szCs w:val="22"/>
        </w:rPr>
        <w:t>я</w:t>
      </w:r>
      <w:r>
        <w:rPr>
          <w:color w:val="000000"/>
          <w:sz w:val="22"/>
          <w:szCs w:val="22"/>
        </w:rPr>
        <w:t>тий;</w:t>
      </w:r>
    </w:p>
    <w:p w:rsidR="00EA2F3B" w:rsidRDefault="00EA2F3B" w:rsidP="00361343">
      <w:pPr>
        <w:widowControl w:val="0"/>
        <w:numPr>
          <w:ilvl w:val="0"/>
          <w:numId w:val="56"/>
        </w:numPr>
        <w:shd w:val="clear" w:color="auto" w:fill="FFFFFF"/>
        <w:autoSpaceDE w:val="0"/>
        <w:ind w:left="142" w:firstLine="425"/>
        <w:jc w:val="both"/>
        <w:rPr>
          <w:color w:val="000000"/>
          <w:sz w:val="22"/>
          <w:szCs w:val="22"/>
        </w:rPr>
      </w:pPr>
      <w:r>
        <w:rPr>
          <w:color w:val="000000"/>
          <w:sz w:val="22"/>
          <w:szCs w:val="22"/>
        </w:rPr>
        <w:t>использование специальных упражнений для активного отдыха и расслабления, переключений с одного упражнения на другое;</w:t>
      </w:r>
    </w:p>
    <w:p w:rsidR="00EA2F3B" w:rsidRDefault="00EA2F3B" w:rsidP="00361343">
      <w:pPr>
        <w:widowControl w:val="0"/>
        <w:numPr>
          <w:ilvl w:val="0"/>
          <w:numId w:val="56"/>
        </w:numPr>
        <w:shd w:val="clear" w:color="auto" w:fill="FFFFFF"/>
        <w:autoSpaceDE w:val="0"/>
        <w:ind w:left="142" w:firstLine="425"/>
        <w:jc w:val="both"/>
        <w:rPr>
          <w:color w:val="000000"/>
          <w:sz w:val="22"/>
          <w:szCs w:val="22"/>
        </w:rPr>
      </w:pPr>
      <w:r>
        <w:rPr>
          <w:color w:val="000000"/>
          <w:sz w:val="22"/>
          <w:szCs w:val="22"/>
        </w:rPr>
        <w:t xml:space="preserve">«компенсаторное» плавание </w:t>
      </w:r>
      <w:r>
        <w:rPr>
          <w:sz w:val="22"/>
          <w:szCs w:val="22"/>
        </w:rPr>
        <w:t>–</w:t>
      </w:r>
      <w:r>
        <w:rPr>
          <w:color w:val="000000"/>
          <w:sz w:val="22"/>
          <w:szCs w:val="22"/>
        </w:rPr>
        <w:t xml:space="preserve"> упражнения, выполняемые с невысокой интенсивностью в конце тренировочного занятия, между тренировочными сериями или соревновательными стартами продо</w:t>
      </w:r>
      <w:r>
        <w:rPr>
          <w:color w:val="000000"/>
          <w:sz w:val="22"/>
          <w:szCs w:val="22"/>
        </w:rPr>
        <w:t>л</w:t>
      </w:r>
      <w:r>
        <w:rPr>
          <w:color w:val="000000"/>
          <w:sz w:val="22"/>
          <w:szCs w:val="22"/>
        </w:rPr>
        <w:t>жител</w:t>
      </w:r>
      <w:r>
        <w:rPr>
          <w:color w:val="000000"/>
          <w:sz w:val="22"/>
          <w:szCs w:val="22"/>
        </w:rPr>
        <w:t>ь</w:t>
      </w:r>
      <w:r>
        <w:rPr>
          <w:color w:val="000000"/>
          <w:sz w:val="22"/>
          <w:szCs w:val="22"/>
        </w:rPr>
        <w:t>ностью от 1 до 15 мин;</w:t>
      </w:r>
    </w:p>
    <w:p w:rsidR="00EA2F3B" w:rsidRDefault="00EA2F3B" w:rsidP="00361343">
      <w:pPr>
        <w:widowControl w:val="0"/>
        <w:numPr>
          <w:ilvl w:val="0"/>
          <w:numId w:val="56"/>
        </w:numPr>
        <w:shd w:val="clear" w:color="auto" w:fill="FFFFFF"/>
        <w:autoSpaceDE w:val="0"/>
        <w:ind w:left="142" w:firstLine="425"/>
        <w:jc w:val="both"/>
        <w:rPr>
          <w:color w:val="000000"/>
          <w:sz w:val="22"/>
          <w:szCs w:val="22"/>
        </w:rPr>
      </w:pPr>
      <w:r>
        <w:rPr>
          <w:color w:val="000000"/>
          <w:sz w:val="22"/>
          <w:szCs w:val="22"/>
        </w:rPr>
        <w:t>тренировочные занятия с малыми по величине нагрузками (они интенсифицируют процессы во</w:t>
      </w:r>
      <w:r>
        <w:rPr>
          <w:color w:val="000000"/>
          <w:sz w:val="22"/>
          <w:szCs w:val="22"/>
        </w:rPr>
        <w:t>с</w:t>
      </w:r>
      <w:r>
        <w:rPr>
          <w:color w:val="000000"/>
          <w:sz w:val="22"/>
          <w:szCs w:val="22"/>
        </w:rPr>
        <w:t>становления после тренировок с бол</w:t>
      </w:r>
      <w:r>
        <w:rPr>
          <w:color w:val="000000"/>
          <w:sz w:val="22"/>
          <w:szCs w:val="22"/>
        </w:rPr>
        <w:t>ь</w:t>
      </w:r>
      <w:r>
        <w:rPr>
          <w:color w:val="000000"/>
          <w:sz w:val="22"/>
          <w:szCs w:val="22"/>
        </w:rPr>
        <w:t>шими нагрузками иной направленности);</w:t>
      </w:r>
    </w:p>
    <w:p w:rsidR="00EA2F3B" w:rsidRDefault="00EA2F3B" w:rsidP="00361343">
      <w:pPr>
        <w:widowControl w:val="0"/>
        <w:numPr>
          <w:ilvl w:val="0"/>
          <w:numId w:val="56"/>
        </w:numPr>
        <w:shd w:val="clear" w:color="auto" w:fill="FFFFFF"/>
        <w:autoSpaceDE w:val="0"/>
        <w:ind w:left="142" w:firstLine="425"/>
        <w:jc w:val="both"/>
        <w:rPr>
          <w:bCs/>
          <w:i/>
          <w:color w:val="000000"/>
          <w:sz w:val="22"/>
          <w:szCs w:val="22"/>
        </w:rPr>
      </w:pPr>
      <w:r>
        <w:rPr>
          <w:color w:val="000000"/>
          <w:sz w:val="22"/>
          <w:szCs w:val="22"/>
        </w:rPr>
        <w:t>рациональная организация режима дня.</w:t>
      </w:r>
    </w:p>
    <w:p w:rsidR="00EA2F3B" w:rsidRDefault="00EA2F3B" w:rsidP="00361343">
      <w:pPr>
        <w:shd w:val="clear" w:color="auto" w:fill="FFFFFF"/>
        <w:ind w:left="142" w:right="67" w:firstLine="425"/>
        <w:jc w:val="both"/>
        <w:rPr>
          <w:bCs/>
          <w:i/>
          <w:color w:val="000000"/>
          <w:sz w:val="22"/>
          <w:szCs w:val="22"/>
        </w:rPr>
      </w:pPr>
      <w:r>
        <w:rPr>
          <w:bCs/>
          <w:i/>
          <w:color w:val="000000"/>
          <w:sz w:val="22"/>
          <w:szCs w:val="22"/>
        </w:rPr>
        <w:t>Пассивный отдых.</w:t>
      </w:r>
      <w:r>
        <w:rPr>
          <w:b/>
          <w:bCs/>
          <w:color w:val="000000"/>
          <w:sz w:val="22"/>
          <w:szCs w:val="22"/>
        </w:rPr>
        <w:t xml:space="preserve"> </w:t>
      </w:r>
      <w:r>
        <w:rPr>
          <w:color w:val="000000"/>
          <w:sz w:val="22"/>
          <w:szCs w:val="22"/>
        </w:rPr>
        <w:t>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w:t>
      </w:r>
      <w:r>
        <w:rPr>
          <w:color w:val="000000"/>
          <w:sz w:val="22"/>
          <w:szCs w:val="22"/>
        </w:rPr>
        <w:t>ы</w:t>
      </w:r>
      <w:r>
        <w:rPr>
          <w:color w:val="000000"/>
          <w:sz w:val="22"/>
          <w:szCs w:val="22"/>
        </w:rPr>
        <w:t>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w:t>
      </w:r>
      <w:r>
        <w:rPr>
          <w:color w:val="000000"/>
          <w:sz w:val="22"/>
          <w:szCs w:val="22"/>
        </w:rPr>
        <w:t>т</w:t>
      </w:r>
      <w:r>
        <w:rPr>
          <w:color w:val="000000"/>
          <w:sz w:val="22"/>
          <w:szCs w:val="22"/>
        </w:rPr>
        <w:t>ся до 9 часов.</w:t>
      </w:r>
    </w:p>
    <w:p w:rsidR="00EA2F3B" w:rsidRDefault="00EA2F3B" w:rsidP="00361343">
      <w:pPr>
        <w:shd w:val="clear" w:color="auto" w:fill="FFFFFF"/>
        <w:ind w:left="142" w:right="77" w:firstLine="425"/>
        <w:jc w:val="both"/>
        <w:rPr>
          <w:bCs/>
          <w:i/>
          <w:iCs/>
          <w:color w:val="000000"/>
          <w:sz w:val="22"/>
          <w:szCs w:val="22"/>
        </w:rPr>
      </w:pPr>
      <w:r>
        <w:rPr>
          <w:bCs/>
          <w:i/>
          <w:color w:val="000000"/>
          <w:sz w:val="22"/>
          <w:szCs w:val="22"/>
        </w:rPr>
        <w:t>Активный отдых.</w:t>
      </w:r>
      <w:r>
        <w:rPr>
          <w:b/>
          <w:bCs/>
          <w:color w:val="000000"/>
          <w:sz w:val="22"/>
          <w:szCs w:val="22"/>
        </w:rPr>
        <w:t xml:space="preserve"> </w:t>
      </w:r>
      <w:r>
        <w:rPr>
          <w:color w:val="000000"/>
          <w:sz w:val="22"/>
          <w:szCs w:val="22"/>
        </w:rPr>
        <w:t>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w:t>
      </w:r>
      <w:r>
        <w:rPr>
          <w:color w:val="000000"/>
          <w:sz w:val="22"/>
          <w:szCs w:val="22"/>
        </w:rPr>
        <w:t>и</w:t>
      </w:r>
      <w:r>
        <w:rPr>
          <w:color w:val="000000"/>
          <w:sz w:val="22"/>
          <w:szCs w:val="22"/>
        </w:rPr>
        <w:t>ческую сферу спортсмена. Однако необходимо иметь в виду, что общий объем нагрузки при этом увеличивается и утомление от всей суммы тренир</w:t>
      </w:r>
      <w:r>
        <w:rPr>
          <w:color w:val="000000"/>
          <w:sz w:val="22"/>
          <w:szCs w:val="22"/>
        </w:rPr>
        <w:t>о</w:t>
      </w:r>
      <w:r>
        <w:rPr>
          <w:color w:val="000000"/>
          <w:sz w:val="22"/>
          <w:szCs w:val="22"/>
        </w:rPr>
        <w:t>вочной работы на занятии в целом не уменьшается. Во многих случаях на следующий день после занятий с большой нагрузкой эффективна 30-40 -минутная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w:t>
      </w:r>
    </w:p>
    <w:p w:rsidR="00EA2F3B" w:rsidRDefault="00EA2F3B" w:rsidP="00361343">
      <w:pPr>
        <w:shd w:val="clear" w:color="auto" w:fill="FFFFFF"/>
        <w:ind w:left="142" w:right="77" w:firstLine="425"/>
        <w:jc w:val="both"/>
        <w:rPr>
          <w:color w:val="000000"/>
          <w:sz w:val="22"/>
          <w:szCs w:val="22"/>
        </w:rPr>
      </w:pPr>
      <w:r>
        <w:rPr>
          <w:bCs/>
          <w:i/>
          <w:iCs/>
          <w:color w:val="000000"/>
          <w:sz w:val="22"/>
          <w:szCs w:val="22"/>
        </w:rPr>
        <w:t xml:space="preserve">Психологические средства. </w:t>
      </w:r>
      <w:r>
        <w:rPr>
          <w:color w:val="000000"/>
          <w:sz w:val="22"/>
          <w:szCs w:val="22"/>
        </w:rPr>
        <w:t>Психологические средства наиболее действенны для снижения уро</w:t>
      </w:r>
      <w:r>
        <w:rPr>
          <w:color w:val="000000"/>
          <w:sz w:val="22"/>
          <w:szCs w:val="22"/>
        </w:rPr>
        <w:t>в</w:t>
      </w:r>
      <w:r>
        <w:rPr>
          <w:color w:val="000000"/>
          <w:sz w:val="22"/>
          <w:szCs w:val="22"/>
        </w:rPr>
        <w:t>ня нервно-психической напряженности во время ответственных соревнований и напряженных трен</w:t>
      </w:r>
      <w:r>
        <w:rPr>
          <w:color w:val="000000"/>
          <w:sz w:val="22"/>
          <w:szCs w:val="22"/>
        </w:rPr>
        <w:t>и</w:t>
      </w:r>
      <w:r>
        <w:rPr>
          <w:color w:val="000000"/>
          <w:sz w:val="22"/>
          <w:szCs w:val="22"/>
        </w:rPr>
        <w:t>ровок. Кроме того, они оказывают положительное влияние на характер и течение восстановительных проце</w:t>
      </w:r>
      <w:r>
        <w:rPr>
          <w:color w:val="000000"/>
          <w:sz w:val="22"/>
          <w:szCs w:val="22"/>
        </w:rPr>
        <w:t>с</w:t>
      </w:r>
      <w:r>
        <w:rPr>
          <w:color w:val="000000"/>
          <w:sz w:val="22"/>
          <w:szCs w:val="22"/>
        </w:rPr>
        <w:t>сов.</w:t>
      </w:r>
    </w:p>
    <w:p w:rsidR="00EA2F3B" w:rsidRDefault="00EA2F3B" w:rsidP="00361343">
      <w:pPr>
        <w:shd w:val="clear" w:color="auto" w:fill="FFFFFF"/>
        <w:ind w:left="142" w:firstLine="425"/>
        <w:rPr>
          <w:color w:val="000000"/>
          <w:sz w:val="22"/>
          <w:szCs w:val="22"/>
        </w:rPr>
      </w:pPr>
      <w:r>
        <w:rPr>
          <w:color w:val="000000"/>
          <w:sz w:val="22"/>
          <w:szCs w:val="22"/>
        </w:rPr>
        <w:t>К их числу относятся:</w:t>
      </w:r>
    </w:p>
    <w:p w:rsidR="00EA2F3B" w:rsidRDefault="00EA2F3B" w:rsidP="00361343">
      <w:pPr>
        <w:widowControl w:val="0"/>
        <w:numPr>
          <w:ilvl w:val="0"/>
          <w:numId w:val="22"/>
        </w:numPr>
        <w:shd w:val="clear" w:color="auto" w:fill="FFFFFF"/>
        <w:autoSpaceDE w:val="0"/>
        <w:ind w:left="142" w:firstLine="425"/>
        <w:rPr>
          <w:color w:val="000000"/>
          <w:sz w:val="22"/>
          <w:szCs w:val="22"/>
        </w:rPr>
      </w:pPr>
      <w:r>
        <w:rPr>
          <w:color w:val="000000"/>
          <w:sz w:val="22"/>
          <w:szCs w:val="22"/>
        </w:rPr>
        <w:t>аутогенная и психорегулирующая тренировка;</w:t>
      </w:r>
    </w:p>
    <w:p w:rsidR="00EA2F3B" w:rsidRDefault="00EA2F3B" w:rsidP="00361343">
      <w:pPr>
        <w:widowControl w:val="0"/>
        <w:numPr>
          <w:ilvl w:val="0"/>
          <w:numId w:val="22"/>
        </w:numPr>
        <w:shd w:val="clear" w:color="auto" w:fill="FFFFFF"/>
        <w:autoSpaceDE w:val="0"/>
        <w:ind w:left="142" w:firstLine="425"/>
        <w:rPr>
          <w:color w:val="000000"/>
          <w:sz w:val="22"/>
          <w:szCs w:val="22"/>
        </w:rPr>
      </w:pPr>
      <w:r>
        <w:rPr>
          <w:color w:val="000000"/>
          <w:sz w:val="22"/>
          <w:szCs w:val="22"/>
        </w:rPr>
        <w:t>средства внушения (внушенный сон-отдых);</w:t>
      </w:r>
    </w:p>
    <w:p w:rsidR="00EA2F3B" w:rsidRDefault="00EA2F3B" w:rsidP="00361343">
      <w:pPr>
        <w:widowControl w:val="0"/>
        <w:numPr>
          <w:ilvl w:val="0"/>
          <w:numId w:val="22"/>
        </w:numPr>
        <w:shd w:val="clear" w:color="auto" w:fill="FFFFFF"/>
        <w:autoSpaceDE w:val="0"/>
        <w:ind w:left="142" w:firstLine="425"/>
        <w:rPr>
          <w:color w:val="000000"/>
          <w:sz w:val="22"/>
          <w:szCs w:val="22"/>
        </w:rPr>
      </w:pPr>
      <w:r>
        <w:rPr>
          <w:color w:val="000000"/>
          <w:sz w:val="22"/>
          <w:szCs w:val="22"/>
        </w:rPr>
        <w:t>гипнотическое внушение;</w:t>
      </w:r>
    </w:p>
    <w:p w:rsidR="00EA2F3B" w:rsidRDefault="00EA2F3B" w:rsidP="00361343">
      <w:pPr>
        <w:widowControl w:val="0"/>
        <w:numPr>
          <w:ilvl w:val="0"/>
          <w:numId w:val="22"/>
        </w:numPr>
        <w:shd w:val="clear" w:color="auto" w:fill="FFFFFF"/>
        <w:autoSpaceDE w:val="0"/>
        <w:ind w:left="142" w:firstLine="425"/>
        <w:rPr>
          <w:color w:val="000000"/>
          <w:sz w:val="22"/>
          <w:szCs w:val="22"/>
        </w:rPr>
      </w:pPr>
      <w:r>
        <w:rPr>
          <w:color w:val="000000"/>
          <w:sz w:val="22"/>
          <w:szCs w:val="22"/>
        </w:rPr>
        <w:t>приемы мышечной релаксации, специальные дыхательные упражнения, музыка для релаксации;</w:t>
      </w:r>
    </w:p>
    <w:p w:rsidR="00EA2F3B" w:rsidRDefault="00EA2F3B" w:rsidP="00361343">
      <w:pPr>
        <w:widowControl w:val="0"/>
        <w:numPr>
          <w:ilvl w:val="0"/>
          <w:numId w:val="22"/>
        </w:numPr>
        <w:shd w:val="clear" w:color="auto" w:fill="FFFFFF"/>
        <w:autoSpaceDE w:val="0"/>
        <w:ind w:left="142" w:firstLine="425"/>
        <w:rPr>
          <w:color w:val="000000"/>
          <w:sz w:val="22"/>
          <w:szCs w:val="22"/>
        </w:rPr>
      </w:pPr>
      <w:r>
        <w:rPr>
          <w:color w:val="000000"/>
          <w:sz w:val="22"/>
          <w:szCs w:val="22"/>
        </w:rPr>
        <w:t>интересный и разнообразный досуг;</w:t>
      </w:r>
    </w:p>
    <w:p w:rsidR="00EA2F3B" w:rsidRDefault="00EA2F3B" w:rsidP="00361343">
      <w:pPr>
        <w:widowControl w:val="0"/>
        <w:numPr>
          <w:ilvl w:val="0"/>
          <w:numId w:val="22"/>
        </w:numPr>
        <w:shd w:val="clear" w:color="auto" w:fill="FFFFFF"/>
        <w:autoSpaceDE w:val="0"/>
        <w:ind w:left="142" w:firstLine="425"/>
        <w:rPr>
          <w:bCs/>
          <w:i/>
          <w:iCs/>
          <w:color w:val="000000"/>
          <w:spacing w:val="-4"/>
          <w:sz w:val="22"/>
          <w:szCs w:val="22"/>
        </w:rPr>
      </w:pPr>
      <w:r>
        <w:rPr>
          <w:color w:val="000000"/>
          <w:sz w:val="22"/>
          <w:szCs w:val="22"/>
        </w:rPr>
        <w:t>условия для быта и отдыха, благоприятный психологический микроклимат.</w:t>
      </w:r>
    </w:p>
    <w:p w:rsidR="00EA2F3B" w:rsidRDefault="00EA2F3B" w:rsidP="00361343">
      <w:pPr>
        <w:shd w:val="clear" w:color="auto" w:fill="FFFFFF"/>
        <w:ind w:left="142" w:firstLine="425"/>
        <w:jc w:val="both"/>
        <w:rPr>
          <w:color w:val="000000"/>
          <w:sz w:val="22"/>
          <w:szCs w:val="22"/>
        </w:rPr>
      </w:pPr>
      <w:r>
        <w:rPr>
          <w:bCs/>
          <w:i/>
          <w:iCs/>
          <w:color w:val="000000"/>
          <w:spacing w:val="-4"/>
          <w:sz w:val="22"/>
          <w:szCs w:val="22"/>
        </w:rPr>
        <w:t xml:space="preserve">Медико-биологические средства. </w:t>
      </w:r>
      <w:r>
        <w:rPr>
          <w:color w:val="000000"/>
          <w:spacing w:val="-4"/>
          <w:sz w:val="22"/>
          <w:szCs w:val="22"/>
        </w:rPr>
        <w:t>В наибольшей мере ход восстановительных процессов после напр</w:t>
      </w:r>
      <w:r>
        <w:rPr>
          <w:color w:val="000000"/>
          <w:spacing w:val="-4"/>
          <w:sz w:val="22"/>
          <w:szCs w:val="22"/>
        </w:rPr>
        <w:t>я</w:t>
      </w:r>
      <w:r>
        <w:rPr>
          <w:color w:val="000000"/>
          <w:spacing w:val="-4"/>
          <w:sz w:val="22"/>
          <w:szCs w:val="22"/>
        </w:rPr>
        <w:t xml:space="preserve">женных физических нагрузок можно корректировать в нужном направлении с помощью широкого спектра </w:t>
      </w:r>
      <w:r>
        <w:rPr>
          <w:color w:val="000000"/>
          <w:spacing w:val="-4"/>
          <w:sz w:val="22"/>
          <w:szCs w:val="22"/>
        </w:rPr>
        <w:lastRenderedPageBreak/>
        <w:t>медико-биологических средств восстановления: рациональное питание, физические (физиотерапевтич</w:t>
      </w:r>
      <w:r>
        <w:rPr>
          <w:color w:val="000000"/>
          <w:spacing w:val="-4"/>
          <w:sz w:val="22"/>
          <w:szCs w:val="22"/>
        </w:rPr>
        <w:t>е</w:t>
      </w:r>
      <w:r>
        <w:rPr>
          <w:color w:val="000000"/>
          <w:spacing w:val="-4"/>
          <w:sz w:val="22"/>
          <w:szCs w:val="22"/>
        </w:rPr>
        <w:t>ские) сре</w:t>
      </w:r>
      <w:r>
        <w:rPr>
          <w:color w:val="000000"/>
          <w:spacing w:val="-4"/>
          <w:sz w:val="22"/>
          <w:szCs w:val="22"/>
        </w:rPr>
        <w:t>д</w:t>
      </w:r>
      <w:r>
        <w:rPr>
          <w:color w:val="000000"/>
          <w:spacing w:val="-4"/>
          <w:sz w:val="22"/>
          <w:szCs w:val="22"/>
        </w:rPr>
        <w:t>ства, фармакологические препараты.</w:t>
      </w:r>
    </w:p>
    <w:p w:rsidR="00EA2F3B" w:rsidRDefault="00EA2F3B" w:rsidP="00361343">
      <w:pPr>
        <w:shd w:val="clear" w:color="auto" w:fill="FFFFFF"/>
        <w:ind w:left="142" w:firstLine="425"/>
        <w:rPr>
          <w:color w:val="000000"/>
          <w:sz w:val="22"/>
          <w:szCs w:val="22"/>
        </w:rPr>
      </w:pPr>
      <w:r>
        <w:rPr>
          <w:color w:val="000000"/>
          <w:sz w:val="22"/>
          <w:szCs w:val="22"/>
        </w:rPr>
        <w:t>Рациональным питание спортсмена-полиатлониста можно считать, если оно:</w:t>
      </w:r>
    </w:p>
    <w:p w:rsidR="00EA2F3B" w:rsidRDefault="00EA2F3B" w:rsidP="00361343">
      <w:pPr>
        <w:widowControl w:val="0"/>
        <w:numPr>
          <w:ilvl w:val="0"/>
          <w:numId w:val="5"/>
        </w:numPr>
        <w:shd w:val="clear" w:color="auto" w:fill="FFFFFF"/>
        <w:autoSpaceDE w:val="0"/>
        <w:ind w:left="142" w:firstLine="425"/>
        <w:rPr>
          <w:color w:val="000000"/>
          <w:sz w:val="22"/>
          <w:szCs w:val="22"/>
        </w:rPr>
      </w:pPr>
      <w:r>
        <w:rPr>
          <w:color w:val="000000"/>
          <w:sz w:val="22"/>
          <w:szCs w:val="22"/>
        </w:rPr>
        <w:t>сбалансировано по энергетической ценности;</w:t>
      </w:r>
    </w:p>
    <w:p w:rsidR="00EA2F3B" w:rsidRDefault="00EA2F3B" w:rsidP="00361343">
      <w:pPr>
        <w:widowControl w:val="0"/>
        <w:numPr>
          <w:ilvl w:val="0"/>
          <w:numId w:val="5"/>
        </w:numPr>
        <w:shd w:val="clear" w:color="auto" w:fill="FFFFFF"/>
        <w:autoSpaceDE w:val="0"/>
        <w:ind w:left="142" w:firstLine="425"/>
        <w:rPr>
          <w:color w:val="000000"/>
          <w:sz w:val="22"/>
          <w:szCs w:val="22"/>
        </w:rPr>
      </w:pPr>
      <w:r>
        <w:rPr>
          <w:color w:val="000000"/>
          <w:sz w:val="22"/>
          <w:szCs w:val="22"/>
        </w:rPr>
        <w:t>сбалансировано по составу (белки, жиры, углеводы, микроэл</w:t>
      </w:r>
      <w:r>
        <w:rPr>
          <w:color w:val="000000"/>
          <w:sz w:val="22"/>
          <w:szCs w:val="22"/>
        </w:rPr>
        <w:t>е</w:t>
      </w:r>
      <w:r>
        <w:rPr>
          <w:color w:val="000000"/>
          <w:sz w:val="22"/>
          <w:szCs w:val="22"/>
        </w:rPr>
        <w:t>менты, витамины);</w:t>
      </w:r>
    </w:p>
    <w:p w:rsidR="00EA2F3B" w:rsidRDefault="00EA2F3B" w:rsidP="00361343">
      <w:pPr>
        <w:widowControl w:val="0"/>
        <w:numPr>
          <w:ilvl w:val="0"/>
          <w:numId w:val="5"/>
        </w:numPr>
        <w:shd w:val="clear" w:color="auto" w:fill="FFFFFF"/>
        <w:autoSpaceDE w:val="0"/>
        <w:ind w:left="142" w:firstLine="425"/>
        <w:rPr>
          <w:color w:val="000000"/>
          <w:sz w:val="22"/>
          <w:szCs w:val="22"/>
        </w:rPr>
      </w:pPr>
      <w:r>
        <w:rPr>
          <w:color w:val="000000"/>
          <w:sz w:val="22"/>
          <w:szCs w:val="22"/>
        </w:rPr>
        <w:t>соответствует характеру, величине и направленности тренировочных и соревновательных нагр</w:t>
      </w:r>
      <w:r>
        <w:rPr>
          <w:color w:val="000000"/>
          <w:sz w:val="22"/>
          <w:szCs w:val="22"/>
        </w:rPr>
        <w:t>у</w:t>
      </w:r>
      <w:r>
        <w:rPr>
          <w:color w:val="000000"/>
          <w:sz w:val="22"/>
          <w:szCs w:val="22"/>
        </w:rPr>
        <w:t>зок;</w:t>
      </w:r>
    </w:p>
    <w:p w:rsidR="00EA2F3B" w:rsidRDefault="00EA2F3B" w:rsidP="00361343">
      <w:pPr>
        <w:widowControl w:val="0"/>
        <w:numPr>
          <w:ilvl w:val="0"/>
          <w:numId w:val="5"/>
        </w:numPr>
        <w:shd w:val="clear" w:color="auto" w:fill="FFFFFF"/>
        <w:autoSpaceDE w:val="0"/>
        <w:ind w:left="142" w:firstLine="425"/>
        <w:rPr>
          <w:color w:val="000000"/>
          <w:sz w:val="22"/>
          <w:szCs w:val="22"/>
        </w:rPr>
      </w:pPr>
      <w:r>
        <w:rPr>
          <w:color w:val="000000"/>
          <w:sz w:val="22"/>
          <w:szCs w:val="22"/>
        </w:rPr>
        <w:t>соответствует климатическим и погодным условиям.</w:t>
      </w:r>
    </w:p>
    <w:p w:rsidR="00EA2F3B" w:rsidRDefault="00EA2F3B" w:rsidP="00361343">
      <w:pPr>
        <w:shd w:val="clear" w:color="auto" w:fill="FFFFFF"/>
        <w:ind w:left="142" w:firstLine="425"/>
        <w:rPr>
          <w:color w:val="000000"/>
          <w:sz w:val="22"/>
          <w:szCs w:val="22"/>
        </w:rPr>
      </w:pPr>
      <w:r>
        <w:rPr>
          <w:color w:val="000000"/>
          <w:sz w:val="22"/>
          <w:szCs w:val="22"/>
        </w:rPr>
        <w:t>К физическим средствам восстановления относят:</w:t>
      </w:r>
    </w:p>
    <w:p w:rsidR="00EA2F3B" w:rsidRDefault="00EA2F3B" w:rsidP="00361343">
      <w:pPr>
        <w:widowControl w:val="0"/>
        <w:numPr>
          <w:ilvl w:val="0"/>
          <w:numId w:val="25"/>
        </w:numPr>
        <w:shd w:val="clear" w:color="auto" w:fill="FFFFFF"/>
        <w:autoSpaceDE w:val="0"/>
        <w:ind w:left="142" w:firstLine="425"/>
        <w:rPr>
          <w:color w:val="000000"/>
          <w:sz w:val="22"/>
          <w:szCs w:val="22"/>
        </w:rPr>
      </w:pPr>
      <w:r>
        <w:rPr>
          <w:color w:val="000000"/>
          <w:sz w:val="22"/>
          <w:szCs w:val="22"/>
        </w:rPr>
        <w:t>массаж (общий, сегментарный, точечный, вибро- и гидромассаж);</w:t>
      </w:r>
    </w:p>
    <w:p w:rsidR="00EA2F3B" w:rsidRDefault="00EA2F3B" w:rsidP="00361343">
      <w:pPr>
        <w:widowControl w:val="0"/>
        <w:numPr>
          <w:ilvl w:val="0"/>
          <w:numId w:val="25"/>
        </w:numPr>
        <w:shd w:val="clear" w:color="auto" w:fill="FFFFFF"/>
        <w:autoSpaceDE w:val="0"/>
        <w:ind w:left="142" w:firstLine="425"/>
        <w:rPr>
          <w:color w:val="000000"/>
          <w:sz w:val="22"/>
          <w:szCs w:val="22"/>
        </w:rPr>
      </w:pPr>
      <w:r>
        <w:rPr>
          <w:color w:val="000000"/>
          <w:sz w:val="22"/>
          <w:szCs w:val="22"/>
        </w:rPr>
        <w:t>суховоздушная (сауна) и парная бани;</w:t>
      </w:r>
    </w:p>
    <w:p w:rsidR="00EA2F3B" w:rsidRDefault="00EA2F3B" w:rsidP="00361343">
      <w:pPr>
        <w:widowControl w:val="0"/>
        <w:numPr>
          <w:ilvl w:val="0"/>
          <w:numId w:val="25"/>
        </w:numPr>
        <w:shd w:val="clear" w:color="auto" w:fill="FFFFFF"/>
        <w:autoSpaceDE w:val="0"/>
        <w:ind w:left="142" w:firstLine="425"/>
        <w:rPr>
          <w:color w:val="000000"/>
          <w:sz w:val="22"/>
          <w:szCs w:val="22"/>
        </w:rPr>
      </w:pPr>
      <w:r>
        <w:rPr>
          <w:color w:val="000000"/>
          <w:sz w:val="22"/>
          <w:szCs w:val="22"/>
        </w:rPr>
        <w:t>гидропроцедуры (различные виды душей и ванн);</w:t>
      </w:r>
    </w:p>
    <w:p w:rsidR="00EA2F3B" w:rsidRDefault="00EA2F3B" w:rsidP="00361343">
      <w:pPr>
        <w:widowControl w:val="0"/>
        <w:numPr>
          <w:ilvl w:val="0"/>
          <w:numId w:val="25"/>
        </w:numPr>
        <w:shd w:val="clear" w:color="auto" w:fill="FFFFFF"/>
        <w:autoSpaceDE w:val="0"/>
        <w:ind w:left="142" w:firstLine="425"/>
        <w:rPr>
          <w:color w:val="000000"/>
          <w:sz w:val="22"/>
          <w:szCs w:val="22"/>
        </w:rPr>
      </w:pPr>
      <w:r>
        <w:rPr>
          <w:color w:val="000000"/>
          <w:sz w:val="22"/>
          <w:szCs w:val="22"/>
        </w:rPr>
        <w:t>электропроцедуры, облучения электромагнитами волнами ра</w:t>
      </w:r>
      <w:r>
        <w:rPr>
          <w:color w:val="000000"/>
          <w:sz w:val="22"/>
          <w:szCs w:val="22"/>
        </w:rPr>
        <w:t>з</w:t>
      </w:r>
      <w:r>
        <w:rPr>
          <w:color w:val="000000"/>
          <w:sz w:val="22"/>
          <w:szCs w:val="22"/>
        </w:rPr>
        <w:t>личной длины, магнитотерапия;</w:t>
      </w:r>
    </w:p>
    <w:p w:rsidR="00EA2F3B" w:rsidRDefault="00EA2F3B" w:rsidP="00361343">
      <w:pPr>
        <w:widowControl w:val="0"/>
        <w:numPr>
          <w:ilvl w:val="0"/>
          <w:numId w:val="25"/>
        </w:numPr>
        <w:shd w:val="clear" w:color="auto" w:fill="FFFFFF"/>
        <w:autoSpaceDE w:val="0"/>
        <w:ind w:left="142" w:firstLine="425"/>
        <w:rPr>
          <w:sz w:val="22"/>
          <w:szCs w:val="22"/>
        </w:rPr>
      </w:pPr>
      <w:r>
        <w:rPr>
          <w:color w:val="000000"/>
          <w:sz w:val="22"/>
          <w:szCs w:val="22"/>
        </w:rPr>
        <w:t>гипероксия.</w:t>
      </w:r>
    </w:p>
    <w:p w:rsidR="00EA2F3B" w:rsidRDefault="00EA2F3B" w:rsidP="00361343">
      <w:pPr>
        <w:ind w:left="142" w:firstLine="425"/>
        <w:jc w:val="both"/>
        <w:rPr>
          <w:color w:val="000000"/>
          <w:sz w:val="22"/>
          <w:szCs w:val="22"/>
        </w:rPr>
      </w:pPr>
      <w:r>
        <w:rPr>
          <w:sz w:val="22"/>
          <w:szCs w:val="22"/>
        </w:rPr>
        <w:t>В целях ускорения процессов восстановления организма допускаются применения отдельных фармак</w:t>
      </w:r>
      <w:r>
        <w:rPr>
          <w:sz w:val="22"/>
          <w:szCs w:val="22"/>
        </w:rPr>
        <w:t>о</w:t>
      </w:r>
      <w:r>
        <w:rPr>
          <w:sz w:val="22"/>
          <w:szCs w:val="22"/>
        </w:rPr>
        <w:t>логических средств. Такие средства рекомендуются лишь при переутомлении, перетренировки (по назначению врача). Не допускаются применения (для достижения высоких результатов) фармак</w:t>
      </w:r>
      <w:r>
        <w:rPr>
          <w:sz w:val="22"/>
          <w:szCs w:val="22"/>
        </w:rPr>
        <w:t>о</w:t>
      </w:r>
      <w:r>
        <w:rPr>
          <w:sz w:val="22"/>
          <w:szCs w:val="22"/>
        </w:rPr>
        <w:t>логических средств – допинга. При применении допинга – применении стимулирующих средств, к спортсменам применяются жесткие требования – дисквалификации на определенные сроки с соотве</w:t>
      </w:r>
      <w:r>
        <w:rPr>
          <w:sz w:val="22"/>
          <w:szCs w:val="22"/>
        </w:rPr>
        <w:t>т</w:t>
      </w:r>
      <w:r>
        <w:rPr>
          <w:sz w:val="22"/>
          <w:szCs w:val="22"/>
        </w:rPr>
        <w:t>ствующим наказ</w:t>
      </w:r>
      <w:r>
        <w:rPr>
          <w:sz w:val="22"/>
          <w:szCs w:val="22"/>
        </w:rPr>
        <w:t>а</w:t>
      </w:r>
      <w:r>
        <w:rPr>
          <w:sz w:val="22"/>
          <w:szCs w:val="22"/>
        </w:rPr>
        <w:t>нием.</w:t>
      </w:r>
    </w:p>
    <w:p w:rsidR="00EA2F3B" w:rsidRDefault="00EA2F3B" w:rsidP="00361343">
      <w:pPr>
        <w:shd w:val="clear" w:color="auto" w:fill="FFFFFF"/>
        <w:ind w:left="142" w:right="72" w:firstLine="425"/>
        <w:jc w:val="both"/>
        <w:rPr>
          <w:b/>
          <w:color w:val="000000"/>
          <w:sz w:val="22"/>
          <w:szCs w:val="22"/>
        </w:rPr>
      </w:pPr>
      <w:r>
        <w:rPr>
          <w:color w:val="000000"/>
          <w:sz w:val="22"/>
          <w:szCs w:val="22"/>
        </w:rPr>
        <w:t>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w:t>
      </w:r>
      <w:r>
        <w:rPr>
          <w:color w:val="000000"/>
          <w:sz w:val="22"/>
          <w:szCs w:val="22"/>
        </w:rPr>
        <w:t>з</w:t>
      </w:r>
      <w:r>
        <w:rPr>
          <w:color w:val="000000"/>
          <w:sz w:val="22"/>
          <w:szCs w:val="22"/>
        </w:rPr>
        <w:t>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w:t>
      </w:r>
      <w:r>
        <w:rPr>
          <w:color w:val="000000"/>
          <w:sz w:val="22"/>
          <w:szCs w:val="22"/>
        </w:rPr>
        <w:t>е</w:t>
      </w:r>
      <w:r>
        <w:rPr>
          <w:color w:val="000000"/>
          <w:sz w:val="22"/>
          <w:szCs w:val="22"/>
        </w:rPr>
        <w:t>ния в значительной мере обусловливают протекание адаптационных процессов. И наоборот, рекоме</w:t>
      </w:r>
      <w:r>
        <w:rPr>
          <w:color w:val="000000"/>
          <w:sz w:val="22"/>
          <w:szCs w:val="22"/>
        </w:rPr>
        <w:t>н</w:t>
      </w:r>
      <w:r>
        <w:rPr>
          <w:color w:val="000000"/>
          <w:sz w:val="22"/>
          <w:szCs w:val="22"/>
        </w:rPr>
        <w:t>дуется применение средств, избирательно стимулирующих восстановление тех компонентов работ</w:t>
      </w:r>
      <w:r>
        <w:rPr>
          <w:color w:val="000000"/>
          <w:sz w:val="22"/>
          <w:szCs w:val="22"/>
        </w:rPr>
        <w:t>о</w:t>
      </w:r>
      <w:r>
        <w:rPr>
          <w:color w:val="000000"/>
          <w:sz w:val="22"/>
          <w:szCs w:val="22"/>
        </w:rPr>
        <w:t>способности, которые не подвергались основному воздействию в проведенном занятии, но будут м</w:t>
      </w:r>
      <w:r>
        <w:rPr>
          <w:color w:val="000000"/>
          <w:sz w:val="22"/>
          <w:szCs w:val="22"/>
        </w:rPr>
        <w:t>о</w:t>
      </w:r>
      <w:r>
        <w:rPr>
          <w:color w:val="000000"/>
          <w:sz w:val="22"/>
          <w:szCs w:val="22"/>
        </w:rPr>
        <w:t>билизованы в очередной трен</w:t>
      </w:r>
      <w:r>
        <w:rPr>
          <w:color w:val="000000"/>
          <w:sz w:val="22"/>
          <w:szCs w:val="22"/>
        </w:rPr>
        <w:t>и</w:t>
      </w:r>
      <w:r>
        <w:rPr>
          <w:color w:val="000000"/>
          <w:sz w:val="22"/>
          <w:szCs w:val="22"/>
        </w:rPr>
        <w:t xml:space="preserve">ровке. </w:t>
      </w:r>
    </w:p>
    <w:p w:rsidR="00EA2F3B" w:rsidRPr="00BF3C7D" w:rsidRDefault="00EA2F3B" w:rsidP="00361343">
      <w:pPr>
        <w:shd w:val="clear" w:color="auto" w:fill="FFFFFF"/>
        <w:ind w:left="142" w:right="384" w:firstLine="425"/>
        <w:jc w:val="center"/>
      </w:pPr>
      <w:r>
        <w:rPr>
          <w:b/>
          <w:color w:val="000000"/>
          <w:sz w:val="22"/>
          <w:szCs w:val="22"/>
        </w:rPr>
        <w:t xml:space="preserve"> </w:t>
      </w:r>
      <w:r w:rsidR="00BF3C7D" w:rsidRPr="00BF3C7D">
        <w:rPr>
          <w:b/>
          <w:color w:val="000000"/>
        </w:rPr>
        <w:t>Инструкторская и судейская практика</w:t>
      </w:r>
    </w:p>
    <w:p w:rsidR="00EA2F3B" w:rsidRPr="00BF3C7D" w:rsidRDefault="00EA2F3B" w:rsidP="00361343">
      <w:pPr>
        <w:ind w:left="142" w:firstLine="425"/>
        <w:jc w:val="both"/>
      </w:pPr>
      <w:r>
        <w:rPr>
          <w:sz w:val="22"/>
          <w:szCs w:val="22"/>
        </w:rPr>
        <w:t>В течени</w:t>
      </w:r>
      <w:r w:rsidR="00751EFC">
        <w:rPr>
          <w:sz w:val="22"/>
          <w:szCs w:val="22"/>
        </w:rPr>
        <w:t>е</w:t>
      </w:r>
      <w:r>
        <w:rPr>
          <w:sz w:val="22"/>
          <w:szCs w:val="22"/>
        </w:rPr>
        <w:t xml:space="preserve"> всего периода обучения в спортивной школе тренер должен готовить себе помощников, привлекая учащихся к организации зан</w:t>
      </w:r>
      <w:r>
        <w:rPr>
          <w:sz w:val="22"/>
          <w:szCs w:val="22"/>
        </w:rPr>
        <w:t>я</w:t>
      </w:r>
      <w:r>
        <w:rPr>
          <w:sz w:val="22"/>
          <w:szCs w:val="22"/>
        </w:rPr>
        <w:t>тия и проведению соревнований. Так учащиеся учебно-тренировочных групп и групп спортивного совершенствования могут привлекаться в качестве помо</w:t>
      </w:r>
      <w:r>
        <w:rPr>
          <w:sz w:val="22"/>
          <w:szCs w:val="22"/>
        </w:rPr>
        <w:t>щ</w:t>
      </w:r>
      <w:r>
        <w:rPr>
          <w:sz w:val="22"/>
          <w:szCs w:val="22"/>
        </w:rPr>
        <w:t>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w:t>
      </w:r>
      <w:r>
        <w:rPr>
          <w:sz w:val="22"/>
          <w:szCs w:val="22"/>
        </w:rPr>
        <w:t>о</w:t>
      </w:r>
      <w:r>
        <w:rPr>
          <w:sz w:val="22"/>
          <w:szCs w:val="22"/>
        </w:rPr>
        <w:t>дить разминку, занятия по физической подготовке, обучение основным техническим элементам и пр</w:t>
      </w:r>
      <w:r>
        <w:rPr>
          <w:sz w:val="22"/>
          <w:szCs w:val="22"/>
        </w:rPr>
        <w:t>и</w:t>
      </w:r>
      <w:r>
        <w:rPr>
          <w:sz w:val="22"/>
          <w:szCs w:val="22"/>
        </w:rPr>
        <w:t xml:space="preserve">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w:t>
      </w:r>
      <w:r w:rsidRPr="00BF3C7D">
        <w:t>совершенствования те</w:t>
      </w:r>
      <w:r w:rsidRPr="00BF3C7D">
        <w:t>х</w:t>
      </w:r>
      <w:r w:rsidRPr="00BF3C7D">
        <w:t>ники плавания, правильно вести дневник тренировок, в котором регистрируется объем и и</w:t>
      </w:r>
      <w:r w:rsidRPr="00BF3C7D">
        <w:t>н</w:t>
      </w:r>
      <w:r w:rsidRPr="00BF3C7D">
        <w:t>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w:t>
      </w:r>
      <w:r w:rsidRPr="00BF3C7D">
        <w:t>у</w:t>
      </w:r>
      <w:r w:rsidRPr="00BF3C7D">
        <w:t>действу соревнований, уметь организовать и провести соревнования внутри спортивной шк</w:t>
      </w:r>
      <w:r w:rsidRPr="00BF3C7D">
        <w:t>о</w:t>
      </w:r>
      <w:r w:rsidRPr="00BF3C7D">
        <w:t>лы и в районе. На третьем году обучения этапа спортивного совершенствования учащиеся в</w:t>
      </w:r>
      <w:r w:rsidRPr="00BF3C7D">
        <w:t>ы</w:t>
      </w:r>
      <w:r w:rsidRPr="00BF3C7D">
        <w:t>полняют необходимые требования для присвоения им звания и</w:t>
      </w:r>
      <w:r w:rsidRPr="00BF3C7D">
        <w:t>н</w:t>
      </w:r>
      <w:r w:rsidRPr="00BF3C7D">
        <w:t>структора и судьи по спорту.</w:t>
      </w:r>
    </w:p>
    <w:p w:rsidR="00EA2F3B" w:rsidRPr="00BF3C7D" w:rsidRDefault="00EA2F3B" w:rsidP="00361343">
      <w:pPr>
        <w:ind w:left="142" w:firstLine="425"/>
        <w:jc w:val="both"/>
      </w:pPr>
      <w:r w:rsidRPr="00BF3C7D">
        <w:t>По учебной работе необходимо последовательно освоить сл</w:t>
      </w:r>
      <w:r w:rsidRPr="00BF3C7D">
        <w:t>е</w:t>
      </w:r>
      <w:r w:rsidRPr="00BF3C7D">
        <w:t>дующие навыки:</w:t>
      </w:r>
    </w:p>
    <w:p w:rsidR="00EA2F3B" w:rsidRPr="00BF3C7D" w:rsidRDefault="00EA2F3B" w:rsidP="00361343">
      <w:pPr>
        <w:numPr>
          <w:ilvl w:val="0"/>
          <w:numId w:val="59"/>
        </w:numPr>
        <w:ind w:left="142" w:firstLine="425"/>
        <w:jc w:val="both"/>
      </w:pPr>
      <w:r w:rsidRPr="00BF3C7D">
        <w:t>построить группу и подать основные команды;</w:t>
      </w:r>
    </w:p>
    <w:p w:rsidR="00EA2F3B" w:rsidRPr="00BF3C7D" w:rsidRDefault="00EA2F3B" w:rsidP="00361343">
      <w:pPr>
        <w:numPr>
          <w:ilvl w:val="0"/>
          <w:numId w:val="59"/>
        </w:numPr>
        <w:ind w:left="142" w:firstLine="425"/>
        <w:jc w:val="both"/>
      </w:pPr>
      <w:r w:rsidRPr="00BF3C7D">
        <w:t>составить конспект и провести разминку;</w:t>
      </w:r>
    </w:p>
    <w:p w:rsidR="00EA2F3B" w:rsidRPr="00BF3C7D" w:rsidRDefault="00EA2F3B" w:rsidP="00361343">
      <w:pPr>
        <w:numPr>
          <w:ilvl w:val="0"/>
          <w:numId w:val="59"/>
        </w:numPr>
        <w:ind w:left="142" w:firstLine="425"/>
        <w:jc w:val="both"/>
      </w:pPr>
      <w:r w:rsidRPr="00BF3C7D">
        <w:t>выявить и исправить ошибки при выполнение приемов з</w:t>
      </w:r>
      <w:r w:rsidRPr="00BF3C7D">
        <w:t>а</w:t>
      </w:r>
      <w:r w:rsidRPr="00BF3C7D">
        <w:t xml:space="preserve">нимающимися; </w:t>
      </w:r>
    </w:p>
    <w:p w:rsidR="00EA2F3B" w:rsidRPr="00BF3C7D" w:rsidRDefault="00EA2F3B" w:rsidP="00361343">
      <w:pPr>
        <w:numPr>
          <w:ilvl w:val="0"/>
          <w:numId w:val="59"/>
        </w:numPr>
        <w:ind w:left="142" w:firstLine="425"/>
        <w:jc w:val="both"/>
      </w:pPr>
      <w:r w:rsidRPr="00BF3C7D">
        <w:t>провести тренировочное занятия в младших группах под наблюдение тренера;</w:t>
      </w:r>
    </w:p>
    <w:p w:rsidR="00EA2F3B" w:rsidRPr="00BF3C7D" w:rsidRDefault="00EA2F3B" w:rsidP="00361343">
      <w:pPr>
        <w:numPr>
          <w:ilvl w:val="0"/>
          <w:numId w:val="59"/>
        </w:numPr>
        <w:ind w:left="142" w:firstLine="425"/>
        <w:jc w:val="both"/>
      </w:pPr>
      <w:r w:rsidRPr="00BF3C7D">
        <w:t>провести подготовку команды к соревнованиям и руководить ей в процессе соревнов</w:t>
      </w:r>
      <w:r w:rsidRPr="00BF3C7D">
        <w:t>а</w:t>
      </w:r>
      <w:r w:rsidRPr="00BF3C7D">
        <w:t>ния.</w:t>
      </w:r>
    </w:p>
    <w:p w:rsidR="00EA2F3B" w:rsidRPr="00BF3C7D" w:rsidRDefault="00EA2F3B" w:rsidP="00361343">
      <w:pPr>
        <w:ind w:left="142" w:firstLine="425"/>
        <w:jc w:val="both"/>
      </w:pPr>
      <w:r w:rsidRPr="00BF3C7D">
        <w:t>Для получения звании судьи по спорту каждый занимающийся должен освоить следу</w:t>
      </w:r>
      <w:r w:rsidRPr="00BF3C7D">
        <w:t>ю</w:t>
      </w:r>
      <w:r w:rsidRPr="00BF3C7D">
        <w:t>щие навыки:</w:t>
      </w:r>
    </w:p>
    <w:p w:rsidR="00EA2F3B" w:rsidRPr="00BF3C7D" w:rsidRDefault="00EA2F3B" w:rsidP="00361343">
      <w:pPr>
        <w:numPr>
          <w:ilvl w:val="0"/>
          <w:numId w:val="11"/>
        </w:numPr>
        <w:ind w:left="142" w:firstLine="425"/>
        <w:jc w:val="both"/>
      </w:pPr>
      <w:r w:rsidRPr="00BF3C7D">
        <w:t>составить положение о проведении первенства школы по отдел</w:t>
      </w:r>
      <w:r w:rsidRPr="00BF3C7D">
        <w:t>ь</w:t>
      </w:r>
      <w:r w:rsidRPr="00BF3C7D">
        <w:t>ным видам полиатлона;</w:t>
      </w:r>
    </w:p>
    <w:p w:rsidR="00EA2F3B" w:rsidRPr="00BF3C7D" w:rsidRDefault="00EA2F3B" w:rsidP="00361343">
      <w:pPr>
        <w:numPr>
          <w:ilvl w:val="0"/>
          <w:numId w:val="11"/>
        </w:numPr>
        <w:ind w:left="142" w:firstLine="425"/>
        <w:jc w:val="both"/>
      </w:pPr>
      <w:r w:rsidRPr="00BF3C7D">
        <w:t>вести протокол соревнований;</w:t>
      </w:r>
    </w:p>
    <w:p w:rsidR="00EA2F3B" w:rsidRPr="00BF3C7D" w:rsidRDefault="00EA2F3B" w:rsidP="00361343">
      <w:pPr>
        <w:numPr>
          <w:ilvl w:val="0"/>
          <w:numId w:val="11"/>
        </w:numPr>
        <w:ind w:left="142" w:firstLine="425"/>
        <w:jc w:val="both"/>
      </w:pPr>
      <w:r w:rsidRPr="00BF3C7D">
        <w:t>участвовать в судействе совместно с тренером;</w:t>
      </w:r>
    </w:p>
    <w:p w:rsidR="00EA2F3B" w:rsidRPr="00BF3C7D" w:rsidRDefault="00EA2F3B" w:rsidP="00361343">
      <w:pPr>
        <w:numPr>
          <w:ilvl w:val="0"/>
          <w:numId w:val="11"/>
        </w:numPr>
        <w:ind w:left="142" w:firstLine="425"/>
        <w:jc w:val="both"/>
      </w:pPr>
      <w:r w:rsidRPr="00BF3C7D">
        <w:t>участвовать в судействе официальных соревнования в роли судьи и в составе секретар</w:t>
      </w:r>
      <w:r w:rsidRPr="00BF3C7D">
        <w:t>и</w:t>
      </w:r>
      <w:r w:rsidRPr="00BF3C7D">
        <w:t>ата.</w:t>
      </w:r>
    </w:p>
    <w:p w:rsidR="00EA2F3B" w:rsidRDefault="00EA2F3B" w:rsidP="00361343">
      <w:pPr>
        <w:ind w:left="142" w:firstLine="425"/>
        <w:jc w:val="both"/>
      </w:pPr>
      <w:r w:rsidRPr="00BF3C7D">
        <w:lastRenderedPageBreak/>
        <w:t>Выпускник спортивной школы должен получить звание «Инструктор-общественник» и «Судья по спорту». На этапе углубленной специализации надо организовать специальный с</w:t>
      </w:r>
      <w:r w:rsidRPr="00BF3C7D">
        <w:t>е</w:t>
      </w:r>
      <w:r w:rsidRPr="00BF3C7D">
        <w:t>минар по подгото</w:t>
      </w:r>
      <w:r w:rsidRPr="00BF3C7D">
        <w:t>в</w:t>
      </w:r>
      <w:r w:rsidRPr="00BF3C7D">
        <w:t>ке общественных тренеров и судей. Участниками семинара сдают зачет или экзамен по теории и практике, который оформляется протоколом. Присвоение званий прои</w:t>
      </w:r>
      <w:r w:rsidRPr="00BF3C7D">
        <w:t>з</w:t>
      </w:r>
      <w:r w:rsidRPr="00BF3C7D">
        <w:t>водится приказом или расп</w:t>
      </w:r>
      <w:r w:rsidRPr="00BF3C7D">
        <w:t>о</w:t>
      </w:r>
      <w:r w:rsidRPr="00BF3C7D">
        <w:t>ряжением по СШ, СШОР.</w:t>
      </w:r>
    </w:p>
    <w:p w:rsidR="00386F9E" w:rsidRPr="00B57D56" w:rsidRDefault="00665584" w:rsidP="00361343">
      <w:pPr>
        <w:widowControl w:val="0"/>
        <w:ind w:left="142" w:firstLine="425"/>
        <w:jc w:val="center"/>
        <w:rPr>
          <w:b/>
          <w:color w:val="000000"/>
          <w:lang w:eastAsia="ru-RU" w:bidi="ru-RU"/>
        </w:rPr>
      </w:pPr>
      <w:r w:rsidRPr="00B57D56">
        <w:rPr>
          <w:b/>
          <w:iCs/>
          <w:color w:val="000000"/>
          <w:lang w:eastAsia="ru-RU" w:bidi="ru-RU"/>
        </w:rPr>
        <w:t>Предотвращение Допинга в спорте</w:t>
      </w:r>
    </w:p>
    <w:p w:rsidR="00386F9E" w:rsidRPr="00B57D56" w:rsidRDefault="00386F9E" w:rsidP="00361343">
      <w:pPr>
        <w:widowControl w:val="0"/>
        <w:ind w:left="142" w:firstLine="425"/>
        <w:jc w:val="both"/>
        <w:rPr>
          <w:color w:val="000000"/>
          <w:lang w:eastAsia="ru-RU" w:bidi="ru-RU"/>
        </w:rPr>
      </w:pPr>
      <w:r w:rsidRPr="00B57D56">
        <w:rPr>
          <w:i/>
          <w:iCs/>
          <w:color w:val="000000"/>
          <w:lang w:eastAsia="ru-RU" w:bidi="ru-RU"/>
        </w:rPr>
        <w:t>Допинги</w:t>
      </w:r>
      <w:r w:rsidRPr="00B57D56">
        <w:rPr>
          <w:color w:val="000000"/>
          <w:lang w:eastAsia="ru-RU" w:bidi="ru-RU"/>
        </w:rPr>
        <w:t xml:space="preserve"> - это лекарственные препараты, которые применяются спортсменами для иску</w:t>
      </w:r>
      <w:r w:rsidRPr="00B57D56">
        <w:rPr>
          <w:color w:val="000000"/>
          <w:lang w:eastAsia="ru-RU" w:bidi="ru-RU"/>
        </w:rPr>
        <w:t>с</w:t>
      </w:r>
      <w:r w:rsidRPr="00B57D56">
        <w:rPr>
          <w:color w:val="000000"/>
          <w:lang w:eastAsia="ru-RU" w:bidi="ru-RU"/>
        </w:rPr>
        <w:t>ственного, принуди</w:t>
      </w:r>
      <w:r w:rsidRPr="00B57D56">
        <w:rPr>
          <w:color w:val="000000"/>
          <w:lang w:eastAsia="ru-RU" w:bidi="ru-RU"/>
        </w:rPr>
        <w:softHyphen/>
        <w:t>тельного повышения работоспособности в период тренировочного проце</w:t>
      </w:r>
      <w:r w:rsidRPr="00B57D56">
        <w:rPr>
          <w:color w:val="000000"/>
          <w:lang w:eastAsia="ru-RU" w:bidi="ru-RU"/>
        </w:rPr>
        <w:t>с</w:t>
      </w:r>
      <w:r w:rsidRPr="00B57D56">
        <w:rPr>
          <w:color w:val="000000"/>
          <w:lang w:eastAsia="ru-RU" w:bidi="ru-RU"/>
        </w:rPr>
        <w:t>са и соревновательной деятельности. В за</w:t>
      </w:r>
      <w:r w:rsidRPr="00B57D56">
        <w:rPr>
          <w:color w:val="000000"/>
          <w:lang w:eastAsia="ru-RU" w:bidi="ru-RU"/>
        </w:rPr>
        <w:softHyphen/>
        <w:t>висимости от вида спорта они могут обладать с</w:t>
      </w:r>
      <w:r w:rsidRPr="00B57D56">
        <w:rPr>
          <w:color w:val="000000"/>
          <w:lang w:eastAsia="ru-RU" w:bidi="ru-RU"/>
        </w:rPr>
        <w:t>о</w:t>
      </w:r>
      <w:r w:rsidRPr="00B57D56">
        <w:rPr>
          <w:color w:val="000000"/>
          <w:lang w:eastAsia="ru-RU" w:bidi="ru-RU"/>
        </w:rPr>
        <w:t>вершенно различными и даже противоположными фармакологиче</w:t>
      </w:r>
      <w:r w:rsidRPr="00B57D56">
        <w:rPr>
          <w:color w:val="000000"/>
          <w:lang w:eastAsia="ru-RU" w:bidi="ru-RU"/>
        </w:rPr>
        <w:softHyphen/>
        <w:t>скими действиями: от пс</w:t>
      </w:r>
      <w:r w:rsidRPr="00B57D56">
        <w:rPr>
          <w:color w:val="000000"/>
          <w:lang w:eastAsia="ru-RU" w:bidi="ru-RU"/>
        </w:rPr>
        <w:t>и</w:t>
      </w:r>
      <w:r w:rsidRPr="00B57D56">
        <w:rPr>
          <w:color w:val="000000"/>
          <w:lang w:eastAsia="ru-RU" w:bidi="ru-RU"/>
        </w:rPr>
        <w:t>хостимулирующего до транквилизирующего, от мочегонного до кардиотропного влияния. П</w:t>
      </w:r>
      <w:r w:rsidRPr="00B57D56">
        <w:rPr>
          <w:color w:val="000000"/>
          <w:lang w:eastAsia="ru-RU" w:bidi="ru-RU"/>
        </w:rPr>
        <w:t>о</w:t>
      </w:r>
      <w:r w:rsidRPr="00B57D56">
        <w:rPr>
          <w:color w:val="000000"/>
          <w:lang w:eastAsia="ru-RU" w:bidi="ru-RU"/>
        </w:rPr>
        <w:t>этому допинги неправильно называть стимуляторами. Они назначаются однократно или ку</w:t>
      </w:r>
      <w:r w:rsidRPr="00B57D56">
        <w:rPr>
          <w:color w:val="000000"/>
          <w:lang w:eastAsia="ru-RU" w:bidi="ru-RU"/>
        </w:rPr>
        <w:t>р</w:t>
      </w:r>
      <w:r w:rsidRPr="00B57D56">
        <w:rPr>
          <w:color w:val="000000"/>
          <w:lang w:eastAsia="ru-RU" w:bidi="ru-RU"/>
        </w:rPr>
        <w:t>сом, в зависимости от поставленных задач и механизма действия лека</w:t>
      </w:r>
      <w:r w:rsidRPr="00B57D56">
        <w:rPr>
          <w:color w:val="000000"/>
          <w:lang w:eastAsia="ru-RU" w:bidi="ru-RU"/>
        </w:rPr>
        <w:t>р</w:t>
      </w:r>
      <w:r w:rsidRPr="00B57D56">
        <w:rPr>
          <w:color w:val="000000"/>
          <w:lang w:eastAsia="ru-RU" w:bidi="ru-RU"/>
        </w:rPr>
        <w:t>ственных веществ.</w:t>
      </w:r>
    </w:p>
    <w:p w:rsidR="00386F9E" w:rsidRPr="00B57D56" w:rsidRDefault="00386F9E" w:rsidP="00361343">
      <w:pPr>
        <w:widowControl w:val="0"/>
        <w:ind w:left="142" w:firstLine="425"/>
        <w:jc w:val="both"/>
        <w:rPr>
          <w:color w:val="000000"/>
          <w:lang w:eastAsia="ru-RU" w:bidi="ru-RU"/>
        </w:rPr>
      </w:pPr>
      <w:r w:rsidRPr="00B57D56">
        <w:rPr>
          <w:color w:val="000000"/>
          <w:lang w:eastAsia="ru-RU" w:bidi="ru-RU"/>
        </w:rPr>
        <w:t>Судя по публикациям, заключениям МК МОК, допинги применялись и применяются во всех странах. Причи</w:t>
      </w:r>
      <w:r w:rsidRPr="00B57D56">
        <w:rPr>
          <w:color w:val="000000"/>
          <w:lang w:eastAsia="ru-RU" w:bidi="ru-RU"/>
        </w:rPr>
        <w:softHyphen/>
        <w:t>ной тому - непомерное стремление к достижению призовых мест в соре</w:t>
      </w:r>
      <w:r w:rsidRPr="00B57D56">
        <w:rPr>
          <w:color w:val="000000"/>
          <w:lang w:eastAsia="ru-RU" w:bidi="ru-RU"/>
        </w:rPr>
        <w:t>в</w:t>
      </w:r>
      <w:r w:rsidRPr="00B57D56">
        <w:rPr>
          <w:color w:val="000000"/>
          <w:lang w:eastAsia="ru-RU" w:bidi="ru-RU"/>
        </w:rPr>
        <w:t>нованиях и меркантильные интересы спортсменов и тренеров, спортивных организаций, ц</w:t>
      </w:r>
      <w:r w:rsidRPr="00B57D56">
        <w:rPr>
          <w:color w:val="000000"/>
          <w:lang w:eastAsia="ru-RU" w:bidi="ru-RU"/>
        </w:rPr>
        <w:t>е</w:t>
      </w:r>
      <w:r w:rsidRPr="00B57D56">
        <w:rPr>
          <w:color w:val="000000"/>
          <w:lang w:eastAsia="ru-RU" w:bidi="ru-RU"/>
        </w:rPr>
        <w:t>лых стран.</w:t>
      </w:r>
    </w:p>
    <w:p w:rsidR="00386F9E" w:rsidRPr="00B57D56" w:rsidRDefault="00386F9E" w:rsidP="00361343">
      <w:pPr>
        <w:widowControl w:val="0"/>
        <w:ind w:left="142" w:firstLine="425"/>
        <w:jc w:val="both"/>
        <w:rPr>
          <w:color w:val="000000"/>
          <w:lang w:eastAsia="ru-RU" w:bidi="ru-RU"/>
        </w:rPr>
      </w:pPr>
      <w:r w:rsidRPr="00B57D56">
        <w:rPr>
          <w:color w:val="000000"/>
          <w:lang w:eastAsia="ru-RU" w:bidi="ru-RU"/>
        </w:rPr>
        <w:t>Прием допингов вызывает многочисленные осложнения у спортсменов, вплоть до летал</w:t>
      </w:r>
      <w:r w:rsidRPr="00B57D56">
        <w:rPr>
          <w:color w:val="000000"/>
          <w:lang w:eastAsia="ru-RU" w:bidi="ru-RU"/>
        </w:rPr>
        <w:t>ь</w:t>
      </w:r>
      <w:r w:rsidRPr="00B57D56">
        <w:rPr>
          <w:color w:val="000000"/>
          <w:lang w:eastAsia="ru-RU" w:bidi="ru-RU"/>
        </w:rPr>
        <w:t>ных исходов. По этой причине, а также и потому, что все спортсмены должны находиться в одинаковых условиях, МК МОК запретил при</w:t>
      </w:r>
      <w:r w:rsidRPr="00B57D56">
        <w:rPr>
          <w:color w:val="000000"/>
          <w:lang w:eastAsia="ru-RU" w:bidi="ru-RU"/>
        </w:rPr>
        <w:softHyphen/>
        <w:t>менять ряд фармакологических препаратов на тренировках и соревнованиях. Некоторые считают, что это нарушение прав человека, и ка</w:t>
      </w:r>
      <w:r w:rsidRPr="00B57D56">
        <w:rPr>
          <w:color w:val="000000"/>
          <w:lang w:eastAsia="ru-RU" w:bidi="ru-RU"/>
        </w:rPr>
        <w:t>ж</w:t>
      </w:r>
      <w:r w:rsidRPr="00B57D56">
        <w:rPr>
          <w:color w:val="000000"/>
          <w:lang w:eastAsia="ru-RU" w:bidi="ru-RU"/>
        </w:rPr>
        <w:t>дый спортсмен волен готовиться как захочет, с допингами или без них. В этом случае резул</w:t>
      </w:r>
      <w:r w:rsidRPr="00B57D56">
        <w:rPr>
          <w:color w:val="000000"/>
          <w:lang w:eastAsia="ru-RU" w:bidi="ru-RU"/>
        </w:rPr>
        <w:t>ь</w:t>
      </w:r>
      <w:r w:rsidRPr="00B57D56">
        <w:rPr>
          <w:color w:val="000000"/>
          <w:lang w:eastAsia="ru-RU" w:bidi="ru-RU"/>
        </w:rPr>
        <w:t>тат соревнований будет зависеть от того, какая страна придумает более мощный допинг или раци</w:t>
      </w:r>
      <w:r w:rsidRPr="00B57D56">
        <w:rPr>
          <w:color w:val="000000"/>
          <w:lang w:eastAsia="ru-RU" w:bidi="ru-RU"/>
        </w:rPr>
        <w:t>о</w:t>
      </w:r>
      <w:r w:rsidRPr="00B57D56">
        <w:rPr>
          <w:color w:val="000000"/>
          <w:lang w:eastAsia="ru-RU" w:bidi="ru-RU"/>
        </w:rPr>
        <w:t>нальную схему приме</w:t>
      </w:r>
      <w:r w:rsidRPr="00B57D56">
        <w:rPr>
          <w:color w:val="000000"/>
          <w:lang w:eastAsia="ru-RU" w:bidi="ru-RU"/>
        </w:rPr>
        <w:softHyphen/>
        <w:t>нения известных препаратов, и на стадионах будут соревноваться фармакологи, а не спортсмены. По поводу опреде</w:t>
      </w:r>
      <w:r w:rsidRPr="00B57D56">
        <w:rPr>
          <w:color w:val="000000"/>
          <w:lang w:eastAsia="ru-RU" w:bidi="ru-RU"/>
        </w:rPr>
        <w:softHyphen/>
        <w:t>ления понятия допинга до сих пор нет ед</w:t>
      </w:r>
      <w:r w:rsidRPr="00B57D56">
        <w:rPr>
          <w:color w:val="000000"/>
          <w:lang w:eastAsia="ru-RU" w:bidi="ru-RU"/>
        </w:rPr>
        <w:t>и</w:t>
      </w:r>
      <w:r w:rsidRPr="00B57D56">
        <w:rPr>
          <w:color w:val="000000"/>
          <w:lang w:eastAsia="ru-RU" w:bidi="ru-RU"/>
        </w:rPr>
        <w:t>ного мнения, а это чрезвычайно важно уточнить, так как применение допин</w:t>
      </w:r>
      <w:r w:rsidRPr="00B57D56">
        <w:rPr>
          <w:color w:val="000000"/>
          <w:lang w:eastAsia="ru-RU" w:bidi="ru-RU"/>
        </w:rPr>
        <w:softHyphen/>
        <w:t>га может быть причиной санкций, апелляций и судебных ра</w:t>
      </w:r>
      <w:r w:rsidRPr="00B57D56">
        <w:rPr>
          <w:color w:val="000000"/>
          <w:lang w:eastAsia="ru-RU" w:bidi="ru-RU"/>
        </w:rPr>
        <w:t>з</w:t>
      </w:r>
      <w:r w:rsidRPr="00B57D56">
        <w:rPr>
          <w:color w:val="000000"/>
          <w:lang w:eastAsia="ru-RU" w:bidi="ru-RU"/>
        </w:rPr>
        <w:t>бирательств.</w:t>
      </w:r>
    </w:p>
    <w:p w:rsidR="00386F9E" w:rsidRPr="00B57D56" w:rsidRDefault="00386F9E" w:rsidP="00361343">
      <w:pPr>
        <w:widowControl w:val="0"/>
        <w:ind w:left="142" w:firstLine="425"/>
        <w:jc w:val="both"/>
        <w:rPr>
          <w:color w:val="000000"/>
          <w:lang w:eastAsia="ru-RU" w:bidi="ru-RU"/>
        </w:rPr>
      </w:pPr>
      <w:r w:rsidRPr="00B57D56">
        <w:rPr>
          <w:color w:val="000000"/>
          <w:lang w:eastAsia="ru-RU" w:bidi="ru-RU"/>
        </w:rPr>
        <w:t>Поэтому, можно дать следующее определение, отражающее суть данного явления: «Д</w:t>
      </w:r>
      <w:r w:rsidRPr="00B57D56">
        <w:rPr>
          <w:color w:val="000000"/>
          <w:lang w:eastAsia="ru-RU" w:bidi="ru-RU"/>
        </w:rPr>
        <w:t>о</w:t>
      </w:r>
      <w:r w:rsidRPr="00B57D56">
        <w:rPr>
          <w:color w:val="000000"/>
          <w:lang w:eastAsia="ru-RU" w:bidi="ru-RU"/>
        </w:rPr>
        <w:t>пингом называют биоло</w:t>
      </w:r>
      <w:r w:rsidRPr="00B57D56">
        <w:rPr>
          <w:color w:val="000000"/>
          <w:lang w:eastAsia="ru-RU" w:bidi="ru-RU"/>
        </w:rPr>
        <w:softHyphen/>
        <w:t>гически активное вещество, способы и методы искусственного пов</w:t>
      </w:r>
      <w:r w:rsidRPr="00B57D56">
        <w:rPr>
          <w:color w:val="000000"/>
          <w:lang w:eastAsia="ru-RU" w:bidi="ru-RU"/>
        </w:rPr>
        <w:t>ы</w:t>
      </w:r>
      <w:r w:rsidRPr="00B57D56">
        <w:rPr>
          <w:color w:val="000000"/>
          <w:lang w:eastAsia="ru-RU" w:bidi="ru-RU"/>
        </w:rPr>
        <w:t>шения спортивной работоспособности, которые оказывают побочные эффекты на организм и для кот</w:t>
      </w:r>
      <w:r w:rsidRPr="00B57D56">
        <w:rPr>
          <w:color w:val="000000"/>
          <w:lang w:eastAsia="ru-RU" w:bidi="ru-RU"/>
        </w:rPr>
        <w:t>о</w:t>
      </w:r>
      <w:r w:rsidRPr="00B57D56">
        <w:rPr>
          <w:color w:val="000000"/>
          <w:lang w:eastAsia="ru-RU" w:bidi="ru-RU"/>
        </w:rPr>
        <w:t>рых имеются специальные методы обнаружения».</w:t>
      </w:r>
    </w:p>
    <w:p w:rsidR="00386F9E" w:rsidRPr="00B57D56" w:rsidRDefault="00386F9E" w:rsidP="00361343">
      <w:pPr>
        <w:widowControl w:val="0"/>
        <w:ind w:left="142" w:firstLine="425"/>
        <w:jc w:val="both"/>
        <w:rPr>
          <w:color w:val="000000"/>
          <w:lang w:eastAsia="ru-RU" w:bidi="ru-RU"/>
        </w:rPr>
      </w:pPr>
      <w:r w:rsidRPr="00B57D56">
        <w:rPr>
          <w:color w:val="000000"/>
          <w:lang w:eastAsia="ru-RU" w:bidi="ru-RU"/>
        </w:rPr>
        <w:t>Допинг-контроль является важнейшей составной частью комплексной программы мер</w:t>
      </w:r>
      <w:r w:rsidRPr="00B57D56">
        <w:rPr>
          <w:color w:val="000000"/>
          <w:lang w:eastAsia="ru-RU" w:bidi="ru-RU"/>
        </w:rPr>
        <w:t>о</w:t>
      </w:r>
      <w:r w:rsidRPr="00B57D56">
        <w:rPr>
          <w:color w:val="000000"/>
          <w:lang w:eastAsia="ru-RU" w:bidi="ru-RU"/>
        </w:rPr>
        <w:t>приятий, направленных на предотвращение применения спортсменами запрещенных (допи</w:t>
      </w:r>
      <w:r w:rsidRPr="00B57D56">
        <w:rPr>
          <w:color w:val="000000"/>
          <w:lang w:eastAsia="ru-RU" w:bidi="ru-RU"/>
        </w:rPr>
        <w:t>н</w:t>
      </w:r>
      <w:r w:rsidRPr="00B57D56">
        <w:rPr>
          <w:color w:val="000000"/>
          <w:lang w:eastAsia="ru-RU" w:bidi="ru-RU"/>
        </w:rPr>
        <w:t>говых) средств.</w:t>
      </w:r>
    </w:p>
    <w:p w:rsidR="00386F9E" w:rsidRPr="00B57D56" w:rsidRDefault="00386F9E" w:rsidP="00361343">
      <w:pPr>
        <w:widowControl w:val="0"/>
        <w:ind w:left="142" w:firstLine="425"/>
        <w:jc w:val="both"/>
        <w:rPr>
          <w:color w:val="000000"/>
          <w:lang w:eastAsia="ru-RU" w:bidi="ru-RU"/>
        </w:rPr>
      </w:pPr>
      <w:r w:rsidRPr="00B57D56">
        <w:rPr>
          <w:color w:val="000000"/>
          <w:lang w:eastAsia="ru-RU" w:bidi="ru-RU"/>
        </w:rPr>
        <w:t>Обнаружение допинга грозит спортсмену суровыми наказаниями, вплоть до полного о</w:t>
      </w:r>
      <w:r w:rsidRPr="00B57D56">
        <w:rPr>
          <w:color w:val="000000"/>
          <w:lang w:eastAsia="ru-RU" w:bidi="ru-RU"/>
        </w:rPr>
        <w:t>т</w:t>
      </w:r>
      <w:r w:rsidRPr="00B57D56">
        <w:rPr>
          <w:color w:val="000000"/>
          <w:lang w:eastAsia="ru-RU" w:bidi="ru-RU"/>
        </w:rPr>
        <w:t>лучения от спорта. При первом выявлении запрещенных средств (за исключением симпат</w:t>
      </w:r>
      <w:r w:rsidRPr="00B57D56">
        <w:rPr>
          <w:color w:val="000000"/>
          <w:lang w:eastAsia="ru-RU" w:bidi="ru-RU"/>
        </w:rPr>
        <w:t>о</w:t>
      </w:r>
      <w:r w:rsidRPr="00B57D56">
        <w:rPr>
          <w:color w:val="000000"/>
          <w:lang w:eastAsia="ru-RU" w:bidi="ru-RU"/>
        </w:rPr>
        <w:t>миметических препаратов, таких как эфедрин и его производные) он дисквалифицируется на 2 года, при повторном - пожизненно. В случае приема симпатомиметиков в первый раз - ди</w:t>
      </w:r>
      <w:r w:rsidRPr="00B57D56">
        <w:rPr>
          <w:color w:val="000000"/>
          <w:lang w:eastAsia="ru-RU" w:bidi="ru-RU"/>
        </w:rPr>
        <w:t>с</w:t>
      </w:r>
      <w:r w:rsidRPr="00B57D56">
        <w:rPr>
          <w:color w:val="000000"/>
          <w:lang w:eastAsia="ru-RU" w:bidi="ru-RU"/>
        </w:rPr>
        <w:t>квал</w:t>
      </w:r>
      <w:r w:rsidRPr="00B57D56">
        <w:rPr>
          <w:color w:val="000000"/>
          <w:lang w:eastAsia="ru-RU" w:bidi="ru-RU"/>
        </w:rPr>
        <w:t>и</w:t>
      </w:r>
      <w:r w:rsidRPr="00B57D56">
        <w:rPr>
          <w:color w:val="000000"/>
          <w:lang w:eastAsia="ru-RU" w:bidi="ru-RU"/>
        </w:rPr>
        <w:t>фикация на 6 месяцев, во второй на 2 года, в третий - пожизненно. При этом наказанию подвер</w:t>
      </w:r>
      <w:r w:rsidRPr="00B57D56">
        <w:rPr>
          <w:color w:val="000000"/>
          <w:lang w:eastAsia="ru-RU" w:bidi="ru-RU"/>
        </w:rPr>
        <w:softHyphen/>
        <w:t>гается также тренер и врач, наблюдавший за спортсменом. Применение в качестве д</w:t>
      </w:r>
      <w:r w:rsidRPr="00B57D56">
        <w:rPr>
          <w:color w:val="000000"/>
          <w:lang w:eastAsia="ru-RU" w:bidi="ru-RU"/>
        </w:rPr>
        <w:t>о</w:t>
      </w:r>
      <w:r w:rsidRPr="00B57D56">
        <w:rPr>
          <w:color w:val="000000"/>
          <w:lang w:eastAsia="ru-RU" w:bidi="ru-RU"/>
        </w:rPr>
        <w:t>пинга к</w:t>
      </w:r>
      <w:r w:rsidRPr="00B57D56">
        <w:rPr>
          <w:color w:val="000000"/>
          <w:lang w:eastAsia="ru-RU" w:bidi="ru-RU"/>
        </w:rPr>
        <w:t>а</w:t>
      </w:r>
      <w:r w:rsidRPr="00B57D56">
        <w:rPr>
          <w:color w:val="000000"/>
          <w:lang w:eastAsia="ru-RU" w:bidi="ru-RU"/>
        </w:rPr>
        <w:t>ких-либо средств, офи</w:t>
      </w:r>
      <w:r w:rsidRPr="00B57D56">
        <w:rPr>
          <w:color w:val="000000"/>
          <w:lang w:eastAsia="ru-RU" w:bidi="ru-RU"/>
        </w:rPr>
        <w:softHyphen/>
        <w:t>циально отнесенных к наркотическим, влечет соответствующие административные и уголовные наказания. В настоя</w:t>
      </w:r>
      <w:r w:rsidRPr="00B57D56">
        <w:rPr>
          <w:color w:val="000000"/>
          <w:lang w:eastAsia="ru-RU" w:bidi="ru-RU"/>
        </w:rPr>
        <w:softHyphen/>
        <w:t>щее время в законодательные органы страны внесены предложения о введении уголовного наказания за прием анабо</w:t>
      </w:r>
      <w:r w:rsidRPr="00B57D56">
        <w:rPr>
          <w:color w:val="000000"/>
          <w:lang w:eastAsia="ru-RU" w:bidi="ru-RU"/>
        </w:rPr>
        <w:softHyphen/>
        <w:t>лических ст</w:t>
      </w:r>
      <w:r w:rsidRPr="00B57D56">
        <w:rPr>
          <w:color w:val="000000"/>
          <w:lang w:eastAsia="ru-RU" w:bidi="ru-RU"/>
        </w:rPr>
        <w:t>е</w:t>
      </w:r>
      <w:r w:rsidRPr="00B57D56">
        <w:rPr>
          <w:color w:val="000000"/>
          <w:lang w:eastAsia="ru-RU" w:bidi="ru-RU"/>
        </w:rPr>
        <w:t>роидов без м</w:t>
      </w:r>
      <w:r w:rsidRPr="00B57D56">
        <w:rPr>
          <w:color w:val="000000"/>
          <w:lang w:eastAsia="ru-RU" w:bidi="ru-RU"/>
        </w:rPr>
        <w:t>е</w:t>
      </w:r>
      <w:r w:rsidRPr="00B57D56">
        <w:rPr>
          <w:color w:val="000000"/>
          <w:lang w:eastAsia="ru-RU" w:bidi="ru-RU"/>
        </w:rPr>
        <w:t>дицинских показаний, или склонение к их приему.</w:t>
      </w:r>
    </w:p>
    <w:p w:rsidR="00386F9E" w:rsidRPr="00B57D56" w:rsidRDefault="00386F9E" w:rsidP="00361343">
      <w:pPr>
        <w:widowControl w:val="0"/>
        <w:ind w:left="142" w:firstLine="425"/>
        <w:jc w:val="both"/>
        <w:rPr>
          <w:color w:val="000000"/>
          <w:lang w:eastAsia="ru-RU" w:bidi="ru-RU"/>
        </w:rPr>
      </w:pPr>
      <w:r w:rsidRPr="00B57D56">
        <w:rPr>
          <w:color w:val="000000"/>
          <w:lang w:eastAsia="ru-RU" w:bidi="ru-RU"/>
        </w:rPr>
        <w:t>Планирование и проведение антидопинговой работы проводится в несколько этапов. О</w:t>
      </w:r>
      <w:r w:rsidRPr="00B57D56">
        <w:rPr>
          <w:color w:val="000000"/>
          <w:lang w:eastAsia="ru-RU" w:bidi="ru-RU"/>
        </w:rPr>
        <w:t>б</w:t>
      </w:r>
      <w:r w:rsidRPr="00B57D56">
        <w:rPr>
          <w:color w:val="000000"/>
          <w:lang w:eastAsia="ru-RU" w:bidi="ru-RU"/>
        </w:rPr>
        <w:t>щеобразовательная ра</w:t>
      </w:r>
      <w:r w:rsidRPr="00B57D56">
        <w:rPr>
          <w:color w:val="000000"/>
          <w:lang w:eastAsia="ru-RU" w:bidi="ru-RU"/>
        </w:rPr>
        <w:softHyphen/>
        <w:t>бота с вновь поступившими спортсменами, своевременное информир</w:t>
      </w:r>
      <w:r w:rsidRPr="00B57D56">
        <w:rPr>
          <w:color w:val="000000"/>
          <w:lang w:eastAsia="ru-RU" w:bidi="ru-RU"/>
        </w:rPr>
        <w:t>о</w:t>
      </w:r>
      <w:r w:rsidRPr="00B57D56">
        <w:rPr>
          <w:color w:val="000000"/>
          <w:lang w:eastAsia="ru-RU" w:bidi="ru-RU"/>
        </w:rPr>
        <w:t>вание элитных спортсменов о данных монито</w:t>
      </w:r>
      <w:r w:rsidRPr="00B57D56">
        <w:rPr>
          <w:color w:val="000000"/>
          <w:lang w:eastAsia="ru-RU" w:bidi="ru-RU"/>
        </w:rPr>
        <w:softHyphen/>
        <w:t>ринга СМИ по вопросам антидопинговой пол</w:t>
      </w:r>
      <w:r w:rsidRPr="00B57D56">
        <w:rPr>
          <w:color w:val="000000"/>
          <w:lang w:eastAsia="ru-RU" w:bidi="ru-RU"/>
        </w:rPr>
        <w:t>и</w:t>
      </w:r>
      <w:r w:rsidRPr="00B57D56">
        <w:rPr>
          <w:color w:val="000000"/>
          <w:lang w:eastAsia="ru-RU" w:bidi="ru-RU"/>
        </w:rPr>
        <w:t>тики в стране и за рубежом, консультативная работа с трене</w:t>
      </w:r>
      <w:r w:rsidRPr="00B57D56">
        <w:rPr>
          <w:color w:val="000000"/>
          <w:lang w:eastAsia="ru-RU" w:bidi="ru-RU"/>
        </w:rPr>
        <w:t>р</w:t>
      </w:r>
      <w:r w:rsidRPr="00B57D56">
        <w:rPr>
          <w:color w:val="000000"/>
          <w:lang w:eastAsia="ru-RU" w:bidi="ru-RU"/>
        </w:rPr>
        <w:t>ским со</w:t>
      </w:r>
      <w:r w:rsidRPr="00B57D56">
        <w:rPr>
          <w:color w:val="000000"/>
          <w:lang w:eastAsia="ru-RU" w:bidi="ru-RU"/>
        </w:rPr>
        <w:softHyphen/>
        <w:t>ставом.</w:t>
      </w:r>
    </w:p>
    <w:p w:rsidR="00386F9E" w:rsidRPr="00B57D56" w:rsidRDefault="00386F9E" w:rsidP="00361343">
      <w:pPr>
        <w:widowControl w:val="0"/>
        <w:ind w:left="142" w:firstLine="425"/>
        <w:jc w:val="both"/>
        <w:rPr>
          <w:color w:val="000000"/>
          <w:lang w:eastAsia="ru-RU" w:bidi="ru-RU"/>
        </w:rPr>
      </w:pPr>
      <w:r w:rsidRPr="00B57D56">
        <w:rPr>
          <w:color w:val="000000"/>
          <w:lang w:eastAsia="ru-RU" w:bidi="ru-RU"/>
        </w:rPr>
        <w:t>Значительное внимание уделяется антидопинговой пропаганде и образовательным мер</w:t>
      </w:r>
      <w:r w:rsidRPr="00B57D56">
        <w:rPr>
          <w:color w:val="000000"/>
          <w:lang w:eastAsia="ru-RU" w:bidi="ru-RU"/>
        </w:rPr>
        <w:t>о</w:t>
      </w:r>
      <w:r w:rsidRPr="00B57D56">
        <w:rPr>
          <w:color w:val="000000"/>
          <w:lang w:eastAsia="ru-RU" w:bidi="ru-RU"/>
        </w:rPr>
        <w:t>приятиям. Проводятся тематические семинары, разработанные для различных целевых ауд</w:t>
      </w:r>
      <w:r w:rsidRPr="00B57D56">
        <w:rPr>
          <w:color w:val="000000"/>
          <w:lang w:eastAsia="ru-RU" w:bidi="ru-RU"/>
        </w:rPr>
        <w:t>и</w:t>
      </w:r>
      <w:r w:rsidRPr="00B57D56">
        <w:rPr>
          <w:color w:val="000000"/>
          <w:lang w:eastAsia="ru-RU" w:bidi="ru-RU"/>
        </w:rPr>
        <w:t>торий (вновь поступившие спортсмены, элитные спортсмены, тренеры, атлеты, представля</w:t>
      </w:r>
      <w:r w:rsidRPr="00B57D56">
        <w:rPr>
          <w:color w:val="000000"/>
          <w:lang w:eastAsia="ru-RU" w:bidi="ru-RU"/>
        </w:rPr>
        <w:t>ю</w:t>
      </w:r>
      <w:r w:rsidRPr="00B57D56">
        <w:rPr>
          <w:color w:val="000000"/>
          <w:lang w:eastAsia="ru-RU" w:bidi="ru-RU"/>
        </w:rPr>
        <w:t>щие различные спортивные специализации), а также распространяется со</w:t>
      </w:r>
      <w:r w:rsidRPr="00B57D56">
        <w:rPr>
          <w:color w:val="000000"/>
          <w:lang w:eastAsia="ru-RU" w:bidi="ru-RU"/>
        </w:rPr>
        <w:softHyphen/>
        <w:t>ответствующая и</w:t>
      </w:r>
      <w:r w:rsidRPr="00B57D56">
        <w:rPr>
          <w:color w:val="000000"/>
          <w:lang w:eastAsia="ru-RU" w:bidi="ru-RU"/>
        </w:rPr>
        <w:t>н</w:t>
      </w:r>
      <w:r w:rsidRPr="00B57D56">
        <w:rPr>
          <w:color w:val="000000"/>
          <w:lang w:eastAsia="ru-RU" w:bidi="ru-RU"/>
        </w:rPr>
        <w:t>форм</w:t>
      </w:r>
      <w:r w:rsidRPr="00B57D56">
        <w:rPr>
          <w:color w:val="000000"/>
          <w:lang w:eastAsia="ru-RU" w:bidi="ru-RU"/>
        </w:rPr>
        <w:t>а</w:t>
      </w:r>
      <w:r w:rsidRPr="00B57D56">
        <w:rPr>
          <w:color w:val="000000"/>
          <w:lang w:eastAsia="ru-RU" w:bidi="ru-RU"/>
        </w:rPr>
        <w:t>ционно-справочная литература.</w:t>
      </w:r>
    </w:p>
    <w:p w:rsidR="00386F9E" w:rsidRPr="00B57D56" w:rsidRDefault="00386F9E" w:rsidP="00361343">
      <w:pPr>
        <w:widowControl w:val="0"/>
        <w:ind w:left="142" w:firstLine="425"/>
        <w:jc w:val="both"/>
        <w:rPr>
          <w:color w:val="000000"/>
          <w:lang w:eastAsia="ru-RU" w:bidi="ru-RU"/>
        </w:rPr>
      </w:pPr>
      <w:r w:rsidRPr="00B57D56">
        <w:rPr>
          <w:color w:val="000000"/>
          <w:lang w:eastAsia="ru-RU" w:bidi="ru-RU"/>
        </w:rPr>
        <w:t>Наряду с традиционными вопросами (правила проведения допинг- контроля, списки з</w:t>
      </w:r>
      <w:r w:rsidRPr="00B57D56">
        <w:rPr>
          <w:color w:val="000000"/>
          <w:lang w:eastAsia="ru-RU" w:bidi="ru-RU"/>
        </w:rPr>
        <w:t>а</w:t>
      </w:r>
      <w:r w:rsidRPr="00B57D56">
        <w:rPr>
          <w:color w:val="000000"/>
          <w:lang w:eastAsia="ru-RU" w:bidi="ru-RU"/>
        </w:rPr>
        <w:lastRenderedPageBreak/>
        <w:t>прещенных и разрешен</w:t>
      </w:r>
      <w:r w:rsidRPr="00B57D56">
        <w:rPr>
          <w:color w:val="000000"/>
          <w:lang w:eastAsia="ru-RU" w:bidi="ru-RU"/>
        </w:rPr>
        <w:softHyphen/>
        <w:t>ных препаратов и т.д.) поднимаются темы, актуальные в последнее время.</w:t>
      </w:r>
    </w:p>
    <w:p w:rsidR="00386F9E" w:rsidRPr="00B57D56" w:rsidRDefault="00386F9E" w:rsidP="00361343">
      <w:pPr>
        <w:widowControl w:val="0"/>
        <w:ind w:left="142" w:firstLine="425"/>
        <w:jc w:val="both"/>
        <w:rPr>
          <w:color w:val="000000"/>
          <w:lang w:eastAsia="ru-RU" w:bidi="ru-RU"/>
        </w:rPr>
      </w:pPr>
      <w:r w:rsidRPr="00B57D56">
        <w:rPr>
          <w:color w:val="000000"/>
          <w:lang w:eastAsia="ru-RU" w:bidi="ru-RU"/>
        </w:rPr>
        <w:t>Психолого-педагогическая составляющая плана антидопинговых мероприятий направлена на решение таких задач:</w:t>
      </w:r>
    </w:p>
    <w:p w:rsidR="00386F9E" w:rsidRPr="00B57D56" w:rsidRDefault="00386F9E" w:rsidP="00361343">
      <w:pPr>
        <w:widowControl w:val="0"/>
        <w:ind w:left="142" w:firstLine="425"/>
        <w:jc w:val="both"/>
        <w:rPr>
          <w:color w:val="000000"/>
          <w:lang w:eastAsia="ru-RU" w:bidi="ru-RU"/>
        </w:rPr>
      </w:pPr>
      <w:r w:rsidRPr="00B57D56">
        <w:rPr>
          <w:rFonts w:ascii="Arial" w:eastAsia="Arial" w:hAnsi="Arial" w:cs="Arial"/>
          <w:color w:val="000000"/>
          <w:lang w:eastAsia="ru-RU" w:bidi="ru-RU"/>
        </w:rPr>
        <w:t xml:space="preserve">• </w:t>
      </w:r>
      <w:r w:rsidRPr="00B57D56">
        <w:rPr>
          <w:color w:val="000000"/>
          <w:lang w:eastAsia="ru-RU" w:bidi="ru-RU"/>
        </w:rPr>
        <w:t>Формирование ценностно-мотивационной сферы, в которой допинг как заведомо н</w:t>
      </w:r>
      <w:r w:rsidRPr="00B57D56">
        <w:rPr>
          <w:color w:val="000000"/>
          <w:lang w:eastAsia="ru-RU" w:bidi="ru-RU"/>
        </w:rPr>
        <w:t>е</w:t>
      </w:r>
      <w:r w:rsidRPr="00B57D56">
        <w:rPr>
          <w:color w:val="000000"/>
          <w:lang w:eastAsia="ru-RU" w:bidi="ru-RU"/>
        </w:rPr>
        <w:t>честный способ спо</w:t>
      </w:r>
      <w:r w:rsidRPr="00B57D56">
        <w:rPr>
          <w:color w:val="000000"/>
          <w:lang w:eastAsia="ru-RU" w:bidi="ru-RU"/>
        </w:rPr>
        <w:t>р</w:t>
      </w:r>
      <w:r w:rsidRPr="00B57D56">
        <w:rPr>
          <w:color w:val="000000"/>
          <w:lang w:eastAsia="ru-RU" w:bidi="ru-RU"/>
        </w:rPr>
        <w:t>тив</w:t>
      </w:r>
      <w:r w:rsidRPr="00B57D56">
        <w:rPr>
          <w:color w:val="000000"/>
          <w:lang w:eastAsia="ru-RU" w:bidi="ru-RU"/>
        </w:rPr>
        <w:softHyphen/>
        <w:t>ной победы будет неприемлем.</w:t>
      </w:r>
    </w:p>
    <w:p w:rsidR="00386F9E" w:rsidRPr="00B57D56" w:rsidRDefault="00386F9E" w:rsidP="00361343">
      <w:pPr>
        <w:widowControl w:val="0"/>
        <w:ind w:left="142" w:firstLine="425"/>
        <w:jc w:val="both"/>
        <w:rPr>
          <w:color w:val="000000"/>
          <w:lang w:eastAsia="ru-RU" w:bidi="ru-RU"/>
        </w:rPr>
      </w:pPr>
      <w:r w:rsidRPr="00B57D56">
        <w:rPr>
          <w:rFonts w:ascii="Arial" w:eastAsia="Arial" w:hAnsi="Arial" w:cs="Arial"/>
          <w:color w:val="000000"/>
          <w:lang w:eastAsia="ru-RU" w:bidi="ru-RU"/>
        </w:rPr>
        <w:t xml:space="preserve">• </w:t>
      </w:r>
      <w:r w:rsidRPr="00B57D56">
        <w:rPr>
          <w:color w:val="000000"/>
          <w:lang w:eastAsia="ru-RU" w:bidi="ru-RU"/>
        </w:rPr>
        <w:t>Опровержение стер</w:t>
      </w:r>
      <w:r w:rsidR="009242F7" w:rsidRPr="00B57D56">
        <w:rPr>
          <w:color w:val="000000"/>
          <w:lang w:eastAsia="ru-RU" w:bidi="ru-RU"/>
        </w:rPr>
        <w:t>еотипного мнения о повсемест</w:t>
      </w:r>
      <w:r w:rsidRPr="00B57D56">
        <w:rPr>
          <w:color w:val="000000"/>
          <w:lang w:eastAsia="ru-RU" w:bidi="ru-RU"/>
        </w:rPr>
        <w:t>ном распространении допинга в бол</w:t>
      </w:r>
      <w:r w:rsidRPr="00B57D56">
        <w:rPr>
          <w:color w:val="000000"/>
          <w:lang w:eastAsia="ru-RU" w:bidi="ru-RU"/>
        </w:rPr>
        <w:t>ь</w:t>
      </w:r>
      <w:r w:rsidRPr="00B57D56">
        <w:rPr>
          <w:color w:val="000000"/>
          <w:lang w:eastAsia="ru-RU" w:bidi="ru-RU"/>
        </w:rPr>
        <w:t>шом спорте и не</w:t>
      </w:r>
      <w:r w:rsidRPr="00B57D56">
        <w:rPr>
          <w:color w:val="000000"/>
          <w:lang w:eastAsia="ru-RU" w:bidi="ru-RU"/>
        </w:rPr>
        <w:softHyphen/>
        <w:t>возможности достижения выдающихся результатов без него, а также о том, что допинг способен заменить тр</w:t>
      </w:r>
      <w:r w:rsidRPr="00B57D56">
        <w:rPr>
          <w:color w:val="000000"/>
          <w:lang w:eastAsia="ru-RU" w:bidi="ru-RU"/>
        </w:rPr>
        <w:t>е</w:t>
      </w:r>
      <w:r w:rsidRPr="00B57D56">
        <w:rPr>
          <w:color w:val="000000"/>
          <w:lang w:eastAsia="ru-RU" w:bidi="ru-RU"/>
        </w:rPr>
        <w:t>ниро</w:t>
      </w:r>
      <w:r w:rsidRPr="00B57D56">
        <w:rPr>
          <w:color w:val="000000"/>
          <w:lang w:eastAsia="ru-RU" w:bidi="ru-RU"/>
        </w:rPr>
        <w:softHyphen/>
        <w:t>вочный процесс.</w:t>
      </w:r>
    </w:p>
    <w:p w:rsidR="00386F9E" w:rsidRPr="00B57D56" w:rsidRDefault="00386F9E" w:rsidP="00361343">
      <w:pPr>
        <w:widowControl w:val="0"/>
        <w:ind w:left="142" w:firstLine="425"/>
        <w:jc w:val="both"/>
        <w:rPr>
          <w:color w:val="000000"/>
          <w:lang w:eastAsia="ru-RU" w:bidi="ru-RU"/>
        </w:rPr>
      </w:pPr>
      <w:r w:rsidRPr="00B57D56">
        <w:rPr>
          <w:rFonts w:ascii="Arial" w:eastAsia="Arial" w:hAnsi="Arial" w:cs="Arial"/>
          <w:color w:val="000000"/>
          <w:lang w:eastAsia="ru-RU" w:bidi="ru-RU"/>
        </w:rPr>
        <w:t xml:space="preserve">• </w:t>
      </w:r>
      <w:r w:rsidRPr="00B57D56">
        <w:rPr>
          <w:color w:val="000000"/>
          <w:lang w:eastAsia="ru-RU" w:bidi="ru-RU"/>
        </w:rPr>
        <w:t>Раскрытие перед занимающимися спортом молодыми людьми тех возможностей для р</w:t>
      </w:r>
      <w:r w:rsidRPr="00B57D56">
        <w:rPr>
          <w:color w:val="000000"/>
          <w:lang w:eastAsia="ru-RU" w:bidi="ru-RU"/>
        </w:rPr>
        <w:t>о</w:t>
      </w:r>
      <w:r w:rsidRPr="00B57D56">
        <w:rPr>
          <w:color w:val="000000"/>
          <w:lang w:eastAsia="ru-RU" w:bidi="ru-RU"/>
        </w:rPr>
        <w:t>ста результатов, кото</w:t>
      </w:r>
      <w:r w:rsidRPr="00B57D56">
        <w:rPr>
          <w:color w:val="000000"/>
          <w:lang w:eastAsia="ru-RU" w:bidi="ru-RU"/>
        </w:rPr>
        <w:softHyphen/>
        <w:t>рые дают обычные тренировочные средства, а также психологическая подготовка (развитие стрессоустойч</w:t>
      </w:r>
      <w:r w:rsidRPr="00B57D56">
        <w:rPr>
          <w:color w:val="000000"/>
          <w:lang w:eastAsia="ru-RU" w:bidi="ru-RU"/>
        </w:rPr>
        <w:t>и</w:t>
      </w:r>
      <w:r w:rsidRPr="00B57D56">
        <w:rPr>
          <w:color w:val="000000"/>
          <w:lang w:eastAsia="ru-RU" w:bidi="ru-RU"/>
        </w:rPr>
        <w:t>вости, во</w:t>
      </w:r>
      <w:r w:rsidRPr="00B57D56">
        <w:rPr>
          <w:color w:val="000000"/>
          <w:lang w:eastAsia="ru-RU" w:bidi="ru-RU"/>
        </w:rPr>
        <w:softHyphen/>
        <w:t>левых качеств).</w:t>
      </w:r>
    </w:p>
    <w:p w:rsidR="00386F9E" w:rsidRPr="00B57D56" w:rsidRDefault="00386F9E" w:rsidP="00361343">
      <w:pPr>
        <w:widowControl w:val="0"/>
        <w:ind w:left="142" w:firstLine="425"/>
        <w:jc w:val="both"/>
        <w:rPr>
          <w:color w:val="000000"/>
          <w:lang w:eastAsia="ru-RU" w:bidi="ru-RU"/>
        </w:rPr>
      </w:pPr>
      <w:r w:rsidRPr="00B57D56">
        <w:rPr>
          <w:rFonts w:ascii="Arial" w:eastAsia="Arial" w:hAnsi="Arial" w:cs="Arial"/>
          <w:color w:val="000000"/>
          <w:lang w:eastAsia="ru-RU" w:bidi="ru-RU"/>
        </w:rPr>
        <w:t xml:space="preserve">• </w:t>
      </w:r>
      <w:r w:rsidRPr="00B57D56">
        <w:rPr>
          <w:color w:val="000000"/>
          <w:lang w:eastAsia="ru-RU" w:bidi="ru-RU"/>
        </w:rPr>
        <w:t>Формирование у профессионально занимающихся спортом молодых людей более шир</w:t>
      </w:r>
      <w:r w:rsidRPr="00B57D56">
        <w:rPr>
          <w:color w:val="000000"/>
          <w:lang w:eastAsia="ru-RU" w:bidi="ru-RU"/>
        </w:rPr>
        <w:t>о</w:t>
      </w:r>
      <w:r w:rsidRPr="00B57D56">
        <w:rPr>
          <w:color w:val="000000"/>
          <w:lang w:eastAsia="ru-RU" w:bidi="ru-RU"/>
        </w:rPr>
        <w:t>кого взгляда на жиз</w:t>
      </w:r>
      <w:r w:rsidRPr="00B57D56">
        <w:rPr>
          <w:color w:val="000000"/>
          <w:lang w:eastAsia="ru-RU" w:bidi="ru-RU"/>
        </w:rPr>
        <w:softHyphen/>
        <w:t>ненные и, в частности, профессиональные перспективы, где спорт будет не самоцелью, а лишь одной из ступ</w:t>
      </w:r>
      <w:r w:rsidRPr="00B57D56">
        <w:rPr>
          <w:color w:val="000000"/>
          <w:lang w:eastAsia="ru-RU" w:bidi="ru-RU"/>
        </w:rPr>
        <w:t>е</w:t>
      </w:r>
      <w:r w:rsidRPr="00B57D56">
        <w:rPr>
          <w:color w:val="000000"/>
          <w:lang w:eastAsia="ru-RU" w:bidi="ru-RU"/>
        </w:rPr>
        <w:t>нек на пути к достижению жизненных успехов.</w:t>
      </w:r>
    </w:p>
    <w:p w:rsidR="00386F9E" w:rsidRPr="00B57D56" w:rsidRDefault="00386F9E" w:rsidP="00361343">
      <w:pPr>
        <w:widowControl w:val="0"/>
        <w:ind w:left="142" w:firstLine="425"/>
        <w:jc w:val="both"/>
        <w:rPr>
          <w:color w:val="000000"/>
          <w:lang w:eastAsia="ru-RU" w:bidi="ru-RU"/>
        </w:rPr>
      </w:pPr>
      <w:r w:rsidRPr="00B57D56">
        <w:rPr>
          <w:rFonts w:ascii="Arial" w:eastAsia="Arial" w:hAnsi="Arial" w:cs="Arial"/>
          <w:color w:val="000000"/>
          <w:lang w:eastAsia="ru-RU" w:bidi="ru-RU"/>
        </w:rPr>
        <w:t xml:space="preserve">• </w:t>
      </w:r>
      <w:r w:rsidRPr="00B57D56">
        <w:rPr>
          <w:color w:val="000000"/>
          <w:lang w:eastAsia="ru-RU" w:bidi="ru-RU"/>
        </w:rPr>
        <w:t>Воспитание ответственности, привычки самостоятельно принимать решения и прогн</w:t>
      </w:r>
      <w:r w:rsidRPr="00B57D56">
        <w:rPr>
          <w:color w:val="000000"/>
          <w:lang w:eastAsia="ru-RU" w:bidi="ru-RU"/>
        </w:rPr>
        <w:t>о</w:t>
      </w:r>
      <w:r w:rsidRPr="00B57D56">
        <w:rPr>
          <w:color w:val="000000"/>
          <w:lang w:eastAsia="ru-RU" w:bidi="ru-RU"/>
        </w:rPr>
        <w:t>зировать их возможные п</w:t>
      </w:r>
      <w:r w:rsidRPr="00B57D56">
        <w:rPr>
          <w:color w:val="000000"/>
          <w:lang w:eastAsia="ru-RU" w:bidi="ru-RU"/>
        </w:rPr>
        <w:t>о</w:t>
      </w:r>
      <w:r w:rsidRPr="00B57D56">
        <w:rPr>
          <w:color w:val="000000"/>
          <w:lang w:eastAsia="ru-RU" w:bidi="ru-RU"/>
        </w:rPr>
        <w:t>следствия, избегание перекладывания ответственности на третьих лиц.</w:t>
      </w:r>
    </w:p>
    <w:p w:rsidR="00386F9E" w:rsidRPr="00B57D56" w:rsidRDefault="00386F9E" w:rsidP="00361343">
      <w:pPr>
        <w:widowControl w:val="0"/>
        <w:ind w:left="142" w:firstLine="425"/>
        <w:jc w:val="both"/>
        <w:rPr>
          <w:color w:val="000000"/>
          <w:lang w:eastAsia="ru-RU" w:bidi="ru-RU"/>
        </w:rPr>
      </w:pPr>
      <w:r w:rsidRPr="00B57D56">
        <w:rPr>
          <w:rFonts w:ascii="Arial" w:eastAsia="Arial" w:hAnsi="Arial" w:cs="Arial"/>
          <w:color w:val="000000"/>
          <w:lang w:eastAsia="ru-RU" w:bidi="ru-RU"/>
        </w:rPr>
        <w:t xml:space="preserve">• </w:t>
      </w:r>
      <w:r w:rsidRPr="00B57D56">
        <w:rPr>
          <w:color w:val="000000"/>
          <w:lang w:eastAsia="ru-RU" w:bidi="ru-RU"/>
        </w:rPr>
        <w:t>Пропаганда принципов фейр-плей, отношения к спорту как к площадке для честной ко</w:t>
      </w:r>
      <w:r w:rsidRPr="00B57D56">
        <w:rPr>
          <w:color w:val="000000"/>
          <w:lang w:eastAsia="ru-RU" w:bidi="ru-RU"/>
        </w:rPr>
        <w:t>н</w:t>
      </w:r>
      <w:r w:rsidRPr="00B57D56">
        <w:rPr>
          <w:color w:val="000000"/>
          <w:lang w:eastAsia="ru-RU" w:bidi="ru-RU"/>
        </w:rPr>
        <w:t>куренции и воспита</w:t>
      </w:r>
      <w:r w:rsidRPr="00B57D56">
        <w:rPr>
          <w:color w:val="000000"/>
          <w:lang w:eastAsia="ru-RU" w:bidi="ru-RU"/>
        </w:rPr>
        <w:softHyphen/>
        <w:t>ния личностных качеств.</w:t>
      </w:r>
    </w:p>
    <w:p w:rsidR="00386F9E" w:rsidRPr="00B57D56" w:rsidRDefault="00386F9E" w:rsidP="00361343">
      <w:pPr>
        <w:widowControl w:val="0"/>
        <w:ind w:left="142" w:firstLine="425"/>
        <w:jc w:val="both"/>
        <w:rPr>
          <w:color w:val="000000"/>
          <w:lang w:eastAsia="ru-RU" w:bidi="ru-RU"/>
        </w:rPr>
      </w:pPr>
      <w:r w:rsidRPr="00B57D56">
        <w:rPr>
          <w:rFonts w:ascii="Arial" w:eastAsia="Arial" w:hAnsi="Arial" w:cs="Arial"/>
          <w:color w:val="000000"/>
          <w:lang w:eastAsia="ru-RU" w:bidi="ru-RU"/>
        </w:rPr>
        <w:t xml:space="preserve">• </w:t>
      </w:r>
      <w:r w:rsidRPr="00B57D56">
        <w:rPr>
          <w:color w:val="000000"/>
          <w:lang w:eastAsia="ru-RU" w:bidi="ru-RU"/>
        </w:rPr>
        <w:t>Повышение в глазах молодежи ценности здоровья и пропаганда отношения к спорту как к способу его дости</w:t>
      </w:r>
      <w:r w:rsidRPr="00B57D56">
        <w:rPr>
          <w:color w:val="000000"/>
          <w:lang w:eastAsia="ru-RU" w:bidi="ru-RU"/>
        </w:rPr>
        <w:softHyphen/>
        <w:t>жения, а не как к площадке для самоутверждения, где нужно побеждать любой ценой.</w:t>
      </w:r>
    </w:p>
    <w:p w:rsidR="00386F9E" w:rsidRPr="00B57D56" w:rsidRDefault="00974E5B" w:rsidP="00361343">
      <w:pPr>
        <w:keepNext/>
        <w:keepLines/>
        <w:widowControl w:val="0"/>
        <w:ind w:left="142" w:firstLine="425"/>
        <w:jc w:val="right"/>
        <w:outlineLvl w:val="2"/>
        <w:rPr>
          <w:bCs/>
          <w:color w:val="000000"/>
          <w:lang w:eastAsia="ru-RU" w:bidi="ru-RU"/>
        </w:rPr>
      </w:pPr>
      <w:bookmarkStart w:id="19" w:name="bookmark84"/>
      <w:bookmarkStart w:id="20" w:name="bookmark85"/>
      <w:r w:rsidRPr="00B57D56">
        <w:rPr>
          <w:bCs/>
          <w:color w:val="000000"/>
          <w:lang w:eastAsia="ru-RU" w:bidi="ru-RU"/>
        </w:rPr>
        <w:t>Таблиа15</w:t>
      </w:r>
    </w:p>
    <w:p w:rsidR="00386F9E" w:rsidRPr="00B57D56" w:rsidRDefault="00386F9E" w:rsidP="007F2B9C">
      <w:pPr>
        <w:keepNext/>
        <w:keepLines/>
        <w:widowControl w:val="0"/>
        <w:jc w:val="center"/>
        <w:outlineLvl w:val="2"/>
        <w:rPr>
          <w:b/>
          <w:bCs/>
          <w:color w:val="000000"/>
          <w:lang w:eastAsia="ru-RU" w:bidi="ru-RU"/>
        </w:rPr>
      </w:pPr>
      <w:r w:rsidRPr="00B57D56">
        <w:rPr>
          <w:b/>
          <w:bCs/>
          <w:color w:val="000000"/>
          <w:lang w:eastAsia="ru-RU" w:bidi="ru-RU"/>
        </w:rPr>
        <w:t>Примерный план антидопинговых мероприятий</w:t>
      </w:r>
      <w:bookmarkEnd w:id="19"/>
      <w:bookmarkEnd w:id="20"/>
    </w:p>
    <w:p w:rsidR="007F2B9C" w:rsidRPr="00B57D56" w:rsidRDefault="007F2B9C" w:rsidP="007F2B9C">
      <w:pPr>
        <w:keepNext/>
        <w:keepLines/>
        <w:widowControl w:val="0"/>
        <w:jc w:val="center"/>
        <w:outlineLvl w:val="2"/>
        <w:rPr>
          <w:b/>
          <w:bCs/>
          <w:color w:val="000000"/>
          <w:lang w:eastAsia="ru-RU" w:bidi="ru-RU"/>
        </w:rPr>
      </w:pPr>
    </w:p>
    <w:tbl>
      <w:tblPr>
        <w:tblOverlap w:val="never"/>
        <w:tblW w:w="10216" w:type="dxa"/>
        <w:tblLayout w:type="fixed"/>
        <w:tblCellMar>
          <w:left w:w="10" w:type="dxa"/>
          <w:right w:w="10" w:type="dxa"/>
        </w:tblCellMar>
        <w:tblLook w:val="0000" w:firstRow="0" w:lastRow="0" w:firstColumn="0" w:lastColumn="0" w:noHBand="0" w:noVBand="0"/>
      </w:tblPr>
      <w:tblGrid>
        <w:gridCol w:w="436"/>
        <w:gridCol w:w="4536"/>
        <w:gridCol w:w="2693"/>
        <w:gridCol w:w="2551"/>
      </w:tblGrid>
      <w:tr w:rsidR="00386F9E" w:rsidRPr="00D4753D" w:rsidTr="00D4753D">
        <w:tblPrEx>
          <w:tblCellMar>
            <w:top w:w="0" w:type="dxa"/>
            <w:bottom w:w="0" w:type="dxa"/>
          </w:tblCellMar>
        </w:tblPrEx>
        <w:trPr>
          <w:trHeight w:hRule="exact" w:val="698"/>
        </w:trPr>
        <w:tc>
          <w:tcPr>
            <w:tcW w:w="436" w:type="dxa"/>
            <w:tcBorders>
              <w:top w:val="single" w:sz="4" w:space="0" w:color="auto"/>
              <w:left w:val="single" w:sz="4" w:space="0" w:color="auto"/>
            </w:tcBorders>
            <w:shd w:val="clear" w:color="auto" w:fill="FFFFFF"/>
            <w:vAlign w:val="bottom"/>
          </w:tcPr>
          <w:p w:rsidR="00386F9E" w:rsidRPr="00D4753D" w:rsidRDefault="00386F9E" w:rsidP="00D4753D">
            <w:pPr>
              <w:widowControl w:val="0"/>
              <w:jc w:val="center"/>
              <w:rPr>
                <w:color w:val="000000"/>
                <w:lang w:eastAsia="ru-RU" w:bidi="ru-RU"/>
              </w:rPr>
            </w:pPr>
            <w:r w:rsidRPr="00D4753D">
              <w:rPr>
                <w:color w:val="000000"/>
                <w:lang w:eastAsia="ru-RU" w:bidi="ru-RU"/>
              </w:rPr>
              <w:t>№ п/п</w:t>
            </w:r>
          </w:p>
        </w:tc>
        <w:tc>
          <w:tcPr>
            <w:tcW w:w="4536" w:type="dxa"/>
            <w:tcBorders>
              <w:top w:val="single" w:sz="4" w:space="0" w:color="auto"/>
              <w:left w:val="single" w:sz="4" w:space="0" w:color="auto"/>
            </w:tcBorders>
            <w:shd w:val="clear" w:color="auto" w:fill="FFFFFF"/>
          </w:tcPr>
          <w:p w:rsidR="00386F9E" w:rsidRPr="00D4753D" w:rsidRDefault="00386F9E" w:rsidP="00D4753D">
            <w:pPr>
              <w:widowControl w:val="0"/>
              <w:jc w:val="both"/>
              <w:rPr>
                <w:color w:val="000000"/>
                <w:lang w:eastAsia="ru-RU" w:bidi="ru-RU"/>
              </w:rPr>
            </w:pPr>
            <w:r w:rsidRPr="00D4753D">
              <w:rPr>
                <w:color w:val="000000"/>
                <w:lang w:eastAsia="ru-RU" w:bidi="ru-RU"/>
              </w:rPr>
              <w:t>Название мероприятия</w:t>
            </w:r>
          </w:p>
        </w:tc>
        <w:tc>
          <w:tcPr>
            <w:tcW w:w="2693" w:type="dxa"/>
            <w:tcBorders>
              <w:top w:val="single" w:sz="4" w:space="0" w:color="auto"/>
              <w:left w:val="single" w:sz="4" w:space="0" w:color="auto"/>
            </w:tcBorders>
            <w:shd w:val="clear" w:color="auto" w:fill="FFFFFF"/>
            <w:vAlign w:val="bottom"/>
          </w:tcPr>
          <w:p w:rsidR="00386F9E" w:rsidRPr="00D4753D" w:rsidRDefault="00386F9E" w:rsidP="00D4753D">
            <w:pPr>
              <w:widowControl w:val="0"/>
              <w:jc w:val="center"/>
              <w:rPr>
                <w:color w:val="000000"/>
                <w:lang w:eastAsia="ru-RU" w:bidi="ru-RU"/>
              </w:rPr>
            </w:pPr>
            <w:r w:rsidRPr="00D4753D">
              <w:rPr>
                <w:color w:val="000000"/>
                <w:lang w:eastAsia="ru-RU" w:bidi="ru-RU"/>
              </w:rPr>
              <w:t>Формы и сроки пров</w:t>
            </w:r>
            <w:r w:rsidRPr="00D4753D">
              <w:rPr>
                <w:color w:val="000000"/>
                <w:lang w:eastAsia="ru-RU" w:bidi="ru-RU"/>
              </w:rPr>
              <w:t>е</w:t>
            </w:r>
            <w:r w:rsidRPr="00D4753D">
              <w:rPr>
                <w:color w:val="000000"/>
                <w:lang w:eastAsia="ru-RU" w:bidi="ru-RU"/>
              </w:rPr>
              <w:t>де</w:t>
            </w:r>
            <w:r w:rsidRPr="00D4753D">
              <w:rPr>
                <w:color w:val="000000"/>
                <w:lang w:eastAsia="ru-RU" w:bidi="ru-RU"/>
              </w:rPr>
              <w:softHyphen/>
              <w:t>ния</w:t>
            </w:r>
          </w:p>
        </w:tc>
        <w:tc>
          <w:tcPr>
            <w:tcW w:w="2551" w:type="dxa"/>
            <w:tcBorders>
              <w:top w:val="single" w:sz="4" w:space="0" w:color="auto"/>
              <w:left w:val="single" w:sz="4" w:space="0" w:color="auto"/>
              <w:righ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Ответственный</w:t>
            </w:r>
          </w:p>
        </w:tc>
      </w:tr>
      <w:tr w:rsidR="00386F9E" w:rsidRPr="00D4753D" w:rsidTr="00D4753D">
        <w:tblPrEx>
          <w:tblCellMar>
            <w:top w:w="0" w:type="dxa"/>
            <w:bottom w:w="0" w:type="dxa"/>
          </w:tblCellMar>
        </w:tblPrEx>
        <w:trPr>
          <w:trHeight w:hRule="exact" w:val="1215"/>
        </w:trPr>
        <w:tc>
          <w:tcPr>
            <w:tcW w:w="436" w:type="dxa"/>
            <w:tcBorders>
              <w:top w:val="single" w:sz="4" w:space="0" w:color="auto"/>
              <w:left w:val="single" w:sz="4" w:space="0" w:color="auto"/>
            </w:tcBorders>
            <w:shd w:val="clear" w:color="auto" w:fill="FFFFFF"/>
          </w:tcPr>
          <w:p w:rsidR="00386F9E" w:rsidRPr="00D4753D" w:rsidRDefault="00386F9E" w:rsidP="00D4753D">
            <w:pPr>
              <w:widowControl w:val="0"/>
              <w:ind w:firstLine="220"/>
              <w:jc w:val="both"/>
              <w:rPr>
                <w:color w:val="000000"/>
                <w:lang w:eastAsia="ru-RU" w:bidi="ru-RU"/>
              </w:rPr>
            </w:pPr>
            <w:r w:rsidRPr="00D4753D">
              <w:rPr>
                <w:color w:val="000000"/>
                <w:lang w:eastAsia="ru-RU" w:bidi="ru-RU"/>
              </w:rPr>
              <w:t>1</w:t>
            </w:r>
          </w:p>
        </w:tc>
        <w:tc>
          <w:tcPr>
            <w:tcW w:w="4536" w:type="dxa"/>
            <w:tcBorders>
              <w:top w:val="single" w:sz="4" w:space="0" w:color="auto"/>
              <w:left w:val="single" w:sz="4" w:space="0" w:color="auto"/>
            </w:tcBorders>
            <w:shd w:val="clear" w:color="auto" w:fill="FFFFFF"/>
          </w:tcPr>
          <w:p w:rsidR="00386F9E" w:rsidRPr="00D4753D" w:rsidRDefault="00386F9E" w:rsidP="00D4753D">
            <w:pPr>
              <w:widowControl w:val="0"/>
              <w:rPr>
                <w:color w:val="000000"/>
                <w:lang w:eastAsia="ru-RU" w:bidi="ru-RU"/>
              </w:rPr>
            </w:pPr>
            <w:r w:rsidRPr="00D4753D">
              <w:rPr>
                <w:color w:val="000000"/>
                <w:lang w:eastAsia="ru-RU" w:bidi="ru-RU"/>
              </w:rPr>
              <w:t>Утверждение ответственных лиц за проф</w:t>
            </w:r>
            <w:r w:rsidRPr="00D4753D">
              <w:rPr>
                <w:color w:val="000000"/>
                <w:lang w:eastAsia="ru-RU" w:bidi="ru-RU"/>
              </w:rPr>
              <w:t>и</w:t>
            </w:r>
            <w:r w:rsidRPr="00D4753D">
              <w:rPr>
                <w:color w:val="000000"/>
                <w:lang w:eastAsia="ru-RU" w:bidi="ru-RU"/>
              </w:rPr>
              <w:t>лакти</w:t>
            </w:r>
            <w:r w:rsidRPr="00D4753D">
              <w:rPr>
                <w:color w:val="000000"/>
                <w:lang w:eastAsia="ru-RU" w:bidi="ru-RU"/>
              </w:rPr>
              <w:softHyphen/>
              <w:t>ку и информирование не применения допинга, запр</w:t>
            </w:r>
            <w:r w:rsidRPr="00D4753D">
              <w:rPr>
                <w:color w:val="000000"/>
                <w:lang w:eastAsia="ru-RU" w:bidi="ru-RU"/>
              </w:rPr>
              <w:t>е</w:t>
            </w:r>
            <w:r w:rsidRPr="00D4753D">
              <w:rPr>
                <w:color w:val="000000"/>
                <w:lang w:eastAsia="ru-RU" w:bidi="ru-RU"/>
              </w:rPr>
              <w:t>щенных средств и методов среди спортсме</w:t>
            </w:r>
            <w:r w:rsidRPr="00D4753D">
              <w:rPr>
                <w:color w:val="000000"/>
                <w:lang w:eastAsia="ru-RU" w:bidi="ru-RU"/>
              </w:rPr>
              <w:softHyphen/>
              <w:t>нов</w:t>
            </w:r>
          </w:p>
        </w:tc>
        <w:tc>
          <w:tcPr>
            <w:tcW w:w="2693" w:type="dxa"/>
            <w:tcBorders>
              <w:top w:val="single" w:sz="4" w:space="0" w:color="auto"/>
              <w:lef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ноябрь</w:t>
            </w:r>
          </w:p>
        </w:tc>
        <w:tc>
          <w:tcPr>
            <w:tcW w:w="2551" w:type="dxa"/>
            <w:tcBorders>
              <w:top w:val="single" w:sz="4" w:space="0" w:color="auto"/>
              <w:left w:val="single" w:sz="4" w:space="0" w:color="auto"/>
              <w:righ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Руководитель</w:t>
            </w:r>
          </w:p>
        </w:tc>
      </w:tr>
      <w:tr w:rsidR="00386F9E" w:rsidRPr="00D4753D" w:rsidTr="009242F7">
        <w:tblPrEx>
          <w:tblCellMar>
            <w:top w:w="0" w:type="dxa"/>
            <w:bottom w:w="0" w:type="dxa"/>
          </w:tblCellMar>
        </w:tblPrEx>
        <w:trPr>
          <w:trHeight w:hRule="exact" w:val="610"/>
        </w:trPr>
        <w:tc>
          <w:tcPr>
            <w:tcW w:w="436" w:type="dxa"/>
            <w:tcBorders>
              <w:top w:val="single" w:sz="4" w:space="0" w:color="auto"/>
              <w:left w:val="single" w:sz="4" w:space="0" w:color="auto"/>
            </w:tcBorders>
            <w:shd w:val="clear" w:color="auto" w:fill="FFFFFF"/>
          </w:tcPr>
          <w:p w:rsidR="00386F9E" w:rsidRPr="00D4753D" w:rsidRDefault="00386F9E" w:rsidP="00D4753D">
            <w:pPr>
              <w:widowControl w:val="0"/>
              <w:ind w:firstLine="220"/>
              <w:jc w:val="both"/>
              <w:rPr>
                <w:color w:val="000000"/>
                <w:lang w:eastAsia="ru-RU" w:bidi="ru-RU"/>
              </w:rPr>
            </w:pPr>
            <w:r w:rsidRPr="00D4753D">
              <w:rPr>
                <w:color w:val="000000"/>
                <w:lang w:eastAsia="ru-RU" w:bidi="ru-RU"/>
              </w:rPr>
              <w:t>2</w:t>
            </w:r>
          </w:p>
        </w:tc>
        <w:tc>
          <w:tcPr>
            <w:tcW w:w="4536" w:type="dxa"/>
            <w:tcBorders>
              <w:top w:val="single" w:sz="4" w:space="0" w:color="auto"/>
              <w:left w:val="single" w:sz="4" w:space="0" w:color="auto"/>
            </w:tcBorders>
            <w:shd w:val="clear" w:color="auto" w:fill="FFFFFF"/>
          </w:tcPr>
          <w:p w:rsidR="00386F9E" w:rsidRPr="00D4753D" w:rsidRDefault="00386F9E" w:rsidP="00D4753D">
            <w:pPr>
              <w:widowControl w:val="0"/>
              <w:rPr>
                <w:color w:val="000000"/>
                <w:lang w:eastAsia="ru-RU" w:bidi="ru-RU"/>
              </w:rPr>
            </w:pPr>
            <w:r w:rsidRPr="00D4753D">
              <w:rPr>
                <w:color w:val="000000"/>
                <w:lang w:eastAsia="ru-RU" w:bidi="ru-RU"/>
              </w:rPr>
              <w:t>Утверждение плана мероприятий по пр</w:t>
            </w:r>
            <w:r w:rsidRPr="00D4753D">
              <w:rPr>
                <w:color w:val="000000"/>
                <w:lang w:eastAsia="ru-RU" w:bidi="ru-RU"/>
              </w:rPr>
              <w:t>о</w:t>
            </w:r>
            <w:r w:rsidRPr="00D4753D">
              <w:rPr>
                <w:color w:val="000000"/>
                <w:lang w:eastAsia="ru-RU" w:bidi="ru-RU"/>
              </w:rPr>
              <w:t>филакти</w:t>
            </w:r>
            <w:r w:rsidRPr="00D4753D">
              <w:rPr>
                <w:color w:val="000000"/>
                <w:lang w:eastAsia="ru-RU" w:bidi="ru-RU"/>
              </w:rPr>
              <w:softHyphen/>
              <w:t>ке и информированию не испол</w:t>
            </w:r>
            <w:r w:rsidRPr="00D4753D">
              <w:rPr>
                <w:color w:val="000000"/>
                <w:lang w:eastAsia="ru-RU" w:bidi="ru-RU"/>
              </w:rPr>
              <w:t>ь</w:t>
            </w:r>
            <w:r w:rsidRPr="00D4753D">
              <w:rPr>
                <w:color w:val="000000"/>
                <w:lang w:eastAsia="ru-RU" w:bidi="ru-RU"/>
              </w:rPr>
              <w:t>зования допинга, запрещенных средств и м</w:t>
            </w:r>
            <w:r w:rsidRPr="00D4753D">
              <w:rPr>
                <w:color w:val="000000"/>
                <w:lang w:eastAsia="ru-RU" w:bidi="ru-RU"/>
              </w:rPr>
              <w:t>е</w:t>
            </w:r>
            <w:r w:rsidRPr="00D4753D">
              <w:rPr>
                <w:color w:val="000000"/>
                <w:lang w:eastAsia="ru-RU" w:bidi="ru-RU"/>
              </w:rPr>
              <w:t>тодов в спорте</w:t>
            </w:r>
          </w:p>
        </w:tc>
        <w:tc>
          <w:tcPr>
            <w:tcW w:w="2693" w:type="dxa"/>
            <w:tcBorders>
              <w:top w:val="single" w:sz="4" w:space="0" w:color="auto"/>
              <w:lef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декабрь</w:t>
            </w:r>
          </w:p>
        </w:tc>
        <w:tc>
          <w:tcPr>
            <w:tcW w:w="2551" w:type="dxa"/>
            <w:tcBorders>
              <w:top w:val="single" w:sz="4" w:space="0" w:color="auto"/>
              <w:left w:val="single" w:sz="4" w:space="0" w:color="auto"/>
              <w:righ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Ответственный за анти</w:t>
            </w:r>
            <w:r w:rsidRPr="00D4753D">
              <w:rPr>
                <w:color w:val="000000"/>
                <w:lang w:eastAsia="ru-RU" w:bidi="ru-RU"/>
              </w:rPr>
              <w:softHyphen/>
              <w:t>допинговую профила</w:t>
            </w:r>
            <w:r w:rsidRPr="00D4753D">
              <w:rPr>
                <w:color w:val="000000"/>
                <w:lang w:eastAsia="ru-RU" w:bidi="ru-RU"/>
              </w:rPr>
              <w:t>к</w:t>
            </w:r>
            <w:r w:rsidRPr="00D4753D">
              <w:rPr>
                <w:color w:val="000000"/>
                <w:lang w:eastAsia="ru-RU" w:bidi="ru-RU"/>
              </w:rPr>
              <w:t>тику</w:t>
            </w:r>
          </w:p>
        </w:tc>
      </w:tr>
      <w:tr w:rsidR="00386F9E" w:rsidRPr="00D4753D" w:rsidTr="009242F7">
        <w:tblPrEx>
          <w:tblCellMar>
            <w:top w:w="0" w:type="dxa"/>
            <w:bottom w:w="0" w:type="dxa"/>
          </w:tblCellMar>
        </w:tblPrEx>
        <w:trPr>
          <w:trHeight w:hRule="exact" w:val="358"/>
        </w:trPr>
        <w:tc>
          <w:tcPr>
            <w:tcW w:w="436" w:type="dxa"/>
            <w:tcBorders>
              <w:top w:val="single" w:sz="4" w:space="0" w:color="auto"/>
              <w:left w:val="single" w:sz="4" w:space="0" w:color="auto"/>
            </w:tcBorders>
            <w:shd w:val="clear" w:color="auto" w:fill="FFFFFF"/>
          </w:tcPr>
          <w:p w:rsidR="00386F9E" w:rsidRPr="00D4753D" w:rsidRDefault="00386F9E" w:rsidP="00D4753D">
            <w:pPr>
              <w:widowControl w:val="0"/>
              <w:ind w:firstLine="220"/>
              <w:jc w:val="both"/>
              <w:rPr>
                <w:color w:val="000000"/>
                <w:lang w:eastAsia="ru-RU" w:bidi="ru-RU"/>
              </w:rPr>
            </w:pPr>
            <w:r w:rsidRPr="00D4753D">
              <w:rPr>
                <w:color w:val="000000"/>
                <w:lang w:eastAsia="ru-RU" w:bidi="ru-RU"/>
              </w:rPr>
              <w:t>3</w:t>
            </w:r>
          </w:p>
        </w:tc>
        <w:tc>
          <w:tcPr>
            <w:tcW w:w="4536" w:type="dxa"/>
            <w:tcBorders>
              <w:top w:val="single" w:sz="4" w:space="0" w:color="auto"/>
              <w:left w:val="single" w:sz="4" w:space="0" w:color="auto"/>
            </w:tcBorders>
            <w:shd w:val="clear" w:color="auto" w:fill="FFFFFF"/>
          </w:tcPr>
          <w:p w:rsidR="00386F9E" w:rsidRPr="00D4753D" w:rsidRDefault="00386F9E" w:rsidP="00D4753D">
            <w:pPr>
              <w:widowControl w:val="0"/>
              <w:rPr>
                <w:color w:val="000000"/>
                <w:lang w:eastAsia="ru-RU" w:bidi="ru-RU"/>
              </w:rPr>
            </w:pPr>
            <w:r w:rsidRPr="00D4753D">
              <w:rPr>
                <w:color w:val="000000"/>
                <w:lang w:eastAsia="ru-RU" w:bidi="ru-RU"/>
              </w:rPr>
              <w:t>Ознакомление с правами и обязанностями спорт</w:t>
            </w:r>
            <w:r w:rsidRPr="00D4753D">
              <w:rPr>
                <w:color w:val="000000"/>
                <w:lang w:eastAsia="ru-RU" w:bidi="ru-RU"/>
              </w:rPr>
              <w:t>с</w:t>
            </w:r>
            <w:r w:rsidRPr="00D4753D">
              <w:rPr>
                <w:color w:val="000000"/>
                <w:lang w:eastAsia="ru-RU" w:bidi="ru-RU"/>
              </w:rPr>
              <w:t>мена</w:t>
            </w:r>
          </w:p>
        </w:tc>
        <w:tc>
          <w:tcPr>
            <w:tcW w:w="2693" w:type="dxa"/>
            <w:tcBorders>
              <w:top w:val="single" w:sz="4" w:space="0" w:color="auto"/>
              <w:lef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январь</w:t>
            </w:r>
          </w:p>
        </w:tc>
        <w:tc>
          <w:tcPr>
            <w:tcW w:w="2551" w:type="dxa"/>
            <w:tcBorders>
              <w:top w:val="single" w:sz="4" w:space="0" w:color="auto"/>
              <w:left w:val="single" w:sz="4" w:space="0" w:color="auto"/>
              <w:righ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Ответственный за анти</w:t>
            </w:r>
            <w:r w:rsidRPr="00D4753D">
              <w:rPr>
                <w:color w:val="000000"/>
                <w:lang w:eastAsia="ru-RU" w:bidi="ru-RU"/>
              </w:rPr>
              <w:softHyphen/>
              <w:t>допинговую профила</w:t>
            </w:r>
            <w:r w:rsidRPr="00D4753D">
              <w:rPr>
                <w:color w:val="000000"/>
                <w:lang w:eastAsia="ru-RU" w:bidi="ru-RU"/>
              </w:rPr>
              <w:t>к</w:t>
            </w:r>
            <w:r w:rsidRPr="00D4753D">
              <w:rPr>
                <w:color w:val="000000"/>
                <w:lang w:eastAsia="ru-RU" w:bidi="ru-RU"/>
              </w:rPr>
              <w:t>тику</w:t>
            </w:r>
          </w:p>
        </w:tc>
      </w:tr>
      <w:tr w:rsidR="00386F9E" w:rsidRPr="00D4753D" w:rsidTr="00D4753D">
        <w:tblPrEx>
          <w:tblCellMar>
            <w:top w:w="0" w:type="dxa"/>
            <w:bottom w:w="0" w:type="dxa"/>
          </w:tblCellMar>
        </w:tblPrEx>
        <w:trPr>
          <w:trHeight w:hRule="exact" w:val="871"/>
        </w:trPr>
        <w:tc>
          <w:tcPr>
            <w:tcW w:w="436" w:type="dxa"/>
            <w:tcBorders>
              <w:top w:val="single" w:sz="4" w:space="0" w:color="auto"/>
              <w:left w:val="single" w:sz="4" w:space="0" w:color="auto"/>
            </w:tcBorders>
            <w:shd w:val="clear" w:color="auto" w:fill="FFFFFF"/>
          </w:tcPr>
          <w:p w:rsidR="00386F9E" w:rsidRPr="00D4753D" w:rsidRDefault="00386F9E" w:rsidP="00D4753D">
            <w:pPr>
              <w:widowControl w:val="0"/>
              <w:ind w:firstLine="220"/>
              <w:jc w:val="both"/>
              <w:rPr>
                <w:color w:val="000000"/>
                <w:lang w:eastAsia="ru-RU" w:bidi="ru-RU"/>
              </w:rPr>
            </w:pPr>
            <w:r w:rsidRPr="00D4753D">
              <w:rPr>
                <w:color w:val="000000"/>
                <w:lang w:eastAsia="ru-RU" w:bidi="ru-RU"/>
              </w:rPr>
              <w:t>4</w:t>
            </w:r>
          </w:p>
        </w:tc>
        <w:tc>
          <w:tcPr>
            <w:tcW w:w="4536" w:type="dxa"/>
            <w:tcBorders>
              <w:top w:val="single" w:sz="4" w:space="0" w:color="auto"/>
              <w:left w:val="single" w:sz="4" w:space="0" w:color="auto"/>
            </w:tcBorders>
            <w:shd w:val="clear" w:color="auto" w:fill="FFFFFF"/>
          </w:tcPr>
          <w:p w:rsidR="00386F9E" w:rsidRPr="00D4753D" w:rsidRDefault="00386F9E" w:rsidP="00D4753D">
            <w:pPr>
              <w:widowControl w:val="0"/>
              <w:rPr>
                <w:color w:val="000000"/>
                <w:lang w:eastAsia="ru-RU" w:bidi="ru-RU"/>
              </w:rPr>
            </w:pPr>
            <w:r w:rsidRPr="00D4753D">
              <w:rPr>
                <w:color w:val="000000"/>
                <w:lang w:eastAsia="ru-RU" w:bidi="ru-RU"/>
              </w:rPr>
              <w:t>Ознакомление с порядком проведения д</w:t>
            </w:r>
            <w:r w:rsidRPr="00D4753D">
              <w:rPr>
                <w:color w:val="000000"/>
                <w:lang w:eastAsia="ru-RU" w:bidi="ru-RU"/>
              </w:rPr>
              <w:t>о</w:t>
            </w:r>
            <w:r w:rsidRPr="00D4753D">
              <w:rPr>
                <w:color w:val="000000"/>
                <w:lang w:eastAsia="ru-RU" w:bidi="ru-RU"/>
              </w:rPr>
              <w:t>пинг- контроля и антидопинговыми прав</w:t>
            </w:r>
            <w:r w:rsidRPr="00D4753D">
              <w:rPr>
                <w:color w:val="000000"/>
                <w:lang w:eastAsia="ru-RU" w:bidi="ru-RU"/>
              </w:rPr>
              <w:t>и</w:t>
            </w:r>
            <w:r w:rsidRPr="00D4753D">
              <w:rPr>
                <w:color w:val="000000"/>
                <w:lang w:eastAsia="ru-RU" w:bidi="ru-RU"/>
              </w:rPr>
              <w:t>лами</w:t>
            </w:r>
          </w:p>
        </w:tc>
        <w:tc>
          <w:tcPr>
            <w:tcW w:w="2693" w:type="dxa"/>
            <w:vMerge w:val="restart"/>
            <w:tcBorders>
              <w:top w:val="single" w:sz="4" w:space="0" w:color="auto"/>
              <w:lef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лекции, беседы, индиви</w:t>
            </w:r>
            <w:r w:rsidRPr="00D4753D">
              <w:rPr>
                <w:color w:val="000000"/>
                <w:lang w:eastAsia="ru-RU" w:bidi="ru-RU"/>
              </w:rPr>
              <w:softHyphen/>
              <w:t>дуальные консультации пр</w:t>
            </w:r>
            <w:r w:rsidRPr="00D4753D">
              <w:rPr>
                <w:color w:val="000000"/>
                <w:lang w:eastAsia="ru-RU" w:bidi="ru-RU"/>
              </w:rPr>
              <w:t>о</w:t>
            </w:r>
            <w:r w:rsidRPr="00D4753D">
              <w:rPr>
                <w:color w:val="000000"/>
                <w:lang w:eastAsia="ru-RU" w:bidi="ru-RU"/>
              </w:rPr>
              <w:t>водятся в соответ</w:t>
            </w:r>
            <w:r w:rsidRPr="00D4753D">
              <w:rPr>
                <w:color w:val="000000"/>
                <w:lang w:eastAsia="ru-RU" w:bidi="ru-RU"/>
              </w:rPr>
              <w:softHyphen/>
              <w:t>ствии с гр</w:t>
            </w:r>
            <w:r w:rsidRPr="00D4753D">
              <w:rPr>
                <w:color w:val="000000"/>
                <w:lang w:eastAsia="ru-RU" w:bidi="ru-RU"/>
              </w:rPr>
              <w:t>а</w:t>
            </w:r>
            <w:r w:rsidRPr="00D4753D">
              <w:rPr>
                <w:color w:val="000000"/>
                <w:lang w:eastAsia="ru-RU" w:bidi="ru-RU"/>
              </w:rPr>
              <w:t>фиком</w:t>
            </w:r>
          </w:p>
        </w:tc>
        <w:tc>
          <w:tcPr>
            <w:tcW w:w="2551" w:type="dxa"/>
            <w:vMerge w:val="restart"/>
            <w:tcBorders>
              <w:top w:val="single" w:sz="4" w:space="0" w:color="auto"/>
              <w:left w:val="single" w:sz="4" w:space="0" w:color="auto"/>
              <w:righ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Ответственный за анти</w:t>
            </w:r>
            <w:r w:rsidRPr="00D4753D">
              <w:rPr>
                <w:color w:val="000000"/>
                <w:lang w:eastAsia="ru-RU" w:bidi="ru-RU"/>
              </w:rPr>
              <w:softHyphen/>
              <w:t>допинговую профила</w:t>
            </w:r>
            <w:r w:rsidRPr="00D4753D">
              <w:rPr>
                <w:color w:val="000000"/>
                <w:lang w:eastAsia="ru-RU" w:bidi="ru-RU"/>
              </w:rPr>
              <w:t>к</w:t>
            </w:r>
            <w:r w:rsidRPr="00D4753D">
              <w:rPr>
                <w:color w:val="000000"/>
                <w:lang w:eastAsia="ru-RU" w:bidi="ru-RU"/>
              </w:rPr>
              <w:t>тику</w:t>
            </w:r>
          </w:p>
        </w:tc>
      </w:tr>
      <w:tr w:rsidR="00386F9E" w:rsidRPr="00D4753D" w:rsidTr="00D4753D">
        <w:tblPrEx>
          <w:tblCellMar>
            <w:top w:w="0" w:type="dxa"/>
            <w:bottom w:w="0" w:type="dxa"/>
          </w:tblCellMar>
        </w:tblPrEx>
        <w:trPr>
          <w:trHeight w:hRule="exact" w:val="571"/>
        </w:trPr>
        <w:tc>
          <w:tcPr>
            <w:tcW w:w="436" w:type="dxa"/>
            <w:tcBorders>
              <w:top w:val="single" w:sz="4" w:space="0" w:color="auto"/>
              <w:left w:val="single" w:sz="4" w:space="0" w:color="auto"/>
            </w:tcBorders>
            <w:shd w:val="clear" w:color="auto" w:fill="FFFFFF"/>
          </w:tcPr>
          <w:p w:rsidR="00386F9E" w:rsidRPr="00D4753D" w:rsidRDefault="00386F9E" w:rsidP="00D4753D">
            <w:pPr>
              <w:widowControl w:val="0"/>
              <w:ind w:firstLine="220"/>
              <w:jc w:val="both"/>
              <w:rPr>
                <w:color w:val="000000"/>
                <w:lang w:eastAsia="ru-RU" w:bidi="ru-RU"/>
              </w:rPr>
            </w:pPr>
            <w:r w:rsidRPr="00D4753D">
              <w:rPr>
                <w:color w:val="000000"/>
                <w:lang w:eastAsia="ru-RU" w:bidi="ru-RU"/>
              </w:rPr>
              <w:t>5</w:t>
            </w:r>
          </w:p>
        </w:tc>
        <w:tc>
          <w:tcPr>
            <w:tcW w:w="4536" w:type="dxa"/>
            <w:tcBorders>
              <w:top w:val="single" w:sz="4" w:space="0" w:color="auto"/>
              <w:left w:val="single" w:sz="4" w:space="0" w:color="auto"/>
            </w:tcBorders>
            <w:shd w:val="clear" w:color="auto" w:fill="FFFFFF"/>
          </w:tcPr>
          <w:p w:rsidR="00386F9E" w:rsidRPr="00D4753D" w:rsidRDefault="00386F9E" w:rsidP="00D4753D">
            <w:pPr>
              <w:widowControl w:val="0"/>
              <w:rPr>
                <w:color w:val="000000"/>
                <w:lang w:eastAsia="ru-RU" w:bidi="ru-RU"/>
              </w:rPr>
            </w:pPr>
            <w:r w:rsidRPr="00D4753D">
              <w:rPr>
                <w:color w:val="000000"/>
                <w:lang w:eastAsia="ru-RU" w:bidi="ru-RU"/>
              </w:rPr>
              <w:t>Повышение осведомлённости спортсменов об опасности д</w:t>
            </w:r>
            <w:r w:rsidRPr="00D4753D">
              <w:rPr>
                <w:color w:val="000000"/>
                <w:lang w:eastAsia="ru-RU" w:bidi="ru-RU"/>
              </w:rPr>
              <w:t>о</w:t>
            </w:r>
            <w:r w:rsidRPr="00D4753D">
              <w:rPr>
                <w:color w:val="000000"/>
                <w:lang w:eastAsia="ru-RU" w:bidi="ru-RU"/>
              </w:rPr>
              <w:t>пинга для здоровья</w:t>
            </w:r>
          </w:p>
        </w:tc>
        <w:tc>
          <w:tcPr>
            <w:tcW w:w="2693" w:type="dxa"/>
            <w:vMerge/>
            <w:tcBorders>
              <w:left w:val="single" w:sz="4" w:space="0" w:color="auto"/>
            </w:tcBorders>
            <w:shd w:val="clear" w:color="auto" w:fill="FFFFFF"/>
          </w:tcPr>
          <w:p w:rsidR="00386F9E" w:rsidRPr="00D4753D" w:rsidRDefault="00386F9E" w:rsidP="00D4753D">
            <w:pPr>
              <w:widowControl w:val="0"/>
              <w:jc w:val="center"/>
              <w:rPr>
                <w:rFonts w:ascii="Courier New" w:eastAsia="Courier New" w:hAnsi="Courier New" w:cs="Courier New"/>
                <w:color w:val="000000"/>
                <w:lang w:eastAsia="ru-RU" w:bidi="ru-RU"/>
              </w:rPr>
            </w:pPr>
          </w:p>
        </w:tc>
        <w:tc>
          <w:tcPr>
            <w:tcW w:w="2551" w:type="dxa"/>
            <w:vMerge/>
            <w:tcBorders>
              <w:left w:val="single" w:sz="4" w:space="0" w:color="auto"/>
              <w:right w:val="single" w:sz="4" w:space="0" w:color="auto"/>
            </w:tcBorders>
            <w:shd w:val="clear" w:color="auto" w:fill="FFFFFF"/>
          </w:tcPr>
          <w:p w:rsidR="00386F9E" w:rsidRPr="00D4753D" w:rsidRDefault="00386F9E" w:rsidP="00D4753D">
            <w:pPr>
              <w:widowControl w:val="0"/>
              <w:jc w:val="center"/>
              <w:rPr>
                <w:rFonts w:ascii="Courier New" w:eastAsia="Courier New" w:hAnsi="Courier New" w:cs="Courier New"/>
                <w:color w:val="000000"/>
                <w:lang w:eastAsia="ru-RU" w:bidi="ru-RU"/>
              </w:rPr>
            </w:pPr>
          </w:p>
        </w:tc>
      </w:tr>
      <w:tr w:rsidR="00386F9E" w:rsidRPr="00D4753D" w:rsidTr="00D4753D">
        <w:tblPrEx>
          <w:tblCellMar>
            <w:top w:w="0" w:type="dxa"/>
            <w:bottom w:w="0" w:type="dxa"/>
          </w:tblCellMar>
        </w:tblPrEx>
        <w:trPr>
          <w:trHeight w:hRule="exact" w:val="572"/>
        </w:trPr>
        <w:tc>
          <w:tcPr>
            <w:tcW w:w="436" w:type="dxa"/>
            <w:tcBorders>
              <w:top w:val="single" w:sz="4" w:space="0" w:color="auto"/>
              <w:left w:val="single" w:sz="4" w:space="0" w:color="auto"/>
            </w:tcBorders>
            <w:shd w:val="clear" w:color="auto" w:fill="FFFFFF"/>
            <w:vAlign w:val="center"/>
          </w:tcPr>
          <w:p w:rsidR="00386F9E" w:rsidRPr="00D4753D" w:rsidRDefault="00386F9E" w:rsidP="00D4753D">
            <w:pPr>
              <w:widowControl w:val="0"/>
              <w:ind w:firstLine="220"/>
              <w:jc w:val="both"/>
              <w:rPr>
                <w:color w:val="000000"/>
                <w:lang w:eastAsia="ru-RU" w:bidi="ru-RU"/>
              </w:rPr>
            </w:pPr>
            <w:r w:rsidRPr="00D4753D">
              <w:rPr>
                <w:color w:val="000000"/>
                <w:lang w:eastAsia="ru-RU" w:bidi="ru-RU"/>
              </w:rPr>
              <w:t>6</w:t>
            </w:r>
          </w:p>
        </w:tc>
        <w:tc>
          <w:tcPr>
            <w:tcW w:w="4536" w:type="dxa"/>
            <w:tcBorders>
              <w:top w:val="single" w:sz="4" w:space="0" w:color="auto"/>
              <w:left w:val="single" w:sz="4" w:space="0" w:color="auto"/>
            </w:tcBorders>
            <w:shd w:val="clear" w:color="auto" w:fill="FFFFFF"/>
          </w:tcPr>
          <w:p w:rsidR="00386F9E" w:rsidRPr="00D4753D" w:rsidRDefault="00386F9E" w:rsidP="00D4753D">
            <w:pPr>
              <w:widowControl w:val="0"/>
              <w:rPr>
                <w:color w:val="000000"/>
                <w:lang w:eastAsia="ru-RU" w:bidi="ru-RU"/>
              </w:rPr>
            </w:pPr>
            <w:r w:rsidRPr="00D4753D">
              <w:rPr>
                <w:color w:val="000000"/>
                <w:lang w:eastAsia="ru-RU" w:bidi="ru-RU"/>
              </w:rPr>
              <w:t>Информирование спортсменов о запрещё</w:t>
            </w:r>
            <w:r w:rsidRPr="00D4753D">
              <w:rPr>
                <w:color w:val="000000"/>
                <w:lang w:eastAsia="ru-RU" w:bidi="ru-RU"/>
              </w:rPr>
              <w:t>н</w:t>
            </w:r>
            <w:r w:rsidRPr="00D4753D">
              <w:rPr>
                <w:color w:val="000000"/>
                <w:lang w:eastAsia="ru-RU" w:bidi="ru-RU"/>
              </w:rPr>
              <w:t>ных в</w:t>
            </w:r>
            <w:r w:rsidRPr="00D4753D">
              <w:rPr>
                <w:color w:val="000000"/>
                <w:lang w:eastAsia="ru-RU" w:bidi="ru-RU"/>
              </w:rPr>
              <w:t>е</w:t>
            </w:r>
            <w:r w:rsidRPr="00D4753D">
              <w:rPr>
                <w:color w:val="000000"/>
                <w:lang w:eastAsia="ru-RU" w:bidi="ru-RU"/>
              </w:rPr>
              <w:t>ществах</w:t>
            </w:r>
          </w:p>
        </w:tc>
        <w:tc>
          <w:tcPr>
            <w:tcW w:w="2693" w:type="dxa"/>
            <w:tcBorders>
              <w:top w:val="single" w:sz="4" w:space="0" w:color="auto"/>
              <w:lef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перед соревнованиями</w:t>
            </w:r>
          </w:p>
        </w:tc>
        <w:tc>
          <w:tcPr>
            <w:tcW w:w="2551" w:type="dxa"/>
            <w:tcBorders>
              <w:top w:val="single" w:sz="4" w:space="0" w:color="auto"/>
              <w:left w:val="single" w:sz="4" w:space="0" w:color="auto"/>
              <w:righ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Тренер в группе</w:t>
            </w:r>
          </w:p>
        </w:tc>
      </w:tr>
      <w:tr w:rsidR="00386F9E" w:rsidRPr="00D4753D" w:rsidTr="009242F7">
        <w:tblPrEx>
          <w:tblCellMar>
            <w:top w:w="0" w:type="dxa"/>
            <w:bottom w:w="0" w:type="dxa"/>
          </w:tblCellMar>
        </w:tblPrEx>
        <w:trPr>
          <w:trHeight w:hRule="exact" w:val="282"/>
        </w:trPr>
        <w:tc>
          <w:tcPr>
            <w:tcW w:w="436" w:type="dxa"/>
            <w:tcBorders>
              <w:top w:val="single" w:sz="4" w:space="0" w:color="auto"/>
              <w:left w:val="single" w:sz="4" w:space="0" w:color="auto"/>
            </w:tcBorders>
            <w:shd w:val="clear" w:color="auto" w:fill="FFFFFF"/>
            <w:vAlign w:val="bottom"/>
          </w:tcPr>
          <w:p w:rsidR="00386F9E" w:rsidRPr="00D4753D" w:rsidRDefault="00386F9E" w:rsidP="00D4753D">
            <w:pPr>
              <w:widowControl w:val="0"/>
              <w:ind w:firstLine="220"/>
              <w:jc w:val="both"/>
              <w:rPr>
                <w:color w:val="000000"/>
                <w:lang w:eastAsia="ru-RU" w:bidi="ru-RU"/>
              </w:rPr>
            </w:pPr>
            <w:r w:rsidRPr="00D4753D">
              <w:rPr>
                <w:color w:val="000000"/>
                <w:lang w:eastAsia="ru-RU" w:bidi="ru-RU"/>
              </w:rPr>
              <w:t>7</w:t>
            </w:r>
          </w:p>
        </w:tc>
        <w:tc>
          <w:tcPr>
            <w:tcW w:w="4536" w:type="dxa"/>
            <w:tcBorders>
              <w:top w:val="single" w:sz="4" w:space="0" w:color="auto"/>
              <w:left w:val="single" w:sz="4" w:space="0" w:color="auto"/>
            </w:tcBorders>
            <w:shd w:val="clear" w:color="auto" w:fill="FFFFFF"/>
          </w:tcPr>
          <w:p w:rsidR="00386F9E" w:rsidRPr="00D4753D" w:rsidRDefault="00386F9E" w:rsidP="00D4753D">
            <w:pPr>
              <w:widowControl w:val="0"/>
              <w:rPr>
                <w:color w:val="000000"/>
                <w:lang w:eastAsia="ru-RU" w:bidi="ru-RU"/>
              </w:rPr>
            </w:pPr>
            <w:r w:rsidRPr="00D4753D">
              <w:rPr>
                <w:color w:val="000000"/>
                <w:lang w:eastAsia="ru-RU" w:bidi="ru-RU"/>
              </w:rPr>
              <w:t>Контроль знаний антидопинг</w:t>
            </w:r>
            <w:r w:rsidRPr="00D4753D">
              <w:rPr>
                <w:color w:val="000000"/>
                <w:lang w:eastAsia="ru-RU" w:bidi="ru-RU"/>
              </w:rPr>
              <w:t>о</w:t>
            </w:r>
            <w:r w:rsidRPr="00D4753D">
              <w:rPr>
                <w:color w:val="000000"/>
                <w:lang w:eastAsia="ru-RU" w:bidi="ru-RU"/>
              </w:rPr>
              <w:t>вых правил</w:t>
            </w:r>
          </w:p>
        </w:tc>
        <w:tc>
          <w:tcPr>
            <w:tcW w:w="2693" w:type="dxa"/>
            <w:tcBorders>
              <w:top w:val="single" w:sz="4" w:space="0" w:color="auto"/>
              <w:lef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Опросы и тестирование</w:t>
            </w:r>
          </w:p>
        </w:tc>
        <w:tc>
          <w:tcPr>
            <w:tcW w:w="2551" w:type="dxa"/>
            <w:vMerge w:val="restart"/>
            <w:tcBorders>
              <w:top w:val="single" w:sz="4" w:space="0" w:color="auto"/>
              <w:left w:val="single" w:sz="4" w:space="0" w:color="auto"/>
              <w:righ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Ответственный за анти</w:t>
            </w:r>
            <w:r w:rsidRPr="00D4753D">
              <w:rPr>
                <w:color w:val="000000"/>
                <w:lang w:eastAsia="ru-RU" w:bidi="ru-RU"/>
              </w:rPr>
              <w:softHyphen/>
              <w:t>допинговую профила</w:t>
            </w:r>
            <w:r w:rsidRPr="00D4753D">
              <w:rPr>
                <w:color w:val="000000"/>
                <w:lang w:eastAsia="ru-RU" w:bidi="ru-RU"/>
              </w:rPr>
              <w:t>к</w:t>
            </w:r>
            <w:r w:rsidRPr="00D4753D">
              <w:rPr>
                <w:color w:val="000000"/>
                <w:lang w:eastAsia="ru-RU" w:bidi="ru-RU"/>
              </w:rPr>
              <w:t>тику</w:t>
            </w:r>
          </w:p>
        </w:tc>
      </w:tr>
      <w:tr w:rsidR="00386F9E" w:rsidRPr="00D4753D" w:rsidTr="009242F7">
        <w:tblPrEx>
          <w:tblCellMar>
            <w:top w:w="0" w:type="dxa"/>
            <w:bottom w:w="0" w:type="dxa"/>
          </w:tblCellMar>
        </w:tblPrEx>
        <w:trPr>
          <w:trHeight w:hRule="exact" w:val="244"/>
        </w:trPr>
        <w:tc>
          <w:tcPr>
            <w:tcW w:w="436" w:type="dxa"/>
            <w:tcBorders>
              <w:top w:val="single" w:sz="4" w:space="0" w:color="auto"/>
              <w:left w:val="single" w:sz="4" w:space="0" w:color="auto"/>
            </w:tcBorders>
            <w:shd w:val="clear" w:color="auto" w:fill="FFFFFF"/>
            <w:vAlign w:val="center"/>
          </w:tcPr>
          <w:p w:rsidR="00386F9E" w:rsidRPr="00D4753D" w:rsidRDefault="00386F9E" w:rsidP="00D4753D">
            <w:pPr>
              <w:widowControl w:val="0"/>
              <w:ind w:firstLine="220"/>
              <w:jc w:val="both"/>
              <w:rPr>
                <w:color w:val="000000"/>
                <w:lang w:eastAsia="ru-RU" w:bidi="ru-RU"/>
              </w:rPr>
            </w:pPr>
            <w:r w:rsidRPr="00D4753D">
              <w:rPr>
                <w:color w:val="000000"/>
                <w:lang w:eastAsia="ru-RU" w:bidi="ru-RU"/>
              </w:rPr>
              <w:t>8</w:t>
            </w:r>
          </w:p>
        </w:tc>
        <w:tc>
          <w:tcPr>
            <w:tcW w:w="4536" w:type="dxa"/>
            <w:tcBorders>
              <w:top w:val="single" w:sz="4" w:space="0" w:color="auto"/>
              <w:left w:val="single" w:sz="4" w:space="0" w:color="auto"/>
            </w:tcBorders>
            <w:shd w:val="clear" w:color="auto" w:fill="FFFFFF"/>
          </w:tcPr>
          <w:p w:rsidR="00386F9E" w:rsidRPr="00D4753D" w:rsidRDefault="00386F9E" w:rsidP="00D4753D">
            <w:pPr>
              <w:widowControl w:val="0"/>
              <w:rPr>
                <w:color w:val="000000"/>
                <w:lang w:eastAsia="ru-RU" w:bidi="ru-RU"/>
              </w:rPr>
            </w:pPr>
            <w:r w:rsidRPr="00D4753D">
              <w:rPr>
                <w:color w:val="000000"/>
                <w:lang w:eastAsia="ru-RU" w:bidi="ru-RU"/>
              </w:rPr>
              <w:t>Формирование критического отношения к допин</w:t>
            </w:r>
            <w:r w:rsidRPr="00D4753D">
              <w:rPr>
                <w:color w:val="000000"/>
                <w:lang w:eastAsia="ru-RU" w:bidi="ru-RU"/>
              </w:rPr>
              <w:softHyphen/>
            </w:r>
            <w:r w:rsidR="009242F7" w:rsidRPr="00D4753D">
              <w:rPr>
                <w:b/>
                <w:bCs/>
                <w:color w:val="000000"/>
                <w:lang w:eastAsia="ru-RU" w:bidi="ru-RU"/>
              </w:rPr>
              <w:t>гу</w:t>
            </w:r>
          </w:p>
        </w:tc>
        <w:tc>
          <w:tcPr>
            <w:tcW w:w="2693" w:type="dxa"/>
            <w:tcBorders>
              <w:top w:val="single" w:sz="4" w:space="0" w:color="auto"/>
              <w:lef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Тренинговые програ</w:t>
            </w:r>
            <w:r w:rsidRPr="00D4753D">
              <w:rPr>
                <w:color w:val="000000"/>
                <w:lang w:eastAsia="ru-RU" w:bidi="ru-RU"/>
              </w:rPr>
              <w:t>м</w:t>
            </w:r>
            <w:r w:rsidRPr="00D4753D">
              <w:rPr>
                <w:color w:val="000000"/>
                <w:lang w:eastAsia="ru-RU" w:bidi="ru-RU"/>
              </w:rPr>
              <w:t>мы</w:t>
            </w:r>
          </w:p>
        </w:tc>
        <w:tc>
          <w:tcPr>
            <w:tcW w:w="2551" w:type="dxa"/>
            <w:vMerge/>
            <w:tcBorders>
              <w:left w:val="single" w:sz="4" w:space="0" w:color="auto"/>
              <w:right w:val="single" w:sz="4" w:space="0" w:color="auto"/>
            </w:tcBorders>
            <w:shd w:val="clear" w:color="auto" w:fill="FFFFFF"/>
          </w:tcPr>
          <w:p w:rsidR="00386F9E" w:rsidRPr="00D4753D" w:rsidRDefault="00386F9E" w:rsidP="00D4753D">
            <w:pPr>
              <w:widowControl w:val="0"/>
              <w:jc w:val="center"/>
              <w:rPr>
                <w:rFonts w:ascii="Courier New" w:eastAsia="Courier New" w:hAnsi="Courier New" w:cs="Courier New"/>
                <w:color w:val="000000"/>
                <w:lang w:eastAsia="ru-RU" w:bidi="ru-RU"/>
              </w:rPr>
            </w:pPr>
          </w:p>
        </w:tc>
      </w:tr>
      <w:tr w:rsidR="00386F9E" w:rsidRPr="00D4753D" w:rsidTr="00D4753D">
        <w:tblPrEx>
          <w:tblCellMar>
            <w:top w:w="0" w:type="dxa"/>
            <w:bottom w:w="0" w:type="dxa"/>
          </w:tblCellMar>
        </w:tblPrEx>
        <w:trPr>
          <w:trHeight w:hRule="exact" w:val="757"/>
        </w:trPr>
        <w:tc>
          <w:tcPr>
            <w:tcW w:w="436" w:type="dxa"/>
            <w:tcBorders>
              <w:top w:val="single" w:sz="4" w:space="0" w:color="auto"/>
              <w:left w:val="single" w:sz="4" w:space="0" w:color="auto"/>
              <w:bottom w:val="single" w:sz="4" w:space="0" w:color="auto"/>
            </w:tcBorders>
            <w:shd w:val="clear" w:color="auto" w:fill="FFFFFF"/>
          </w:tcPr>
          <w:p w:rsidR="00386F9E" w:rsidRPr="00D4753D" w:rsidRDefault="00386F9E" w:rsidP="00D4753D">
            <w:pPr>
              <w:widowControl w:val="0"/>
              <w:ind w:firstLine="220"/>
              <w:jc w:val="both"/>
              <w:rPr>
                <w:color w:val="000000"/>
                <w:lang w:eastAsia="ru-RU" w:bidi="ru-RU"/>
              </w:rPr>
            </w:pPr>
            <w:r w:rsidRPr="00D4753D">
              <w:rPr>
                <w:color w:val="000000"/>
                <w:lang w:eastAsia="ru-RU" w:bidi="ru-RU"/>
              </w:rPr>
              <w:t>9</w:t>
            </w:r>
          </w:p>
        </w:tc>
        <w:tc>
          <w:tcPr>
            <w:tcW w:w="4536" w:type="dxa"/>
            <w:tcBorders>
              <w:top w:val="single" w:sz="4" w:space="0" w:color="auto"/>
              <w:left w:val="single" w:sz="4" w:space="0" w:color="auto"/>
              <w:bottom w:val="single" w:sz="4" w:space="0" w:color="auto"/>
            </w:tcBorders>
            <w:shd w:val="clear" w:color="auto" w:fill="FFFFFF"/>
          </w:tcPr>
          <w:p w:rsidR="00386F9E" w:rsidRPr="00D4753D" w:rsidRDefault="00386F9E" w:rsidP="00D4753D">
            <w:pPr>
              <w:widowControl w:val="0"/>
              <w:rPr>
                <w:color w:val="000000"/>
                <w:lang w:eastAsia="ru-RU" w:bidi="ru-RU"/>
              </w:rPr>
            </w:pPr>
            <w:r w:rsidRPr="00D4753D">
              <w:rPr>
                <w:color w:val="000000"/>
                <w:lang w:eastAsia="ru-RU" w:bidi="ru-RU"/>
              </w:rPr>
              <w:t>Своевременное вынесение решений по фактам наруш</w:t>
            </w:r>
            <w:r w:rsidRPr="00D4753D">
              <w:rPr>
                <w:color w:val="000000"/>
                <w:lang w:eastAsia="ru-RU" w:bidi="ru-RU"/>
              </w:rPr>
              <w:t>е</w:t>
            </w:r>
            <w:r w:rsidRPr="00D4753D">
              <w:rPr>
                <w:color w:val="000000"/>
                <w:lang w:eastAsia="ru-RU" w:bidi="ru-RU"/>
              </w:rPr>
              <w:t>ний антидопинговых правил</w:t>
            </w:r>
          </w:p>
        </w:tc>
        <w:tc>
          <w:tcPr>
            <w:tcW w:w="2693" w:type="dxa"/>
            <w:tcBorders>
              <w:top w:val="single" w:sz="4" w:space="0" w:color="auto"/>
              <w:left w:val="single" w:sz="4" w:space="0" w:color="auto"/>
              <w:bottom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по факту</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86F9E" w:rsidRPr="00D4753D" w:rsidRDefault="00386F9E" w:rsidP="00D4753D">
            <w:pPr>
              <w:widowControl w:val="0"/>
              <w:jc w:val="center"/>
              <w:rPr>
                <w:color w:val="000000"/>
                <w:lang w:eastAsia="ru-RU" w:bidi="ru-RU"/>
              </w:rPr>
            </w:pPr>
            <w:r w:rsidRPr="00D4753D">
              <w:rPr>
                <w:color w:val="000000"/>
                <w:lang w:eastAsia="ru-RU" w:bidi="ru-RU"/>
              </w:rPr>
              <w:t>Руководитель</w:t>
            </w:r>
          </w:p>
        </w:tc>
      </w:tr>
    </w:tbl>
    <w:p w:rsidR="006A4505" w:rsidRDefault="006A4505" w:rsidP="00D4753D">
      <w:pPr>
        <w:rPr>
          <w:b/>
        </w:rPr>
      </w:pPr>
    </w:p>
    <w:p w:rsidR="00BF3C7D" w:rsidRDefault="00974E5B" w:rsidP="00974E5B">
      <w:pPr>
        <w:ind w:firstLine="360"/>
        <w:jc w:val="center"/>
        <w:rPr>
          <w:b/>
        </w:rPr>
      </w:pPr>
      <w:r w:rsidRPr="00974E5B">
        <w:rPr>
          <w:b/>
        </w:rPr>
        <w:t>Система контроля и зачетные требов</w:t>
      </w:r>
      <w:r w:rsidRPr="00974E5B">
        <w:rPr>
          <w:b/>
        </w:rPr>
        <w:t>а</w:t>
      </w:r>
      <w:r w:rsidRPr="00974E5B">
        <w:rPr>
          <w:b/>
        </w:rPr>
        <w:t>ния</w:t>
      </w:r>
    </w:p>
    <w:p w:rsidR="00974E5B" w:rsidRDefault="00974E5B" w:rsidP="00974E5B">
      <w:pPr>
        <w:widowControl w:val="0"/>
        <w:ind w:left="500" w:firstLine="8620"/>
        <w:jc w:val="right"/>
        <w:rPr>
          <w:color w:val="000000"/>
          <w:sz w:val="20"/>
          <w:szCs w:val="20"/>
          <w:lang w:eastAsia="ru-RU" w:bidi="ru-RU"/>
        </w:rPr>
      </w:pPr>
      <w:r>
        <w:rPr>
          <w:color w:val="000000"/>
          <w:sz w:val="20"/>
          <w:szCs w:val="20"/>
          <w:lang w:eastAsia="ru-RU" w:bidi="ru-RU"/>
        </w:rPr>
        <w:t>Т</w:t>
      </w:r>
      <w:r w:rsidR="007F2B9C">
        <w:rPr>
          <w:color w:val="000000"/>
          <w:sz w:val="20"/>
          <w:szCs w:val="20"/>
          <w:lang w:eastAsia="ru-RU" w:bidi="ru-RU"/>
        </w:rPr>
        <w:t xml:space="preserve">аблица </w:t>
      </w:r>
      <w:r w:rsidRPr="00974E5B">
        <w:rPr>
          <w:color w:val="000000"/>
          <w:sz w:val="20"/>
          <w:szCs w:val="20"/>
          <w:lang w:eastAsia="ru-RU" w:bidi="ru-RU"/>
        </w:rPr>
        <w:t xml:space="preserve"> 1</w:t>
      </w:r>
      <w:r>
        <w:rPr>
          <w:color w:val="000000"/>
          <w:sz w:val="20"/>
          <w:szCs w:val="20"/>
          <w:lang w:eastAsia="ru-RU" w:bidi="ru-RU"/>
        </w:rPr>
        <w:t>6</w:t>
      </w:r>
      <w:r w:rsidRPr="00974E5B">
        <w:rPr>
          <w:color w:val="000000"/>
          <w:sz w:val="20"/>
          <w:szCs w:val="20"/>
          <w:lang w:eastAsia="ru-RU" w:bidi="ru-RU"/>
        </w:rPr>
        <w:t xml:space="preserve"> </w:t>
      </w:r>
    </w:p>
    <w:p w:rsidR="00974E5B" w:rsidRPr="00974E5B" w:rsidRDefault="00974E5B" w:rsidP="007F2B9C">
      <w:pPr>
        <w:widowControl w:val="0"/>
        <w:ind w:left="500"/>
        <w:jc w:val="center"/>
        <w:rPr>
          <w:color w:val="000000"/>
          <w:sz w:val="20"/>
          <w:szCs w:val="20"/>
          <w:lang w:eastAsia="ru-RU" w:bidi="ru-RU"/>
        </w:rPr>
      </w:pPr>
      <w:r w:rsidRPr="00974E5B">
        <w:rPr>
          <w:b/>
          <w:bCs/>
          <w:color w:val="000000"/>
          <w:sz w:val="20"/>
          <w:szCs w:val="20"/>
          <w:lang w:eastAsia="ru-RU" w:bidi="ru-RU"/>
        </w:rPr>
        <w:t>Нормативы общефизической и специальной физической подготовки для зачисления в группы на этапе начальной подг</w:t>
      </w:r>
      <w:r w:rsidRPr="00974E5B">
        <w:rPr>
          <w:b/>
          <w:bCs/>
          <w:color w:val="000000"/>
          <w:sz w:val="20"/>
          <w:szCs w:val="20"/>
          <w:lang w:eastAsia="ru-RU" w:bidi="ru-RU"/>
        </w:rPr>
        <w:t>о</w:t>
      </w:r>
      <w:r w:rsidRPr="00974E5B">
        <w:rPr>
          <w:b/>
          <w:bCs/>
          <w:color w:val="000000"/>
          <w:sz w:val="20"/>
          <w:szCs w:val="20"/>
          <w:lang w:eastAsia="ru-RU" w:bidi="ru-RU"/>
        </w:rPr>
        <w:t>товки</w:t>
      </w:r>
    </w:p>
    <w:tbl>
      <w:tblPr>
        <w:tblW w:w="0" w:type="auto"/>
        <w:jc w:val="center"/>
        <w:tblLayout w:type="fixed"/>
        <w:tblLook w:val="0000" w:firstRow="0" w:lastRow="0" w:firstColumn="0" w:lastColumn="0" w:noHBand="0" w:noVBand="0"/>
      </w:tblPr>
      <w:tblGrid>
        <w:gridCol w:w="5232"/>
        <w:gridCol w:w="992"/>
        <w:gridCol w:w="992"/>
        <w:gridCol w:w="999"/>
        <w:gridCol w:w="986"/>
      </w:tblGrid>
      <w:tr w:rsidR="007F2B9C" w:rsidRPr="00D42512" w:rsidTr="00D42512">
        <w:trPr>
          <w:trHeight w:hRule="exact" w:val="346"/>
          <w:jc w:val="center"/>
        </w:trPr>
        <w:tc>
          <w:tcPr>
            <w:tcW w:w="5232" w:type="dxa"/>
            <w:vMerge w:val="restart"/>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bookmarkStart w:id="21" w:name="bookmark118"/>
            <w:bookmarkStart w:id="22" w:name="bookmark119"/>
            <w:r w:rsidRPr="00D42512">
              <w:rPr>
                <w:b/>
              </w:rPr>
              <w:lastRenderedPageBreak/>
              <w:t>Контрольные упражнения</w:t>
            </w:r>
          </w:p>
        </w:tc>
        <w:tc>
          <w:tcPr>
            <w:tcW w:w="1984" w:type="dxa"/>
            <w:gridSpan w:val="2"/>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ind w:firstLine="360"/>
              <w:jc w:val="both"/>
            </w:pPr>
            <w:r w:rsidRPr="00D42512">
              <w:t>Мальчики</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F2B9C" w:rsidRPr="00D42512" w:rsidRDefault="007F2B9C" w:rsidP="000C73A0">
            <w:pPr>
              <w:widowControl w:val="0"/>
              <w:autoSpaceDE w:val="0"/>
              <w:ind w:firstLine="360"/>
              <w:jc w:val="both"/>
            </w:pPr>
            <w:r w:rsidRPr="00D42512">
              <w:t>Девочки</w:t>
            </w:r>
          </w:p>
        </w:tc>
      </w:tr>
      <w:tr w:rsidR="007F2B9C" w:rsidRPr="00D42512" w:rsidTr="00D42512">
        <w:trPr>
          <w:trHeight w:hRule="exact" w:val="346"/>
          <w:jc w:val="center"/>
        </w:trPr>
        <w:tc>
          <w:tcPr>
            <w:tcW w:w="5232" w:type="dxa"/>
            <w:vMerge/>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snapToGrid w:val="0"/>
              <w:jc w:val="both"/>
            </w:pPr>
          </w:p>
        </w:tc>
        <w:tc>
          <w:tcPr>
            <w:tcW w:w="99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1-й год</w:t>
            </w:r>
          </w:p>
        </w:tc>
        <w:tc>
          <w:tcPr>
            <w:tcW w:w="99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2-й год</w:t>
            </w:r>
          </w:p>
        </w:tc>
        <w:tc>
          <w:tcPr>
            <w:tcW w:w="999"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1-й год</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7F2B9C" w:rsidRPr="00D42512" w:rsidRDefault="007F2B9C" w:rsidP="000C73A0">
            <w:pPr>
              <w:widowControl w:val="0"/>
              <w:autoSpaceDE w:val="0"/>
              <w:jc w:val="both"/>
            </w:pPr>
            <w:r w:rsidRPr="00D42512">
              <w:t>2-й год</w:t>
            </w:r>
          </w:p>
        </w:tc>
      </w:tr>
      <w:tr w:rsidR="007F2B9C" w:rsidRPr="00D42512" w:rsidTr="00D42512">
        <w:trPr>
          <w:trHeight w:hRule="exact" w:val="346"/>
          <w:jc w:val="center"/>
        </w:trPr>
        <w:tc>
          <w:tcPr>
            <w:tcW w:w="9201" w:type="dxa"/>
            <w:gridSpan w:val="5"/>
            <w:tcBorders>
              <w:top w:val="single" w:sz="4" w:space="0" w:color="000000"/>
              <w:left w:val="single" w:sz="4" w:space="0" w:color="000000"/>
              <w:bottom w:val="single" w:sz="4" w:space="0" w:color="000000"/>
              <w:right w:val="single" w:sz="4" w:space="0" w:color="000000"/>
            </w:tcBorders>
            <w:shd w:val="clear" w:color="auto" w:fill="auto"/>
          </w:tcPr>
          <w:p w:rsidR="007F2B9C" w:rsidRPr="00D42512" w:rsidRDefault="007F2B9C" w:rsidP="000C73A0">
            <w:pPr>
              <w:widowControl w:val="0"/>
              <w:autoSpaceDE w:val="0"/>
              <w:jc w:val="center"/>
            </w:pPr>
            <w:r w:rsidRPr="00D42512">
              <w:rPr>
                <w:b/>
                <w:i/>
              </w:rPr>
              <w:t>Общая и специальная физическая подготовка</w:t>
            </w:r>
          </w:p>
        </w:tc>
      </w:tr>
      <w:tr w:rsidR="007F2B9C" w:rsidRPr="00D42512" w:rsidTr="00D42512">
        <w:trPr>
          <w:trHeight w:hRule="exact" w:val="346"/>
          <w:jc w:val="center"/>
        </w:trPr>
        <w:tc>
          <w:tcPr>
            <w:tcW w:w="523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Бег 60 м, с</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11,0</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10,6</w:t>
            </w:r>
          </w:p>
        </w:tc>
        <w:tc>
          <w:tcPr>
            <w:tcW w:w="999"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12,2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B9C" w:rsidRPr="00D42512" w:rsidRDefault="007F2B9C" w:rsidP="000C73A0">
            <w:pPr>
              <w:widowControl w:val="0"/>
              <w:autoSpaceDE w:val="0"/>
              <w:jc w:val="center"/>
            </w:pPr>
            <w:r w:rsidRPr="00D42512">
              <w:t>11,8</w:t>
            </w:r>
          </w:p>
        </w:tc>
      </w:tr>
      <w:tr w:rsidR="007F2B9C" w:rsidRPr="00D42512" w:rsidTr="00D42512">
        <w:trPr>
          <w:trHeight w:hRule="exact" w:val="346"/>
          <w:jc w:val="center"/>
        </w:trPr>
        <w:tc>
          <w:tcPr>
            <w:tcW w:w="523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Бег 1000 м</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5.20</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4.45</w:t>
            </w:r>
          </w:p>
        </w:tc>
        <w:tc>
          <w:tcPr>
            <w:tcW w:w="999"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6.30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B9C" w:rsidRPr="00D42512" w:rsidRDefault="007F2B9C" w:rsidP="000C73A0">
            <w:pPr>
              <w:widowControl w:val="0"/>
              <w:autoSpaceDE w:val="0"/>
              <w:jc w:val="center"/>
            </w:pPr>
            <w:r w:rsidRPr="00D42512">
              <w:t>6.00</w:t>
            </w:r>
          </w:p>
        </w:tc>
      </w:tr>
      <w:tr w:rsidR="007F2B9C" w:rsidRPr="00D42512" w:rsidTr="00D4753D">
        <w:trPr>
          <w:trHeight w:hRule="exact" w:val="428"/>
          <w:jc w:val="center"/>
        </w:trPr>
        <w:tc>
          <w:tcPr>
            <w:tcW w:w="523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Подъем туловища из положения лежа на спине</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20</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25</w:t>
            </w:r>
          </w:p>
        </w:tc>
        <w:tc>
          <w:tcPr>
            <w:tcW w:w="999"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15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B9C" w:rsidRPr="00D42512" w:rsidRDefault="007F2B9C" w:rsidP="000C73A0">
            <w:pPr>
              <w:widowControl w:val="0"/>
              <w:autoSpaceDE w:val="0"/>
              <w:jc w:val="center"/>
            </w:pPr>
            <w:r w:rsidRPr="00D42512">
              <w:t>20</w:t>
            </w:r>
          </w:p>
        </w:tc>
      </w:tr>
      <w:tr w:rsidR="007F2B9C" w:rsidRPr="00D42512" w:rsidTr="00D42512">
        <w:trPr>
          <w:trHeight w:hRule="exact" w:val="346"/>
          <w:jc w:val="center"/>
        </w:trPr>
        <w:tc>
          <w:tcPr>
            <w:tcW w:w="523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Сгибание и разгибание рук в упоре лежа</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10</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14</w:t>
            </w:r>
          </w:p>
        </w:tc>
        <w:tc>
          <w:tcPr>
            <w:tcW w:w="999"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8</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B9C" w:rsidRPr="00D42512" w:rsidRDefault="007F2B9C" w:rsidP="000C73A0">
            <w:pPr>
              <w:widowControl w:val="0"/>
              <w:autoSpaceDE w:val="0"/>
              <w:jc w:val="center"/>
            </w:pPr>
            <w:r w:rsidRPr="00D42512">
              <w:t>10</w:t>
            </w:r>
          </w:p>
        </w:tc>
      </w:tr>
      <w:tr w:rsidR="007F2B9C" w:rsidRPr="00D42512" w:rsidTr="00D42512">
        <w:trPr>
          <w:trHeight w:hRule="exact" w:val="346"/>
          <w:jc w:val="center"/>
        </w:trPr>
        <w:tc>
          <w:tcPr>
            <w:tcW w:w="523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Прыжок с места, см</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145</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160</w:t>
            </w:r>
          </w:p>
        </w:tc>
        <w:tc>
          <w:tcPr>
            <w:tcW w:w="999"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140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B9C" w:rsidRPr="00D42512" w:rsidRDefault="007F2B9C" w:rsidP="000C73A0">
            <w:pPr>
              <w:widowControl w:val="0"/>
              <w:autoSpaceDE w:val="0"/>
              <w:jc w:val="center"/>
            </w:pPr>
            <w:r w:rsidRPr="00D42512">
              <w:t>150</w:t>
            </w:r>
          </w:p>
        </w:tc>
      </w:tr>
      <w:tr w:rsidR="007F2B9C" w:rsidRPr="00D42512" w:rsidTr="00D42512">
        <w:trPr>
          <w:trHeight w:hRule="exact" w:val="346"/>
          <w:jc w:val="center"/>
        </w:trPr>
        <w:tc>
          <w:tcPr>
            <w:tcW w:w="523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Челночный бег 3×10 м, с</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9,3</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9,0</w:t>
            </w:r>
          </w:p>
        </w:tc>
        <w:tc>
          <w:tcPr>
            <w:tcW w:w="999"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9,7</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B9C" w:rsidRPr="00D42512" w:rsidRDefault="007F2B9C" w:rsidP="000C73A0">
            <w:pPr>
              <w:widowControl w:val="0"/>
              <w:autoSpaceDE w:val="0"/>
              <w:jc w:val="center"/>
            </w:pPr>
            <w:r w:rsidRPr="00D42512">
              <w:t>9,3</w:t>
            </w:r>
          </w:p>
        </w:tc>
      </w:tr>
      <w:tr w:rsidR="007F2B9C" w:rsidRPr="00D42512" w:rsidTr="00D4753D">
        <w:trPr>
          <w:trHeight w:hRule="exact" w:val="309"/>
          <w:jc w:val="center"/>
        </w:trPr>
        <w:tc>
          <w:tcPr>
            <w:tcW w:w="9201" w:type="dxa"/>
            <w:gridSpan w:val="5"/>
            <w:tcBorders>
              <w:top w:val="single" w:sz="4" w:space="0" w:color="000000"/>
              <w:left w:val="single" w:sz="4" w:space="0" w:color="000000"/>
              <w:bottom w:val="single" w:sz="4" w:space="0" w:color="000000"/>
              <w:right w:val="single" w:sz="4" w:space="0" w:color="000000"/>
            </w:tcBorders>
            <w:shd w:val="clear" w:color="auto" w:fill="auto"/>
          </w:tcPr>
          <w:p w:rsidR="007F2B9C" w:rsidRPr="00D42512" w:rsidRDefault="007F2B9C" w:rsidP="000C73A0">
            <w:pPr>
              <w:widowControl w:val="0"/>
              <w:autoSpaceDE w:val="0"/>
              <w:jc w:val="center"/>
            </w:pPr>
            <w:r w:rsidRPr="00D42512">
              <w:rPr>
                <w:b/>
                <w:i/>
              </w:rPr>
              <w:t>Спортивно-техническая подготовка</w:t>
            </w:r>
          </w:p>
        </w:tc>
      </w:tr>
      <w:tr w:rsidR="007F2B9C" w:rsidRPr="00D42512" w:rsidTr="00D4753D">
        <w:trPr>
          <w:trHeight w:hRule="exact" w:val="654"/>
          <w:jc w:val="center"/>
        </w:trPr>
        <w:tc>
          <w:tcPr>
            <w:tcW w:w="523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Оценка техники плавания:</w:t>
            </w:r>
          </w:p>
          <w:p w:rsidR="007F2B9C" w:rsidRPr="00D42512" w:rsidRDefault="007F2B9C" w:rsidP="000C73A0">
            <w:pPr>
              <w:widowControl w:val="0"/>
              <w:autoSpaceDE w:val="0"/>
              <w:jc w:val="both"/>
            </w:pPr>
            <w:r w:rsidRPr="00D42512">
              <w:t>25 м кроль на груди</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snapToGrid w:val="0"/>
              <w:jc w:val="center"/>
            </w:pPr>
            <w:r w:rsidRPr="00D42512">
              <w:t>+</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w:t>
            </w:r>
          </w:p>
        </w:tc>
        <w:tc>
          <w:tcPr>
            <w:tcW w:w="999"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B9C" w:rsidRPr="00D42512" w:rsidRDefault="007F2B9C" w:rsidP="000C73A0">
            <w:pPr>
              <w:widowControl w:val="0"/>
              <w:autoSpaceDE w:val="0"/>
              <w:jc w:val="center"/>
            </w:pPr>
            <w:r w:rsidRPr="00D42512">
              <w:t>+</w:t>
            </w:r>
          </w:p>
        </w:tc>
      </w:tr>
      <w:tr w:rsidR="007F2B9C" w:rsidRPr="00D42512" w:rsidTr="00D42512">
        <w:trPr>
          <w:trHeight w:hRule="exact" w:val="346"/>
          <w:jc w:val="center"/>
        </w:trPr>
        <w:tc>
          <w:tcPr>
            <w:tcW w:w="523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Плавание 50 м в/ст., с</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w:t>
            </w:r>
          </w:p>
        </w:tc>
        <w:tc>
          <w:tcPr>
            <w:tcW w:w="999"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ind w:left="-186" w:right="-239"/>
              <w:jc w:val="center"/>
            </w:pPr>
            <w:r w:rsidRPr="00D42512">
              <w: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B9C" w:rsidRPr="00D42512" w:rsidRDefault="007F2B9C" w:rsidP="000C73A0">
            <w:pPr>
              <w:widowControl w:val="0"/>
              <w:autoSpaceDE w:val="0"/>
              <w:ind w:left="-186" w:right="-239"/>
              <w:jc w:val="center"/>
            </w:pPr>
            <w:r w:rsidRPr="00D42512">
              <w:t>+</w:t>
            </w:r>
          </w:p>
        </w:tc>
      </w:tr>
      <w:tr w:rsidR="007F2B9C" w:rsidRPr="00D42512" w:rsidTr="00D42512">
        <w:trPr>
          <w:trHeight w:hRule="exact" w:val="378"/>
          <w:jc w:val="center"/>
        </w:trPr>
        <w:tc>
          <w:tcPr>
            <w:tcW w:w="523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Оценка техники передвижения на л</w:t>
            </w:r>
            <w:r w:rsidRPr="00D42512">
              <w:t>ы</w:t>
            </w:r>
            <w:r w:rsidRPr="00D42512">
              <w:t>жах</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w:t>
            </w:r>
          </w:p>
        </w:tc>
        <w:tc>
          <w:tcPr>
            <w:tcW w:w="999"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B9C" w:rsidRPr="00D42512" w:rsidRDefault="007F2B9C" w:rsidP="000C73A0">
            <w:pPr>
              <w:widowControl w:val="0"/>
              <w:autoSpaceDE w:val="0"/>
              <w:jc w:val="center"/>
            </w:pPr>
            <w:r w:rsidRPr="00D42512">
              <w:t>+</w:t>
            </w:r>
          </w:p>
        </w:tc>
      </w:tr>
      <w:tr w:rsidR="007F2B9C" w:rsidRPr="00D42512" w:rsidTr="00D42512">
        <w:trPr>
          <w:trHeight w:hRule="exact" w:val="346"/>
          <w:jc w:val="center"/>
        </w:trPr>
        <w:tc>
          <w:tcPr>
            <w:tcW w:w="5232" w:type="dxa"/>
            <w:tcBorders>
              <w:top w:val="single" w:sz="4" w:space="0" w:color="000000"/>
              <w:left w:val="single" w:sz="4" w:space="0" w:color="000000"/>
              <w:bottom w:val="single" w:sz="4" w:space="0" w:color="000000"/>
            </w:tcBorders>
            <w:shd w:val="clear" w:color="auto" w:fill="auto"/>
          </w:tcPr>
          <w:p w:rsidR="007F2B9C" w:rsidRPr="00D42512" w:rsidRDefault="007F2B9C" w:rsidP="000C73A0">
            <w:pPr>
              <w:widowControl w:val="0"/>
              <w:autoSpaceDE w:val="0"/>
              <w:jc w:val="both"/>
            </w:pPr>
            <w:r w:rsidRPr="00D42512">
              <w:t>Лыжная гонка 1 км</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8,00</w:t>
            </w:r>
          </w:p>
        </w:tc>
        <w:tc>
          <w:tcPr>
            <w:tcW w:w="992"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6,40</w:t>
            </w:r>
          </w:p>
        </w:tc>
        <w:tc>
          <w:tcPr>
            <w:tcW w:w="999" w:type="dxa"/>
            <w:tcBorders>
              <w:top w:val="single" w:sz="4" w:space="0" w:color="000000"/>
              <w:left w:val="single" w:sz="4" w:space="0" w:color="000000"/>
              <w:bottom w:val="single" w:sz="4" w:space="0" w:color="000000"/>
            </w:tcBorders>
            <w:shd w:val="clear" w:color="auto" w:fill="auto"/>
            <w:vAlign w:val="center"/>
          </w:tcPr>
          <w:p w:rsidR="007F2B9C" w:rsidRPr="00D42512" w:rsidRDefault="007F2B9C" w:rsidP="000C73A0">
            <w:pPr>
              <w:widowControl w:val="0"/>
              <w:autoSpaceDE w:val="0"/>
              <w:jc w:val="center"/>
            </w:pPr>
            <w:r w:rsidRPr="00D42512">
              <w:t>8,40</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2B9C" w:rsidRPr="00D42512" w:rsidRDefault="007F2B9C" w:rsidP="000C73A0">
            <w:pPr>
              <w:widowControl w:val="0"/>
              <w:autoSpaceDE w:val="0"/>
              <w:jc w:val="center"/>
            </w:pPr>
            <w:r w:rsidRPr="00D42512">
              <w:t>7,10</w:t>
            </w:r>
          </w:p>
        </w:tc>
      </w:tr>
    </w:tbl>
    <w:p w:rsidR="00974E5B" w:rsidRDefault="00974E5B" w:rsidP="00974E5B">
      <w:pPr>
        <w:keepNext/>
        <w:keepLines/>
        <w:widowControl w:val="0"/>
        <w:outlineLvl w:val="2"/>
        <w:rPr>
          <w:b/>
          <w:bCs/>
          <w:color w:val="000000"/>
          <w:sz w:val="20"/>
          <w:szCs w:val="20"/>
          <w:lang w:eastAsia="ru-RU" w:bidi="ru-RU"/>
        </w:rPr>
      </w:pPr>
    </w:p>
    <w:p w:rsidR="007F2B9C" w:rsidRDefault="007F2B9C" w:rsidP="00974E5B">
      <w:pPr>
        <w:keepNext/>
        <w:keepLines/>
        <w:widowControl w:val="0"/>
        <w:outlineLvl w:val="2"/>
        <w:rPr>
          <w:b/>
          <w:bCs/>
          <w:color w:val="000000"/>
          <w:sz w:val="20"/>
          <w:szCs w:val="20"/>
          <w:lang w:eastAsia="ru-RU" w:bidi="ru-RU"/>
        </w:rPr>
      </w:pPr>
    </w:p>
    <w:p w:rsidR="00974E5B" w:rsidRPr="00D4753D" w:rsidRDefault="00974E5B" w:rsidP="00D4753D">
      <w:pPr>
        <w:keepNext/>
        <w:keepLines/>
        <w:widowControl w:val="0"/>
        <w:ind w:left="142" w:firstLine="425"/>
        <w:outlineLvl w:val="2"/>
        <w:rPr>
          <w:b/>
          <w:bCs/>
          <w:color w:val="000000"/>
          <w:lang w:eastAsia="ru-RU" w:bidi="ru-RU"/>
        </w:rPr>
      </w:pPr>
      <w:r w:rsidRPr="00D4753D">
        <w:rPr>
          <w:b/>
          <w:bCs/>
          <w:color w:val="000000"/>
          <w:lang w:eastAsia="ru-RU" w:bidi="ru-RU"/>
        </w:rPr>
        <w:t>Примечание:</w:t>
      </w:r>
      <w:bookmarkEnd w:id="21"/>
      <w:bookmarkEnd w:id="22"/>
    </w:p>
    <w:p w:rsidR="00974E5B" w:rsidRPr="00D4753D" w:rsidRDefault="00974E5B" w:rsidP="00D4753D">
      <w:pPr>
        <w:widowControl w:val="0"/>
        <w:ind w:left="142" w:firstLine="425"/>
        <w:jc w:val="both"/>
        <w:rPr>
          <w:color w:val="000000"/>
          <w:lang w:eastAsia="ru-RU" w:bidi="ru-RU"/>
        </w:rPr>
      </w:pPr>
      <w:r w:rsidRPr="00D4753D">
        <w:rPr>
          <w:color w:val="000000"/>
          <w:lang w:eastAsia="ru-RU" w:bidi="ru-RU"/>
        </w:rPr>
        <w:t>- минимальное количество баллов для поступления - 7 баллов,</w:t>
      </w:r>
    </w:p>
    <w:p w:rsidR="00974E5B" w:rsidRPr="00D4753D" w:rsidRDefault="00974E5B" w:rsidP="00D4753D">
      <w:pPr>
        <w:widowControl w:val="0"/>
        <w:ind w:left="142" w:firstLine="425"/>
        <w:jc w:val="both"/>
        <w:rPr>
          <w:color w:val="000000"/>
          <w:lang w:eastAsia="ru-RU" w:bidi="ru-RU"/>
        </w:rPr>
      </w:pPr>
      <w:r w:rsidRPr="00D4753D">
        <w:rPr>
          <w:color w:val="000000"/>
          <w:lang w:eastAsia="ru-RU" w:bidi="ru-RU"/>
        </w:rPr>
        <w:t>- для нормативов по ОФП и СФП разработана балльная система оценки показателей (сноска*);</w:t>
      </w:r>
    </w:p>
    <w:p w:rsidR="00974E5B" w:rsidRPr="00D4753D" w:rsidRDefault="00974E5B" w:rsidP="00D4753D">
      <w:pPr>
        <w:widowControl w:val="0"/>
        <w:ind w:left="142" w:firstLine="425"/>
        <w:rPr>
          <w:color w:val="000000"/>
          <w:lang w:eastAsia="ru-RU" w:bidi="ru-RU"/>
        </w:rPr>
      </w:pPr>
      <w:r w:rsidRPr="00D4753D">
        <w:rPr>
          <w:color w:val="000000"/>
          <w:lang w:eastAsia="ru-RU" w:bidi="ru-RU"/>
        </w:rPr>
        <w:t>- при зачислении преимущества имеют лица, набравшие наибольшее количество баллов по разделу 1.2. ск</w:t>
      </w:r>
      <w:r w:rsidRPr="00D4753D">
        <w:rPr>
          <w:color w:val="000000"/>
          <w:lang w:eastAsia="ru-RU" w:bidi="ru-RU"/>
        </w:rPr>
        <w:t>о</w:t>
      </w:r>
      <w:r w:rsidRPr="00D4753D">
        <w:rPr>
          <w:color w:val="000000"/>
          <w:lang w:eastAsia="ru-RU" w:bidi="ru-RU"/>
        </w:rPr>
        <w:t>рост</w:t>
      </w:r>
      <w:r w:rsidRPr="00D4753D">
        <w:rPr>
          <w:color w:val="000000"/>
          <w:lang w:eastAsia="ru-RU" w:bidi="ru-RU"/>
        </w:rPr>
        <w:softHyphen/>
        <w:t>ные качества, 2.1. координация.</w:t>
      </w:r>
    </w:p>
    <w:p w:rsidR="00974E5B" w:rsidRPr="00D4753D" w:rsidRDefault="00974E5B" w:rsidP="00D4753D">
      <w:pPr>
        <w:widowControl w:val="0"/>
        <w:ind w:left="142" w:firstLine="425"/>
        <w:rPr>
          <w:color w:val="000000"/>
          <w:lang w:eastAsia="ru-RU" w:bidi="ru-RU"/>
        </w:rPr>
      </w:pPr>
    </w:p>
    <w:p w:rsidR="00974E5B" w:rsidRPr="00D4753D" w:rsidRDefault="007F2B9C" w:rsidP="00D4753D">
      <w:pPr>
        <w:widowControl w:val="0"/>
        <w:ind w:left="142" w:right="160" w:firstLine="425"/>
        <w:jc w:val="right"/>
        <w:rPr>
          <w:color w:val="000000"/>
          <w:lang w:eastAsia="ru-RU" w:bidi="ru-RU"/>
        </w:rPr>
      </w:pPr>
      <w:r w:rsidRPr="00D4753D">
        <w:rPr>
          <w:color w:val="000000"/>
          <w:lang w:eastAsia="ru-RU" w:bidi="ru-RU"/>
        </w:rPr>
        <w:t xml:space="preserve">Таблица </w:t>
      </w:r>
      <w:r w:rsidR="00974E5B" w:rsidRPr="00D4753D">
        <w:rPr>
          <w:color w:val="000000"/>
          <w:lang w:eastAsia="ru-RU" w:bidi="ru-RU"/>
        </w:rPr>
        <w:t xml:space="preserve"> 17</w:t>
      </w:r>
    </w:p>
    <w:p w:rsidR="00974E5B" w:rsidRPr="00D4753D" w:rsidRDefault="00974E5B" w:rsidP="00D4753D">
      <w:pPr>
        <w:widowControl w:val="0"/>
        <w:ind w:left="142" w:firstLine="425"/>
        <w:jc w:val="center"/>
        <w:rPr>
          <w:b/>
          <w:bCs/>
          <w:color w:val="000000"/>
          <w:lang w:eastAsia="ru-RU" w:bidi="ru-RU"/>
        </w:rPr>
      </w:pPr>
      <w:r w:rsidRPr="00D4753D">
        <w:rPr>
          <w:b/>
          <w:bCs/>
          <w:color w:val="000000"/>
          <w:lang w:eastAsia="ru-RU" w:bidi="ru-RU"/>
        </w:rPr>
        <w:t>Нормативы общефизической, специальной физической и обязательной технической подготовки для зачисле</w:t>
      </w:r>
      <w:r w:rsidRPr="00D4753D">
        <w:rPr>
          <w:b/>
          <w:bCs/>
          <w:color w:val="000000"/>
          <w:lang w:eastAsia="ru-RU" w:bidi="ru-RU"/>
        </w:rPr>
        <w:softHyphen/>
        <w:t>ния в группы на тренировочном этапе (этапе спортивной спец</w:t>
      </w:r>
      <w:r w:rsidRPr="00D4753D">
        <w:rPr>
          <w:b/>
          <w:bCs/>
          <w:color w:val="000000"/>
          <w:lang w:eastAsia="ru-RU" w:bidi="ru-RU"/>
        </w:rPr>
        <w:t>и</w:t>
      </w:r>
      <w:r w:rsidRPr="00D4753D">
        <w:rPr>
          <w:b/>
          <w:bCs/>
          <w:color w:val="000000"/>
          <w:lang w:eastAsia="ru-RU" w:bidi="ru-RU"/>
        </w:rPr>
        <w:t>ал</w:t>
      </w:r>
      <w:r w:rsidRPr="00D4753D">
        <w:rPr>
          <w:b/>
          <w:bCs/>
          <w:color w:val="000000"/>
          <w:lang w:eastAsia="ru-RU" w:bidi="ru-RU"/>
        </w:rPr>
        <w:t>и</w:t>
      </w:r>
      <w:r w:rsidRPr="00D4753D">
        <w:rPr>
          <w:b/>
          <w:bCs/>
          <w:color w:val="000000"/>
          <w:lang w:eastAsia="ru-RU" w:bidi="ru-RU"/>
        </w:rPr>
        <w:t>зации)</w:t>
      </w:r>
    </w:p>
    <w:p w:rsidR="00D42512" w:rsidRPr="00D4753D" w:rsidRDefault="00D42512" w:rsidP="00D4753D">
      <w:pPr>
        <w:widowControl w:val="0"/>
        <w:ind w:left="142" w:firstLine="425"/>
        <w:jc w:val="center"/>
        <w:rPr>
          <w:color w:val="000000"/>
          <w:lang w:eastAsia="ru-RU" w:bidi="ru-RU"/>
        </w:rPr>
      </w:pPr>
    </w:p>
    <w:p w:rsidR="00D42512" w:rsidRPr="00D4753D" w:rsidRDefault="00D42512" w:rsidP="00D4753D">
      <w:pPr>
        <w:ind w:left="142" w:firstLine="425"/>
        <w:jc w:val="center"/>
        <w:rPr>
          <w:b/>
          <w:i/>
        </w:rPr>
      </w:pPr>
      <w:r w:rsidRPr="00D4753D">
        <w:rPr>
          <w:b/>
          <w:i/>
        </w:rPr>
        <w:t>Контрольно-переводные нормативы по годам обучения</w:t>
      </w:r>
    </w:p>
    <w:p w:rsidR="00D42512" w:rsidRPr="00D4753D" w:rsidRDefault="00D42512" w:rsidP="00D4753D">
      <w:pPr>
        <w:ind w:left="142" w:firstLine="425"/>
        <w:jc w:val="center"/>
        <w:rPr>
          <w:b/>
        </w:rPr>
      </w:pPr>
      <w:r w:rsidRPr="00D4753D">
        <w:rPr>
          <w:b/>
          <w:i/>
        </w:rPr>
        <w:t>для учебно-тренировочных групп (мальчики)</w:t>
      </w:r>
    </w:p>
    <w:tbl>
      <w:tblPr>
        <w:tblW w:w="0" w:type="auto"/>
        <w:jc w:val="center"/>
        <w:tblLayout w:type="fixed"/>
        <w:tblLook w:val="0000" w:firstRow="0" w:lastRow="0" w:firstColumn="0" w:lastColumn="0" w:noHBand="0" w:noVBand="0"/>
      </w:tblPr>
      <w:tblGrid>
        <w:gridCol w:w="4503"/>
        <w:gridCol w:w="1134"/>
        <w:gridCol w:w="1131"/>
        <w:gridCol w:w="1170"/>
        <w:gridCol w:w="1243"/>
      </w:tblGrid>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rPr>
                <w:b/>
              </w:rPr>
              <w:t>Контрольные упражнения</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1-й год</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2-й год</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3-й год</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4-й год</w:t>
            </w:r>
          </w:p>
        </w:tc>
      </w:tr>
      <w:tr w:rsidR="00D42512" w:rsidRPr="00D42512" w:rsidTr="00D42512">
        <w:trPr>
          <w:trHeight w:hRule="exact" w:val="417"/>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rPr>
                <w:i/>
              </w:rPr>
              <w:t>ОФП и СФП.</w:t>
            </w:r>
            <w:r w:rsidRPr="00D42512">
              <w:t xml:space="preserve"> </w:t>
            </w:r>
            <w:r w:rsidRPr="00D42512">
              <w:rPr>
                <w:i/>
              </w:rPr>
              <w:t>Силовые виды:</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snapToGrid w:val="0"/>
            </w:pPr>
          </w:p>
        </w:tc>
      </w:tr>
      <w:tr w:rsidR="00D42512" w:rsidRPr="00D42512" w:rsidTr="00D42512">
        <w:trPr>
          <w:trHeight w:hRule="exact" w:val="544"/>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Подтягивание на высокой перекладине</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5</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8</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12</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16</w:t>
            </w:r>
          </w:p>
        </w:tc>
      </w:tr>
      <w:tr w:rsidR="00D42512" w:rsidRPr="00D42512" w:rsidTr="00D42512">
        <w:trPr>
          <w:trHeight w:hRule="exact" w:val="39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Сгибание разгибание рук в упоре лежа</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25</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30</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40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50</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rPr>
                <w:i/>
              </w:rPr>
              <w:t>Скоростно-силовая подготовка:</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snapToGrid w:val="0"/>
            </w:pP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Прыжок в длину с места</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175</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190</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205</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220</w:t>
            </w:r>
          </w:p>
        </w:tc>
      </w:tr>
      <w:tr w:rsidR="00D42512" w:rsidRPr="00D42512" w:rsidTr="00D42512">
        <w:trPr>
          <w:trHeight w:hRule="exact" w:val="421"/>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Тройной прыжок с места</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550</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600</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640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670</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Метание мяча весом 150 г</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35</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44</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47</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51</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Метание гранаты, м</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20</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30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35</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rPr>
                <w:i/>
              </w:rPr>
              <w:t>Беговая подготовка:</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snapToGrid w:val="0"/>
            </w:pP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Бег 60 м</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10,4</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9,5</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9,3</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8,8</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 xml:space="preserve">Бег 100 м </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14,8</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14,2</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13,8</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13,2</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 xml:space="preserve">Бег 1000 м </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4.20</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3.45</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3,30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3,15</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Бег 2000 м</w:t>
            </w:r>
          </w:p>
          <w:p w:rsidR="00D42512" w:rsidRPr="00D42512" w:rsidRDefault="00D42512" w:rsidP="00751EFC">
            <w:pPr>
              <w:widowControl w:val="0"/>
              <w:autoSpaceDE w:val="0"/>
            </w:pPr>
          </w:p>
          <w:p w:rsidR="00D42512" w:rsidRPr="00D42512" w:rsidRDefault="00D42512" w:rsidP="00751EFC">
            <w:pPr>
              <w:widowControl w:val="0"/>
              <w:autoSpaceDE w:val="0"/>
            </w:pPr>
          </w:p>
          <w:p w:rsidR="00D42512" w:rsidRPr="00D42512" w:rsidRDefault="00D42512" w:rsidP="00751EFC">
            <w:pPr>
              <w:widowControl w:val="0"/>
              <w:autoSpaceDE w:val="0"/>
            </w:pPr>
          </w:p>
          <w:p w:rsidR="00D42512" w:rsidRPr="00D42512" w:rsidRDefault="00D42512" w:rsidP="00751EFC">
            <w:pPr>
              <w:widowControl w:val="0"/>
              <w:autoSpaceDE w:val="0"/>
            </w:pPr>
          </w:p>
          <w:p w:rsidR="00D42512" w:rsidRPr="00D42512" w:rsidRDefault="00D42512" w:rsidP="00751EFC">
            <w:pPr>
              <w:widowControl w:val="0"/>
              <w:autoSpaceDE w:val="0"/>
            </w:pPr>
          </w:p>
          <w:p w:rsidR="00D42512" w:rsidRPr="00D42512" w:rsidRDefault="00D42512" w:rsidP="00751EFC">
            <w:pPr>
              <w:widowControl w:val="0"/>
              <w:autoSpaceDE w:val="0"/>
            </w:pPr>
          </w:p>
          <w:p w:rsidR="00D42512" w:rsidRPr="00D42512" w:rsidRDefault="00D42512" w:rsidP="00751EFC">
            <w:pPr>
              <w:widowControl w:val="0"/>
              <w:autoSpaceDE w:val="0"/>
            </w:pPr>
          </w:p>
          <w:p w:rsidR="00D42512" w:rsidRPr="00D42512" w:rsidRDefault="00D42512" w:rsidP="00751EFC">
            <w:pPr>
              <w:widowControl w:val="0"/>
              <w:autoSpaceDE w:val="0"/>
            </w:pPr>
          </w:p>
          <w:p w:rsidR="00D42512" w:rsidRPr="00D42512" w:rsidRDefault="00D42512" w:rsidP="00751EFC">
            <w:pPr>
              <w:widowControl w:val="0"/>
              <w:autoSpaceDE w:val="0"/>
            </w:pPr>
          </w:p>
          <w:p w:rsidR="00D42512" w:rsidRPr="00D42512" w:rsidRDefault="00D42512" w:rsidP="00751EFC">
            <w:pPr>
              <w:widowControl w:val="0"/>
              <w:autoSpaceDE w:val="0"/>
            </w:pPr>
          </w:p>
          <w:p w:rsidR="00D42512" w:rsidRPr="00D42512" w:rsidRDefault="00D42512" w:rsidP="00751EFC">
            <w:pPr>
              <w:widowControl w:val="0"/>
              <w:autoSpaceDE w:val="0"/>
            </w:pPr>
          </w:p>
          <w:p w:rsidR="00D42512" w:rsidRPr="00D42512" w:rsidRDefault="00D42512" w:rsidP="00751EFC">
            <w:pPr>
              <w:widowControl w:val="0"/>
              <w:autoSpaceDE w:val="0"/>
            </w:pPr>
          </w:p>
          <w:p w:rsidR="00D42512" w:rsidRPr="00D42512" w:rsidRDefault="00D42512" w:rsidP="00751EFC">
            <w:pPr>
              <w:widowControl w:val="0"/>
              <w:autoSpaceDE w:val="0"/>
            </w:pP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10.00</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8.50</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8,10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7,40</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Бег 3000 м</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13.00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12,00</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rPr>
                <w:i/>
              </w:rPr>
              <w:lastRenderedPageBreak/>
              <w:t>Лыжная подготовка:</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snapToGrid w:val="0"/>
            </w:pP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Лыжная гонка 3 км, мин</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23.00</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20.00</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16.00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13.00</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Лыжная гонка 5 км, мин</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23.00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20.00</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Лыжная гонка 10 км, мин</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40.00</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rPr>
                <w:i/>
              </w:rPr>
              <w:t>Стрелковая подготовка:</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snapToGrid w:val="0"/>
            </w:pPr>
          </w:p>
        </w:tc>
      </w:tr>
      <w:tr w:rsidR="00D42512" w:rsidRPr="00D42512" w:rsidTr="00D42512">
        <w:trPr>
          <w:trHeight w:hRule="exact" w:val="587"/>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Стрельба из пневматической винто</w:t>
            </w:r>
            <w:r w:rsidRPr="00D42512">
              <w:t>в</w:t>
            </w:r>
            <w:r w:rsidRPr="00D42512">
              <w:t>ки:</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snapToGrid w:val="0"/>
            </w:pPr>
          </w:p>
        </w:tc>
      </w:tr>
      <w:tr w:rsidR="00D42512" w:rsidRPr="00D42512" w:rsidTr="00D42512">
        <w:trPr>
          <w:trHeight w:hRule="exact" w:val="334"/>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 xml:space="preserve">10 м. ВП </w:t>
            </w:r>
            <w:r w:rsidRPr="00D42512">
              <w:rPr>
                <w:lang w:val="en-US"/>
              </w:rPr>
              <w:t>II</w:t>
            </w:r>
            <w:r w:rsidRPr="00D42512">
              <w:t>а</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70</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80</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90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w:t>
            </w:r>
          </w:p>
        </w:tc>
      </w:tr>
      <w:tr w:rsidR="00D42512" w:rsidRPr="00D42512" w:rsidTr="00D42512">
        <w:trPr>
          <w:trHeight w:hRule="exact" w:val="410"/>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 xml:space="preserve">10 м. ВП </w:t>
            </w:r>
            <w:r w:rsidRPr="00D42512">
              <w:rPr>
                <w:lang w:val="en-US"/>
              </w:rPr>
              <w:t>II</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65</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70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75</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rPr>
                <w:i/>
              </w:rPr>
              <w:t>Плавательная подготовка:</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snapToGrid w:val="0"/>
            </w:pP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snapToGrid w:val="0"/>
            </w:pP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Плавание 50 м, с</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1.20</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1.00</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50</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45</w:t>
            </w:r>
          </w:p>
        </w:tc>
      </w:tr>
      <w:tr w:rsidR="00D42512" w:rsidRPr="00D42512" w:rsidTr="00D42512">
        <w:trPr>
          <w:trHeight w:hRule="exact" w:val="328"/>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Плавание 100 м, с</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1.45</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1.40</w:t>
            </w:r>
          </w:p>
        </w:tc>
      </w:tr>
      <w:tr w:rsidR="00D42512" w:rsidRPr="00D42512" w:rsidTr="00D42512">
        <w:trPr>
          <w:trHeight w:hRule="exact" w:val="330"/>
          <w:jc w:val="center"/>
        </w:trPr>
        <w:tc>
          <w:tcPr>
            <w:tcW w:w="4503"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rPr>
                <w:i/>
              </w:rPr>
              <w:t>Спортивный разряд по полиатлону</w:t>
            </w:r>
          </w:p>
        </w:tc>
        <w:tc>
          <w:tcPr>
            <w:tcW w:w="1134"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 xml:space="preserve">1-юн </w:t>
            </w:r>
          </w:p>
        </w:tc>
        <w:tc>
          <w:tcPr>
            <w:tcW w:w="1131"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II</w:t>
            </w:r>
            <w:r w:rsidRPr="00D42512">
              <w:rPr>
                <w:lang w:val="en-US"/>
              </w:rPr>
              <w:t>I</w:t>
            </w:r>
          </w:p>
        </w:tc>
        <w:tc>
          <w:tcPr>
            <w:tcW w:w="1170" w:type="dxa"/>
            <w:tcBorders>
              <w:top w:val="single" w:sz="4" w:space="0" w:color="000000"/>
              <w:left w:val="single" w:sz="4" w:space="0" w:color="000000"/>
              <w:bottom w:val="single" w:sz="4" w:space="0" w:color="000000"/>
            </w:tcBorders>
            <w:shd w:val="clear" w:color="auto" w:fill="auto"/>
            <w:vAlign w:val="center"/>
          </w:tcPr>
          <w:p w:rsidR="00D42512" w:rsidRPr="00D42512" w:rsidRDefault="00D42512" w:rsidP="00751EFC">
            <w:pPr>
              <w:widowControl w:val="0"/>
              <w:autoSpaceDE w:val="0"/>
            </w:pPr>
            <w:r w:rsidRPr="00D42512">
              <w:t>II</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Pr="00D42512" w:rsidRDefault="00D42512" w:rsidP="00751EFC">
            <w:pPr>
              <w:widowControl w:val="0"/>
              <w:autoSpaceDE w:val="0"/>
            </w:pPr>
            <w:r w:rsidRPr="00D42512">
              <w:t>II - I</w:t>
            </w:r>
          </w:p>
        </w:tc>
      </w:tr>
    </w:tbl>
    <w:p w:rsidR="00D42512" w:rsidRDefault="00D42512" w:rsidP="00D42512">
      <w:pPr>
        <w:ind w:left="180" w:right="-30"/>
        <w:jc w:val="both"/>
        <w:rPr>
          <w:b/>
          <w:i/>
          <w:sz w:val="20"/>
          <w:szCs w:val="20"/>
        </w:rPr>
      </w:pPr>
    </w:p>
    <w:p w:rsidR="00D42512" w:rsidRPr="00D4753D" w:rsidRDefault="00D42512" w:rsidP="00D42512">
      <w:pPr>
        <w:ind w:left="180" w:right="-30"/>
        <w:jc w:val="center"/>
        <w:rPr>
          <w:b/>
          <w:i/>
        </w:rPr>
      </w:pPr>
      <w:r w:rsidRPr="00D4753D">
        <w:rPr>
          <w:b/>
          <w:i/>
        </w:rPr>
        <w:t>Контрольно-переводные нормативы по годам обучения</w:t>
      </w:r>
    </w:p>
    <w:p w:rsidR="00D42512" w:rsidRPr="00D4753D" w:rsidRDefault="00D42512" w:rsidP="00D42512">
      <w:pPr>
        <w:ind w:left="180" w:right="-30"/>
        <w:jc w:val="center"/>
        <w:rPr>
          <w:b/>
        </w:rPr>
      </w:pPr>
      <w:r w:rsidRPr="00D4753D">
        <w:rPr>
          <w:b/>
          <w:i/>
        </w:rPr>
        <w:t>для учебно-тренировочных групп (девочки)</w:t>
      </w:r>
    </w:p>
    <w:tbl>
      <w:tblPr>
        <w:tblW w:w="0" w:type="auto"/>
        <w:jc w:val="center"/>
        <w:tblLayout w:type="fixed"/>
        <w:tblLook w:val="0000" w:firstRow="0" w:lastRow="0" w:firstColumn="0" w:lastColumn="0" w:noHBand="0" w:noVBand="0"/>
      </w:tblPr>
      <w:tblGrid>
        <w:gridCol w:w="4204"/>
        <w:gridCol w:w="1275"/>
        <w:gridCol w:w="1276"/>
        <w:gridCol w:w="1161"/>
        <w:gridCol w:w="1249"/>
      </w:tblGrid>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b/>
                <w:sz w:val="18"/>
                <w:szCs w:val="18"/>
              </w:rPr>
              <w:t>Контрольные упражнения</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1-й год</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2-й год</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3-й год</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4-й год</w:t>
            </w:r>
          </w:p>
        </w:tc>
      </w:tr>
      <w:tr w:rsidR="00D42512" w:rsidTr="00D42512">
        <w:trPr>
          <w:trHeight w:hRule="exact" w:val="442"/>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i/>
                <w:sz w:val="18"/>
                <w:szCs w:val="18"/>
              </w:rPr>
              <w:t>ОФП и СФП. Силовые виды:</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snapToGrid w:val="0"/>
              <w:rPr>
                <w:sz w:val="18"/>
                <w:szCs w:val="18"/>
              </w:rPr>
            </w:pPr>
          </w:p>
        </w:tc>
      </w:tr>
      <w:tr w:rsidR="00D42512" w:rsidTr="00D42512">
        <w:trPr>
          <w:trHeight w:hRule="exact" w:val="518"/>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Подъем туловища из положения лежа на спине (раз в минуту)</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30</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35</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40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45</w:t>
            </w:r>
          </w:p>
        </w:tc>
      </w:tr>
      <w:tr w:rsidR="00D42512" w:rsidTr="00D42512">
        <w:trPr>
          <w:trHeight w:hRule="exact" w:val="579"/>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Сгибание и  разгибание рук в упоре лежа</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15</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20</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30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35</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i/>
                <w:sz w:val="18"/>
                <w:szCs w:val="18"/>
              </w:rPr>
              <w:t>Скоростно-силовая подготовка:</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snapToGrid w:val="0"/>
              <w:rPr>
                <w:sz w:val="18"/>
                <w:szCs w:val="18"/>
              </w:rPr>
            </w:pP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Прыжок в длину с места, см</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165</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175</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180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190</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Тройной прыжок с места, см</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500</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550</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570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620</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Метание мяча весом 150 г, м</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20</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25</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28</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30</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Метание гранаты</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15</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20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25</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i/>
                <w:sz w:val="18"/>
                <w:szCs w:val="18"/>
              </w:rPr>
              <w:t>Беговая подготовка:</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snapToGrid w:val="0"/>
              <w:rPr>
                <w:sz w:val="18"/>
                <w:szCs w:val="18"/>
              </w:rPr>
            </w:pP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Бег 60 м</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11,0</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10,1</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9,7</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9,3</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 xml:space="preserve">Бег 100 м </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16,4</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15,6</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15,2</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15,0</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 xml:space="preserve">Бег 1000 м </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5.15</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4.40</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4.25</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4.15</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Бег 2000 м</w:t>
            </w: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p w:rsidR="00D42512" w:rsidRDefault="00D42512" w:rsidP="00D42512">
            <w:pPr>
              <w:widowControl w:val="0"/>
              <w:autoSpaceDE w:val="0"/>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10.30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10.00</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i/>
                <w:sz w:val="18"/>
                <w:szCs w:val="18"/>
              </w:rPr>
              <w:t>Лыжная подготовка:</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snapToGrid w:val="0"/>
              <w:rPr>
                <w:sz w:val="18"/>
                <w:szCs w:val="18"/>
              </w:rPr>
            </w:pP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Лыжная гонка 3 км</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20.00</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18.00</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16.00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14,00</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Лыжная гонка 5 км</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25.00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24.00</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i/>
                <w:sz w:val="18"/>
                <w:szCs w:val="18"/>
              </w:rPr>
              <w:t>Стрелковая подготовка:</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snapToGrid w:val="0"/>
              <w:rPr>
                <w:sz w:val="18"/>
                <w:szCs w:val="18"/>
              </w:rPr>
            </w:pPr>
          </w:p>
        </w:tc>
      </w:tr>
      <w:tr w:rsidR="00D42512" w:rsidTr="00D42512">
        <w:trPr>
          <w:trHeight w:hRule="exact" w:val="475"/>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Стрельба из пневматической винтовки:</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snapToGrid w:val="0"/>
              <w:rPr>
                <w:sz w:val="18"/>
                <w:szCs w:val="18"/>
              </w:rPr>
            </w:pP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 xml:space="preserve">10 м. ВП </w:t>
            </w:r>
            <w:r>
              <w:rPr>
                <w:sz w:val="18"/>
                <w:szCs w:val="18"/>
                <w:lang w:val="en-US"/>
              </w:rPr>
              <w:t>II</w:t>
            </w:r>
            <w:r>
              <w:rPr>
                <w:sz w:val="18"/>
                <w:szCs w:val="18"/>
              </w:rPr>
              <w:t>а</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70</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80</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90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w:t>
            </w:r>
          </w:p>
        </w:tc>
      </w:tr>
      <w:tr w:rsidR="00D42512" w:rsidTr="00D42512">
        <w:trPr>
          <w:trHeight w:hRule="exact" w:val="486"/>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 xml:space="preserve">10 м. ВП </w:t>
            </w:r>
            <w:r>
              <w:rPr>
                <w:sz w:val="18"/>
                <w:szCs w:val="18"/>
                <w:lang w:val="en-US"/>
              </w:rPr>
              <w:t>II</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65</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70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75</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i/>
                <w:sz w:val="18"/>
                <w:szCs w:val="18"/>
              </w:rPr>
              <w:t>Плавательная подготовка:</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snapToGrid w:val="0"/>
              <w:rPr>
                <w:sz w:val="18"/>
                <w:szCs w:val="18"/>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snapToGrid w:val="0"/>
              <w:rPr>
                <w:sz w:val="18"/>
                <w:szCs w:val="18"/>
              </w:rPr>
            </w:pP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Плавание 50 м, с</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1,20</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1,10</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1.00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50</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Плавание 100 м, с</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2.20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2.00</w:t>
            </w:r>
          </w:p>
        </w:tc>
      </w:tr>
      <w:tr w:rsidR="00D42512" w:rsidTr="00D42512">
        <w:trPr>
          <w:trHeight w:hRule="exact" w:val="347"/>
          <w:jc w:val="center"/>
        </w:trPr>
        <w:tc>
          <w:tcPr>
            <w:tcW w:w="4204"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i/>
                <w:sz w:val="18"/>
                <w:szCs w:val="18"/>
              </w:rPr>
              <w:t>Спортивный разряд по полиатлону</w:t>
            </w:r>
          </w:p>
        </w:tc>
        <w:tc>
          <w:tcPr>
            <w:tcW w:w="1275"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 xml:space="preserve">1-юн </w:t>
            </w:r>
          </w:p>
        </w:tc>
        <w:tc>
          <w:tcPr>
            <w:tcW w:w="1276"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II</w:t>
            </w:r>
            <w:r>
              <w:rPr>
                <w:sz w:val="18"/>
                <w:szCs w:val="18"/>
                <w:lang w:val="en-US"/>
              </w:rPr>
              <w:t>I</w:t>
            </w:r>
          </w:p>
        </w:tc>
        <w:tc>
          <w:tcPr>
            <w:tcW w:w="1161" w:type="dxa"/>
            <w:tcBorders>
              <w:top w:val="single" w:sz="4" w:space="0" w:color="000000"/>
              <w:left w:val="single" w:sz="4" w:space="0" w:color="000000"/>
              <w:bottom w:val="single" w:sz="4" w:space="0" w:color="000000"/>
            </w:tcBorders>
            <w:shd w:val="clear" w:color="auto" w:fill="auto"/>
            <w:vAlign w:val="center"/>
          </w:tcPr>
          <w:p w:rsidR="00D42512" w:rsidRDefault="00D42512" w:rsidP="00D42512">
            <w:pPr>
              <w:widowControl w:val="0"/>
              <w:autoSpaceDE w:val="0"/>
              <w:rPr>
                <w:sz w:val="18"/>
                <w:szCs w:val="18"/>
              </w:rPr>
            </w:pPr>
            <w:r>
              <w:rPr>
                <w:sz w:val="18"/>
                <w:szCs w:val="18"/>
              </w:rPr>
              <w:t>II</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512" w:rsidRDefault="00D42512" w:rsidP="00D42512">
            <w:pPr>
              <w:widowControl w:val="0"/>
              <w:autoSpaceDE w:val="0"/>
            </w:pPr>
            <w:r>
              <w:rPr>
                <w:sz w:val="18"/>
                <w:szCs w:val="18"/>
              </w:rPr>
              <w:t>II - I</w:t>
            </w:r>
          </w:p>
        </w:tc>
      </w:tr>
    </w:tbl>
    <w:p w:rsidR="00974E5B" w:rsidRPr="00974E5B" w:rsidRDefault="00974E5B" w:rsidP="00974E5B">
      <w:pPr>
        <w:widowControl w:val="0"/>
        <w:spacing w:line="1" w:lineRule="exact"/>
        <w:rPr>
          <w:rFonts w:ascii="Courier New" w:eastAsia="Courier New" w:hAnsi="Courier New" w:cs="Courier New"/>
          <w:color w:val="000000"/>
          <w:sz w:val="2"/>
          <w:szCs w:val="2"/>
          <w:lang w:eastAsia="ru-RU" w:bidi="ru-RU"/>
        </w:rPr>
      </w:pPr>
      <w:r w:rsidRPr="00974E5B">
        <w:rPr>
          <w:rFonts w:ascii="Courier New" w:eastAsia="Courier New" w:hAnsi="Courier New" w:cs="Courier New"/>
          <w:color w:val="000000"/>
          <w:lang w:eastAsia="ru-RU" w:bidi="ru-RU"/>
        </w:rPr>
        <w:br w:type="page"/>
      </w:r>
    </w:p>
    <w:p w:rsidR="00974E5B" w:rsidRPr="00974E5B" w:rsidRDefault="00974E5B" w:rsidP="00D42512">
      <w:pPr>
        <w:widowControl w:val="0"/>
        <w:spacing w:after="199" w:line="1" w:lineRule="exact"/>
        <w:ind w:left="284" w:firstLine="425"/>
        <w:rPr>
          <w:rFonts w:ascii="Courier New" w:eastAsia="Courier New" w:hAnsi="Courier New" w:cs="Courier New"/>
          <w:color w:val="000000"/>
          <w:lang w:eastAsia="ru-RU" w:bidi="ru-RU"/>
        </w:rPr>
      </w:pPr>
    </w:p>
    <w:p w:rsidR="00974E5B" w:rsidRPr="00D4753D" w:rsidRDefault="00974E5B" w:rsidP="00D42512">
      <w:pPr>
        <w:keepNext/>
        <w:keepLines/>
        <w:widowControl w:val="0"/>
        <w:ind w:left="284" w:firstLine="425"/>
        <w:outlineLvl w:val="2"/>
        <w:rPr>
          <w:b/>
          <w:bCs/>
          <w:color w:val="000000"/>
          <w:lang w:eastAsia="ru-RU" w:bidi="ru-RU"/>
        </w:rPr>
      </w:pPr>
      <w:bookmarkStart w:id="23" w:name="bookmark120"/>
      <w:bookmarkStart w:id="24" w:name="bookmark121"/>
      <w:r w:rsidRPr="00D4753D">
        <w:rPr>
          <w:b/>
          <w:bCs/>
          <w:color w:val="000000"/>
          <w:lang w:eastAsia="ru-RU" w:bidi="ru-RU"/>
        </w:rPr>
        <w:t>Примечание:</w:t>
      </w:r>
      <w:bookmarkEnd w:id="23"/>
      <w:bookmarkEnd w:id="24"/>
    </w:p>
    <w:p w:rsidR="00974E5B" w:rsidRPr="00D4753D" w:rsidRDefault="00974E5B" w:rsidP="00D42512">
      <w:pPr>
        <w:widowControl w:val="0"/>
        <w:ind w:left="284" w:firstLine="425"/>
        <w:rPr>
          <w:color w:val="000000"/>
          <w:lang w:eastAsia="ru-RU" w:bidi="ru-RU"/>
        </w:rPr>
      </w:pPr>
      <w:r w:rsidRPr="00D4753D">
        <w:rPr>
          <w:color w:val="000000"/>
          <w:lang w:eastAsia="ru-RU" w:bidi="ru-RU"/>
        </w:rPr>
        <w:t>- минимальное количество баллов для поступления - 8 баллов,</w:t>
      </w:r>
    </w:p>
    <w:p w:rsidR="00974E5B" w:rsidRPr="00D4753D" w:rsidRDefault="00974E5B" w:rsidP="00D42512">
      <w:pPr>
        <w:widowControl w:val="0"/>
        <w:ind w:left="284" w:firstLine="425"/>
        <w:rPr>
          <w:color w:val="000000"/>
          <w:lang w:eastAsia="ru-RU" w:bidi="ru-RU"/>
        </w:rPr>
      </w:pPr>
      <w:r w:rsidRPr="00D4753D">
        <w:rPr>
          <w:color w:val="000000"/>
          <w:lang w:eastAsia="ru-RU" w:bidi="ru-RU"/>
        </w:rPr>
        <w:t>- для нормативов по ОФП и СФП разработана балльная система оценки показателей (сноска*);</w:t>
      </w:r>
    </w:p>
    <w:p w:rsidR="00974E5B" w:rsidRPr="00D4753D" w:rsidRDefault="00974E5B" w:rsidP="00D4753D">
      <w:pPr>
        <w:widowControl w:val="0"/>
        <w:ind w:left="142" w:firstLine="425"/>
        <w:rPr>
          <w:color w:val="000000"/>
          <w:lang w:eastAsia="ru-RU" w:bidi="ru-RU"/>
        </w:rPr>
      </w:pPr>
      <w:r w:rsidRPr="00D4753D">
        <w:rPr>
          <w:color w:val="000000"/>
          <w:lang w:eastAsia="ru-RU" w:bidi="ru-RU"/>
        </w:rPr>
        <w:t>- для зачета по обязательной технической подготовки достаточно выполнения одного из видов многоборья (по наивысшему достижению) в зависимости от спортивного сезона и к</w:t>
      </w:r>
      <w:r w:rsidRPr="00D4753D">
        <w:rPr>
          <w:color w:val="000000"/>
          <w:lang w:eastAsia="ru-RU" w:bidi="ru-RU"/>
        </w:rPr>
        <w:t>а</w:t>
      </w:r>
      <w:r w:rsidRPr="00D4753D">
        <w:rPr>
          <w:color w:val="000000"/>
          <w:lang w:eastAsia="ru-RU" w:bidi="ru-RU"/>
        </w:rPr>
        <w:t>лендаря с</w:t>
      </w:r>
      <w:r w:rsidRPr="00D4753D">
        <w:rPr>
          <w:color w:val="000000"/>
          <w:lang w:eastAsia="ru-RU" w:bidi="ru-RU"/>
        </w:rPr>
        <w:t>о</w:t>
      </w:r>
      <w:r w:rsidRPr="00D4753D">
        <w:rPr>
          <w:color w:val="000000"/>
          <w:lang w:eastAsia="ru-RU" w:bidi="ru-RU"/>
        </w:rPr>
        <w:t>ревнований.</w:t>
      </w:r>
    </w:p>
    <w:p w:rsidR="00974E5B" w:rsidRPr="00D4753D" w:rsidRDefault="00974E5B" w:rsidP="00D4753D">
      <w:pPr>
        <w:widowControl w:val="0"/>
        <w:ind w:left="142" w:firstLine="425"/>
        <w:rPr>
          <w:color w:val="000000"/>
          <w:lang w:eastAsia="ru-RU" w:bidi="ru-RU"/>
        </w:rPr>
      </w:pPr>
      <w:r w:rsidRPr="00D4753D">
        <w:rPr>
          <w:color w:val="000000"/>
          <w:lang w:eastAsia="ru-RU" w:bidi="ru-RU"/>
        </w:rPr>
        <w:t>- при зачислении преимущества имеют лица, набравшие наибольшее количество баллов по пункту 3.4. обязатель</w:t>
      </w:r>
      <w:r w:rsidRPr="00D4753D">
        <w:rPr>
          <w:color w:val="000000"/>
          <w:lang w:eastAsia="ru-RU" w:bidi="ru-RU"/>
        </w:rPr>
        <w:softHyphen/>
        <w:t>ной те</w:t>
      </w:r>
      <w:r w:rsidRPr="00D4753D">
        <w:rPr>
          <w:color w:val="000000"/>
          <w:lang w:eastAsia="ru-RU" w:bidi="ru-RU"/>
        </w:rPr>
        <w:t>х</w:t>
      </w:r>
      <w:r w:rsidR="00D42512" w:rsidRPr="00D4753D">
        <w:rPr>
          <w:color w:val="000000"/>
          <w:lang w:eastAsia="ru-RU" w:bidi="ru-RU"/>
        </w:rPr>
        <w:t>нической программы.</w:t>
      </w:r>
    </w:p>
    <w:p w:rsidR="00974E5B" w:rsidRPr="00D4753D" w:rsidRDefault="00974E5B" w:rsidP="00D4753D">
      <w:pPr>
        <w:widowControl w:val="0"/>
        <w:spacing w:after="200"/>
        <w:ind w:left="142"/>
        <w:jc w:val="right"/>
        <w:rPr>
          <w:color w:val="000000"/>
          <w:lang w:eastAsia="ru-RU" w:bidi="ru-RU"/>
        </w:rPr>
      </w:pPr>
      <w:r w:rsidRPr="00D4753D">
        <w:rPr>
          <w:color w:val="000000"/>
          <w:lang w:eastAsia="ru-RU" w:bidi="ru-RU"/>
        </w:rPr>
        <w:t>Таблица № 18</w:t>
      </w:r>
    </w:p>
    <w:p w:rsidR="00974E5B" w:rsidRPr="00D4753D" w:rsidRDefault="005F5905" w:rsidP="00D4753D">
      <w:pPr>
        <w:widowControl w:val="0"/>
        <w:ind w:left="142"/>
        <w:jc w:val="center"/>
        <w:rPr>
          <w:b/>
          <w:bCs/>
          <w:color w:val="000000"/>
          <w:lang w:eastAsia="ru-RU" w:bidi="ru-RU"/>
        </w:rPr>
      </w:pPr>
      <w:r w:rsidRPr="00D4753D">
        <w:rPr>
          <w:b/>
          <w:bCs/>
          <w:color w:val="000000"/>
          <w:lang w:eastAsia="ru-RU" w:bidi="ru-RU"/>
        </w:rPr>
        <w:t xml:space="preserve">        </w:t>
      </w:r>
      <w:r w:rsidR="00974E5B" w:rsidRPr="00D4753D">
        <w:rPr>
          <w:b/>
          <w:bCs/>
          <w:color w:val="000000"/>
          <w:lang w:eastAsia="ru-RU" w:bidi="ru-RU"/>
        </w:rPr>
        <w:t>Нормативы общефизической, специальной физической и обязательной технической подготовки для зачисления в группы на этапе совершенствования спортивного масте</w:t>
      </w:r>
      <w:r w:rsidR="00974E5B" w:rsidRPr="00D4753D">
        <w:rPr>
          <w:b/>
          <w:bCs/>
          <w:color w:val="000000"/>
          <w:lang w:eastAsia="ru-RU" w:bidi="ru-RU"/>
        </w:rPr>
        <w:t>р</w:t>
      </w:r>
      <w:r w:rsidR="00974E5B" w:rsidRPr="00D4753D">
        <w:rPr>
          <w:b/>
          <w:bCs/>
          <w:color w:val="000000"/>
          <w:lang w:eastAsia="ru-RU" w:bidi="ru-RU"/>
        </w:rPr>
        <w:t>ства отдел</w:t>
      </w:r>
      <w:r w:rsidR="00974E5B" w:rsidRPr="00D4753D">
        <w:rPr>
          <w:b/>
          <w:bCs/>
          <w:color w:val="000000"/>
          <w:lang w:eastAsia="ru-RU" w:bidi="ru-RU"/>
        </w:rPr>
        <w:t>е</w:t>
      </w:r>
      <w:r w:rsidR="00974E5B" w:rsidRPr="00D4753D">
        <w:rPr>
          <w:b/>
          <w:bCs/>
          <w:color w:val="000000"/>
          <w:lang w:eastAsia="ru-RU" w:bidi="ru-RU"/>
        </w:rPr>
        <w:t>ния полиатлона</w:t>
      </w:r>
    </w:p>
    <w:p w:rsidR="00B3136F" w:rsidRDefault="00B3136F" w:rsidP="00974E5B">
      <w:pPr>
        <w:widowControl w:val="0"/>
        <w:spacing w:line="1" w:lineRule="exact"/>
        <w:rPr>
          <w:rFonts w:ascii="Courier New" w:eastAsia="Courier New" w:hAnsi="Courier New" w:cs="Courier New"/>
          <w:color w:val="000000"/>
          <w:lang w:eastAsia="ru-RU" w:bidi="ru-RU"/>
        </w:rPr>
      </w:pPr>
    </w:p>
    <w:p w:rsidR="00D42512" w:rsidRDefault="00D42512" w:rsidP="00974E5B">
      <w:pPr>
        <w:widowControl w:val="0"/>
        <w:spacing w:line="1" w:lineRule="exact"/>
        <w:rPr>
          <w:rFonts w:ascii="Courier New" w:eastAsia="Courier New" w:hAnsi="Courier New" w:cs="Courier New"/>
          <w:color w:val="000000"/>
          <w:lang w:eastAsia="ru-RU" w:bidi="ru-RU"/>
        </w:rPr>
      </w:pPr>
    </w:p>
    <w:p w:rsidR="00D42512" w:rsidRDefault="00D42512" w:rsidP="00974E5B">
      <w:pPr>
        <w:widowControl w:val="0"/>
        <w:spacing w:line="1" w:lineRule="exact"/>
        <w:rPr>
          <w:rFonts w:ascii="Courier New" w:eastAsia="Courier New" w:hAnsi="Courier New" w:cs="Courier New"/>
          <w:color w:val="000000"/>
          <w:lang w:eastAsia="ru-RU" w:bidi="ru-RU"/>
        </w:rPr>
      </w:pPr>
    </w:p>
    <w:p w:rsidR="00D42512" w:rsidRDefault="00D42512" w:rsidP="00974E5B">
      <w:pPr>
        <w:widowControl w:val="0"/>
        <w:spacing w:line="1" w:lineRule="exact"/>
        <w:rPr>
          <w:rFonts w:ascii="Courier New" w:eastAsia="Courier New" w:hAnsi="Courier New" w:cs="Courier New"/>
          <w:color w:val="000000"/>
          <w:lang w:eastAsia="ru-RU" w:bidi="ru-RU"/>
        </w:rPr>
      </w:pPr>
    </w:p>
    <w:p w:rsidR="00D42512" w:rsidRPr="00D4753D" w:rsidRDefault="00B3136F" w:rsidP="00D4753D">
      <w:pPr>
        <w:tabs>
          <w:tab w:val="left" w:pos="1523"/>
        </w:tabs>
        <w:rPr>
          <w:rFonts w:ascii="Courier New" w:eastAsia="Courier New" w:hAnsi="Courier New" w:cs="Courier New"/>
          <w:color w:val="000000"/>
          <w:sz w:val="2"/>
          <w:szCs w:val="2"/>
          <w:lang w:eastAsia="ru-RU" w:bidi="ru-RU"/>
        </w:rPr>
      </w:pPr>
      <w:r>
        <w:rPr>
          <w:rFonts w:ascii="Courier New" w:eastAsia="Courier New" w:hAnsi="Courier New" w:cs="Courier New"/>
          <w:lang w:eastAsia="ru-RU" w:bidi="ru-RU"/>
        </w:rPr>
        <w:tab/>
      </w:r>
      <w:bookmarkStart w:id="25" w:name="bookmark122"/>
      <w:bookmarkStart w:id="26" w:name="bookmark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22"/>
        <w:gridCol w:w="3119"/>
        <w:gridCol w:w="3103"/>
      </w:tblGrid>
      <w:tr w:rsidR="00D42512" w:rsidRPr="00D42512" w:rsidTr="00D42512">
        <w:trPr>
          <w:jc w:val="center"/>
        </w:trPr>
        <w:tc>
          <w:tcPr>
            <w:tcW w:w="2822" w:type="dxa"/>
            <w:vMerge w:val="restart"/>
            <w:shd w:val="clear" w:color="auto" w:fill="auto"/>
            <w:vAlign w:val="center"/>
          </w:tcPr>
          <w:p w:rsidR="00D42512" w:rsidRPr="00D42512" w:rsidRDefault="00D42512" w:rsidP="00751EFC">
            <w:pPr>
              <w:pStyle w:val="ac"/>
              <w:rPr>
                <w:rFonts w:ascii="PT Serif" w:hAnsi="PT Serif" w:cs="PT Serif"/>
              </w:rPr>
            </w:pPr>
            <w:r w:rsidRPr="00D42512">
              <w:rPr>
                <w:rFonts w:ascii="PT Serif" w:hAnsi="PT Serif" w:cs="PT Serif"/>
              </w:rPr>
              <w:t>Развиваемое физическое качество</w:t>
            </w:r>
          </w:p>
        </w:tc>
        <w:tc>
          <w:tcPr>
            <w:tcW w:w="6222" w:type="dxa"/>
            <w:gridSpan w:val="2"/>
            <w:shd w:val="clear" w:color="auto" w:fill="auto"/>
            <w:vAlign w:val="center"/>
          </w:tcPr>
          <w:p w:rsidR="00D42512" w:rsidRPr="00D42512" w:rsidRDefault="00D42512" w:rsidP="00751EFC">
            <w:pPr>
              <w:pStyle w:val="ac"/>
              <w:jc w:val="center"/>
            </w:pPr>
            <w:r w:rsidRPr="00D42512">
              <w:rPr>
                <w:rFonts w:ascii="PT Serif" w:hAnsi="PT Serif" w:cs="PT Serif"/>
              </w:rPr>
              <w:t>Контрольные упражнения (тесты)</w:t>
            </w:r>
          </w:p>
        </w:tc>
      </w:tr>
      <w:tr w:rsidR="00D42512" w:rsidRPr="00D42512" w:rsidTr="00D42512">
        <w:trPr>
          <w:jc w:val="center"/>
        </w:trPr>
        <w:tc>
          <w:tcPr>
            <w:tcW w:w="2822" w:type="dxa"/>
            <w:vMerge/>
            <w:shd w:val="clear" w:color="auto" w:fill="auto"/>
            <w:vAlign w:val="center"/>
          </w:tcPr>
          <w:p w:rsidR="00D42512" w:rsidRPr="00D42512" w:rsidRDefault="00D42512" w:rsidP="00751EFC">
            <w:pPr>
              <w:pStyle w:val="ac"/>
              <w:snapToGrid w:val="0"/>
            </w:pPr>
          </w:p>
        </w:tc>
        <w:tc>
          <w:tcPr>
            <w:tcW w:w="3119" w:type="dxa"/>
            <w:shd w:val="clear" w:color="auto" w:fill="auto"/>
            <w:vAlign w:val="center"/>
          </w:tcPr>
          <w:p w:rsidR="00D42512" w:rsidRPr="00D42512" w:rsidRDefault="00D42512" w:rsidP="00751EFC">
            <w:pPr>
              <w:pStyle w:val="ac"/>
              <w:jc w:val="center"/>
              <w:rPr>
                <w:rFonts w:ascii="PT Serif" w:hAnsi="PT Serif" w:cs="PT Serif"/>
              </w:rPr>
            </w:pPr>
            <w:r w:rsidRPr="00D42512">
              <w:rPr>
                <w:rFonts w:ascii="PT Serif" w:hAnsi="PT Serif" w:cs="PT Serif"/>
              </w:rPr>
              <w:t>Юноши</w:t>
            </w:r>
          </w:p>
        </w:tc>
        <w:tc>
          <w:tcPr>
            <w:tcW w:w="3103" w:type="dxa"/>
            <w:shd w:val="clear" w:color="auto" w:fill="auto"/>
            <w:vAlign w:val="center"/>
          </w:tcPr>
          <w:p w:rsidR="00D42512" w:rsidRPr="00D42512" w:rsidRDefault="00D42512" w:rsidP="00751EFC">
            <w:pPr>
              <w:pStyle w:val="ac"/>
              <w:jc w:val="center"/>
            </w:pPr>
            <w:r w:rsidRPr="00D42512">
              <w:rPr>
                <w:rFonts w:ascii="PT Serif" w:hAnsi="PT Serif" w:cs="PT Serif"/>
              </w:rPr>
              <w:t>Девушки</w:t>
            </w:r>
          </w:p>
        </w:tc>
      </w:tr>
      <w:tr w:rsidR="00D42512" w:rsidRPr="00D42512" w:rsidTr="00D42512">
        <w:trPr>
          <w:trHeight w:val="625"/>
          <w:jc w:val="center"/>
        </w:trPr>
        <w:tc>
          <w:tcPr>
            <w:tcW w:w="2822" w:type="dxa"/>
            <w:shd w:val="clear" w:color="auto" w:fill="auto"/>
            <w:vAlign w:val="center"/>
          </w:tcPr>
          <w:p w:rsidR="00D42512" w:rsidRPr="00D42512" w:rsidRDefault="00D42512" w:rsidP="00751EFC">
            <w:pPr>
              <w:pStyle w:val="ac"/>
              <w:rPr>
                <w:rFonts w:ascii="PT Serif" w:hAnsi="PT Serif" w:cs="PT Serif"/>
              </w:rPr>
            </w:pPr>
            <w:r w:rsidRPr="00D42512">
              <w:rPr>
                <w:rFonts w:ascii="PT Serif" w:hAnsi="PT Serif" w:cs="PT Serif"/>
              </w:rPr>
              <w:t>Скоростные качества</w:t>
            </w:r>
          </w:p>
        </w:tc>
        <w:tc>
          <w:tcPr>
            <w:tcW w:w="3119" w:type="dxa"/>
            <w:shd w:val="clear" w:color="auto" w:fill="auto"/>
            <w:vAlign w:val="center"/>
          </w:tcPr>
          <w:p w:rsidR="00D42512" w:rsidRPr="00D42512" w:rsidRDefault="00D42512" w:rsidP="00751EFC">
            <w:pPr>
              <w:pStyle w:val="a6"/>
              <w:spacing w:after="0"/>
              <w:jc w:val="center"/>
              <w:rPr>
                <w:rFonts w:ascii="PT Serif" w:hAnsi="PT Serif" w:cs="PT Serif"/>
              </w:rPr>
            </w:pPr>
            <w:bookmarkStart w:id="27" w:name="p_354"/>
            <w:bookmarkEnd w:id="27"/>
            <w:r w:rsidRPr="00D42512">
              <w:rPr>
                <w:rFonts w:ascii="PT Serif" w:hAnsi="PT Serif" w:cs="PT Serif"/>
              </w:rPr>
              <w:t>Бег 60 м</w:t>
            </w:r>
            <w:bookmarkStart w:id="28" w:name="p_355"/>
            <w:bookmarkEnd w:id="28"/>
            <w:r w:rsidRPr="00D42512">
              <w:rPr>
                <w:rFonts w:ascii="PT Serif" w:hAnsi="PT Serif" w:cs="PT Serif"/>
              </w:rPr>
              <w:t xml:space="preserve">                             (не более 8,2 с)</w:t>
            </w:r>
          </w:p>
        </w:tc>
        <w:tc>
          <w:tcPr>
            <w:tcW w:w="3103" w:type="dxa"/>
            <w:shd w:val="clear" w:color="auto" w:fill="auto"/>
            <w:vAlign w:val="center"/>
          </w:tcPr>
          <w:p w:rsidR="00D42512" w:rsidRPr="00D42512" w:rsidRDefault="00D42512" w:rsidP="00751EFC">
            <w:pPr>
              <w:pStyle w:val="a6"/>
              <w:spacing w:after="0"/>
              <w:jc w:val="center"/>
            </w:pPr>
            <w:bookmarkStart w:id="29" w:name="p_356"/>
            <w:bookmarkEnd w:id="29"/>
            <w:r w:rsidRPr="00D42512">
              <w:rPr>
                <w:rFonts w:ascii="PT Serif" w:hAnsi="PT Serif" w:cs="PT Serif"/>
              </w:rPr>
              <w:t>Бег 60 м</w:t>
            </w:r>
            <w:bookmarkStart w:id="30" w:name="p_357"/>
            <w:bookmarkEnd w:id="30"/>
            <w:r w:rsidRPr="00D42512">
              <w:rPr>
                <w:rFonts w:ascii="PT Serif" w:hAnsi="PT Serif" w:cs="PT Serif"/>
              </w:rPr>
              <w:t xml:space="preserve">                              (не более 9,2 с)</w:t>
            </w:r>
          </w:p>
        </w:tc>
      </w:tr>
      <w:tr w:rsidR="00D42512" w:rsidRPr="00D42512" w:rsidTr="00D42512">
        <w:trPr>
          <w:jc w:val="center"/>
        </w:trPr>
        <w:tc>
          <w:tcPr>
            <w:tcW w:w="2822" w:type="dxa"/>
            <w:shd w:val="clear" w:color="auto" w:fill="auto"/>
            <w:vAlign w:val="center"/>
          </w:tcPr>
          <w:p w:rsidR="00D42512" w:rsidRPr="00D42512" w:rsidRDefault="00D42512" w:rsidP="00751EFC">
            <w:pPr>
              <w:pStyle w:val="ac"/>
              <w:rPr>
                <w:rFonts w:ascii="PT Serif" w:hAnsi="PT Serif" w:cs="PT Serif"/>
              </w:rPr>
            </w:pPr>
            <w:r w:rsidRPr="00D42512">
              <w:rPr>
                <w:rFonts w:ascii="PT Serif" w:hAnsi="PT Serif" w:cs="PT Serif"/>
              </w:rPr>
              <w:t>Координация</w:t>
            </w:r>
          </w:p>
        </w:tc>
        <w:tc>
          <w:tcPr>
            <w:tcW w:w="3119" w:type="dxa"/>
            <w:shd w:val="clear" w:color="auto" w:fill="auto"/>
            <w:vAlign w:val="center"/>
          </w:tcPr>
          <w:p w:rsidR="00D42512" w:rsidRPr="00D42512" w:rsidRDefault="00D42512" w:rsidP="00751EFC">
            <w:pPr>
              <w:pStyle w:val="a6"/>
              <w:spacing w:after="0"/>
              <w:jc w:val="center"/>
              <w:rPr>
                <w:rFonts w:ascii="PT Serif" w:hAnsi="PT Serif" w:cs="PT Serif"/>
              </w:rPr>
            </w:pPr>
            <w:bookmarkStart w:id="31" w:name="p_359"/>
            <w:bookmarkEnd w:id="31"/>
            <w:r w:rsidRPr="00D42512">
              <w:rPr>
                <w:rFonts w:ascii="PT Serif" w:hAnsi="PT Serif" w:cs="PT Serif"/>
              </w:rPr>
              <w:t>Челночный бег 3x10м</w:t>
            </w:r>
            <w:bookmarkStart w:id="32" w:name="p_360"/>
            <w:bookmarkEnd w:id="32"/>
            <w:r w:rsidRPr="00D42512">
              <w:rPr>
                <w:rFonts w:ascii="PT Serif" w:hAnsi="PT Serif" w:cs="PT Serif"/>
              </w:rPr>
              <w:t xml:space="preserve">                                    (не более 8,6 с)</w:t>
            </w:r>
          </w:p>
        </w:tc>
        <w:tc>
          <w:tcPr>
            <w:tcW w:w="3103" w:type="dxa"/>
            <w:shd w:val="clear" w:color="auto" w:fill="auto"/>
            <w:vAlign w:val="center"/>
          </w:tcPr>
          <w:p w:rsidR="00D42512" w:rsidRPr="00D42512" w:rsidRDefault="00D42512" w:rsidP="00751EFC">
            <w:pPr>
              <w:pStyle w:val="a6"/>
              <w:spacing w:after="0"/>
              <w:jc w:val="center"/>
            </w:pPr>
            <w:bookmarkStart w:id="33" w:name="p_361"/>
            <w:bookmarkEnd w:id="33"/>
            <w:r w:rsidRPr="00D42512">
              <w:rPr>
                <w:rFonts w:ascii="PT Serif" w:hAnsi="PT Serif" w:cs="PT Serif"/>
              </w:rPr>
              <w:t>Челночный бег 3x10м</w:t>
            </w:r>
            <w:bookmarkStart w:id="34" w:name="p_362"/>
            <w:bookmarkEnd w:id="34"/>
            <w:r w:rsidRPr="00D42512">
              <w:rPr>
                <w:rFonts w:ascii="PT Serif" w:hAnsi="PT Serif" w:cs="PT Serif"/>
              </w:rPr>
              <w:t xml:space="preserve">                                    (не более 9 с)</w:t>
            </w:r>
          </w:p>
        </w:tc>
      </w:tr>
      <w:tr w:rsidR="00D42512" w:rsidRPr="00D42512" w:rsidTr="00D42512">
        <w:trPr>
          <w:jc w:val="center"/>
        </w:trPr>
        <w:tc>
          <w:tcPr>
            <w:tcW w:w="2822" w:type="dxa"/>
            <w:vMerge w:val="restart"/>
            <w:shd w:val="clear" w:color="auto" w:fill="auto"/>
            <w:vAlign w:val="center"/>
          </w:tcPr>
          <w:p w:rsidR="00D42512" w:rsidRPr="00D42512" w:rsidRDefault="00D42512" w:rsidP="00751EFC">
            <w:pPr>
              <w:pStyle w:val="ac"/>
              <w:rPr>
                <w:rFonts w:ascii="PT Serif" w:hAnsi="PT Serif" w:cs="PT Serif"/>
              </w:rPr>
            </w:pPr>
            <w:r w:rsidRPr="00D42512">
              <w:rPr>
                <w:rFonts w:ascii="PT Serif" w:hAnsi="PT Serif" w:cs="PT Serif"/>
              </w:rPr>
              <w:t>Сила</w:t>
            </w:r>
          </w:p>
        </w:tc>
        <w:tc>
          <w:tcPr>
            <w:tcW w:w="3119" w:type="dxa"/>
            <w:shd w:val="clear" w:color="auto" w:fill="auto"/>
            <w:vAlign w:val="center"/>
          </w:tcPr>
          <w:p w:rsidR="00D42512" w:rsidRPr="00D42512" w:rsidRDefault="00D42512" w:rsidP="00751EFC">
            <w:pPr>
              <w:pStyle w:val="ac"/>
              <w:jc w:val="center"/>
              <w:rPr>
                <w:rFonts w:ascii="PT Serif" w:hAnsi="PT Serif" w:cs="PT Serif"/>
              </w:rPr>
            </w:pPr>
            <w:r w:rsidRPr="00D42512">
              <w:rPr>
                <w:rFonts w:ascii="PT Serif" w:hAnsi="PT Serif" w:cs="PT Serif"/>
              </w:rPr>
              <w:t>Подтягивание из виса на п</w:t>
            </w:r>
            <w:r w:rsidRPr="00D42512">
              <w:rPr>
                <w:rFonts w:ascii="PT Serif" w:hAnsi="PT Serif" w:cs="PT Serif"/>
              </w:rPr>
              <w:t>е</w:t>
            </w:r>
            <w:r w:rsidRPr="00D42512">
              <w:rPr>
                <w:rFonts w:ascii="PT Serif" w:hAnsi="PT Serif" w:cs="PT Serif"/>
              </w:rPr>
              <w:t>рекладине</w:t>
            </w:r>
          </w:p>
        </w:tc>
        <w:tc>
          <w:tcPr>
            <w:tcW w:w="3103" w:type="dxa"/>
            <w:shd w:val="clear" w:color="auto" w:fill="auto"/>
            <w:vAlign w:val="center"/>
          </w:tcPr>
          <w:p w:rsidR="00D42512" w:rsidRPr="00D42512" w:rsidRDefault="00D42512" w:rsidP="00751EFC">
            <w:pPr>
              <w:pStyle w:val="ac"/>
              <w:jc w:val="center"/>
            </w:pPr>
            <w:r w:rsidRPr="00D42512">
              <w:rPr>
                <w:rFonts w:ascii="PT Serif" w:hAnsi="PT Serif" w:cs="PT Serif"/>
              </w:rPr>
              <w:t>Сгибание и разгибание рук в упоре лежа на полу</w:t>
            </w:r>
          </w:p>
        </w:tc>
      </w:tr>
      <w:tr w:rsidR="00D42512" w:rsidRPr="00D42512" w:rsidTr="00D42512">
        <w:trPr>
          <w:jc w:val="center"/>
        </w:trPr>
        <w:tc>
          <w:tcPr>
            <w:tcW w:w="2822" w:type="dxa"/>
            <w:vMerge/>
            <w:shd w:val="clear" w:color="auto" w:fill="auto"/>
            <w:vAlign w:val="center"/>
          </w:tcPr>
          <w:p w:rsidR="00D42512" w:rsidRPr="00D42512" w:rsidRDefault="00D42512" w:rsidP="00751EFC">
            <w:pPr>
              <w:pStyle w:val="ac"/>
              <w:snapToGrid w:val="0"/>
            </w:pPr>
          </w:p>
        </w:tc>
        <w:tc>
          <w:tcPr>
            <w:tcW w:w="6222" w:type="dxa"/>
            <w:gridSpan w:val="2"/>
            <w:shd w:val="clear" w:color="auto" w:fill="auto"/>
            <w:vAlign w:val="center"/>
          </w:tcPr>
          <w:p w:rsidR="00D42512" w:rsidRPr="00D42512" w:rsidRDefault="00D42512" w:rsidP="00751EFC">
            <w:pPr>
              <w:pStyle w:val="ac"/>
              <w:jc w:val="center"/>
            </w:pPr>
            <w:r w:rsidRPr="00D42512">
              <w:rPr>
                <w:rFonts w:ascii="PT Serif" w:hAnsi="PT Serif" w:cs="PT Serif"/>
              </w:rPr>
              <w:t>Для спортивных дисциплин: 6-борье,                     5-борье, 4-борье с бегом</w:t>
            </w:r>
          </w:p>
        </w:tc>
      </w:tr>
      <w:tr w:rsidR="00D42512" w:rsidRPr="00D42512" w:rsidTr="00D42512">
        <w:trPr>
          <w:jc w:val="center"/>
        </w:trPr>
        <w:tc>
          <w:tcPr>
            <w:tcW w:w="2822" w:type="dxa"/>
            <w:vMerge/>
            <w:shd w:val="clear" w:color="auto" w:fill="auto"/>
            <w:vAlign w:val="center"/>
          </w:tcPr>
          <w:p w:rsidR="00D42512" w:rsidRPr="00D42512" w:rsidRDefault="00D42512" w:rsidP="00751EFC">
            <w:pPr>
              <w:pStyle w:val="ac"/>
              <w:snapToGrid w:val="0"/>
            </w:pPr>
          </w:p>
        </w:tc>
        <w:tc>
          <w:tcPr>
            <w:tcW w:w="3119" w:type="dxa"/>
            <w:shd w:val="clear" w:color="auto" w:fill="auto"/>
            <w:vAlign w:val="center"/>
          </w:tcPr>
          <w:p w:rsidR="00D42512" w:rsidRPr="00D42512" w:rsidRDefault="00D42512" w:rsidP="00751EFC">
            <w:pPr>
              <w:pStyle w:val="ac"/>
              <w:jc w:val="center"/>
              <w:rPr>
                <w:rFonts w:ascii="PT Serif" w:hAnsi="PT Serif" w:cs="PT Serif"/>
              </w:rPr>
            </w:pPr>
            <w:r w:rsidRPr="00D42512">
              <w:rPr>
                <w:rFonts w:ascii="PT Serif" w:hAnsi="PT Serif" w:cs="PT Serif"/>
              </w:rPr>
              <w:t>(не менее 16 раз)</w:t>
            </w:r>
          </w:p>
        </w:tc>
        <w:tc>
          <w:tcPr>
            <w:tcW w:w="3103" w:type="dxa"/>
            <w:shd w:val="clear" w:color="auto" w:fill="auto"/>
            <w:vAlign w:val="center"/>
          </w:tcPr>
          <w:p w:rsidR="00D42512" w:rsidRPr="00D42512" w:rsidRDefault="00D42512" w:rsidP="00751EFC">
            <w:pPr>
              <w:pStyle w:val="ac"/>
              <w:jc w:val="center"/>
            </w:pPr>
            <w:r w:rsidRPr="00D42512">
              <w:rPr>
                <w:rFonts w:ascii="PT Serif" w:hAnsi="PT Serif" w:cs="PT Serif"/>
              </w:rPr>
              <w:t>(не менее 40 раз)</w:t>
            </w:r>
          </w:p>
        </w:tc>
      </w:tr>
      <w:tr w:rsidR="00D42512" w:rsidRPr="00D42512" w:rsidTr="00D42512">
        <w:trPr>
          <w:jc w:val="center"/>
        </w:trPr>
        <w:tc>
          <w:tcPr>
            <w:tcW w:w="2822" w:type="dxa"/>
            <w:vMerge/>
            <w:shd w:val="clear" w:color="auto" w:fill="auto"/>
            <w:vAlign w:val="center"/>
          </w:tcPr>
          <w:p w:rsidR="00D42512" w:rsidRPr="00D42512" w:rsidRDefault="00D42512" w:rsidP="00751EFC">
            <w:pPr>
              <w:pStyle w:val="ac"/>
              <w:snapToGrid w:val="0"/>
            </w:pPr>
          </w:p>
        </w:tc>
        <w:tc>
          <w:tcPr>
            <w:tcW w:w="6222" w:type="dxa"/>
            <w:gridSpan w:val="2"/>
            <w:shd w:val="clear" w:color="auto" w:fill="auto"/>
            <w:vAlign w:val="center"/>
          </w:tcPr>
          <w:p w:rsidR="00D42512" w:rsidRPr="00D42512" w:rsidRDefault="00D42512" w:rsidP="00751EFC">
            <w:pPr>
              <w:pStyle w:val="ac"/>
              <w:jc w:val="center"/>
            </w:pPr>
            <w:r w:rsidRPr="00D42512">
              <w:rPr>
                <w:rFonts w:ascii="PT Serif" w:hAnsi="PT Serif" w:cs="PT Serif"/>
              </w:rPr>
              <w:t>Для спортивных дисциплин: 3-борье,                     2-борье, с б</w:t>
            </w:r>
            <w:r w:rsidRPr="00D42512">
              <w:rPr>
                <w:rFonts w:ascii="PT Serif" w:hAnsi="PT Serif" w:cs="PT Serif"/>
              </w:rPr>
              <w:t>е</w:t>
            </w:r>
            <w:r w:rsidRPr="00D42512">
              <w:rPr>
                <w:rFonts w:ascii="PT Serif" w:hAnsi="PT Serif" w:cs="PT Serif"/>
              </w:rPr>
              <w:t>гом, 4-борье, 3-борье с лыжной гонкой</w:t>
            </w:r>
          </w:p>
        </w:tc>
      </w:tr>
      <w:tr w:rsidR="00D42512" w:rsidRPr="00D42512" w:rsidTr="00D42512">
        <w:trPr>
          <w:jc w:val="center"/>
        </w:trPr>
        <w:tc>
          <w:tcPr>
            <w:tcW w:w="2822" w:type="dxa"/>
            <w:vMerge/>
            <w:shd w:val="clear" w:color="auto" w:fill="auto"/>
            <w:vAlign w:val="center"/>
          </w:tcPr>
          <w:p w:rsidR="00D42512" w:rsidRPr="00D42512" w:rsidRDefault="00D42512" w:rsidP="00751EFC">
            <w:pPr>
              <w:pStyle w:val="ac"/>
              <w:snapToGrid w:val="0"/>
            </w:pPr>
          </w:p>
        </w:tc>
        <w:tc>
          <w:tcPr>
            <w:tcW w:w="3119" w:type="dxa"/>
            <w:shd w:val="clear" w:color="auto" w:fill="auto"/>
            <w:vAlign w:val="center"/>
          </w:tcPr>
          <w:p w:rsidR="00D42512" w:rsidRPr="00D42512" w:rsidRDefault="00D42512" w:rsidP="00751EFC">
            <w:pPr>
              <w:pStyle w:val="ac"/>
              <w:jc w:val="center"/>
              <w:rPr>
                <w:rFonts w:ascii="PT Serif" w:hAnsi="PT Serif" w:cs="PT Serif"/>
              </w:rPr>
            </w:pPr>
            <w:r w:rsidRPr="00D42512">
              <w:rPr>
                <w:rFonts w:ascii="PT Serif" w:hAnsi="PT Serif" w:cs="PT Serif"/>
              </w:rPr>
              <w:t>(не менее 25 раз)</w:t>
            </w:r>
          </w:p>
        </w:tc>
        <w:tc>
          <w:tcPr>
            <w:tcW w:w="3103" w:type="dxa"/>
            <w:shd w:val="clear" w:color="auto" w:fill="auto"/>
            <w:vAlign w:val="center"/>
          </w:tcPr>
          <w:p w:rsidR="00D42512" w:rsidRPr="00D42512" w:rsidRDefault="00D42512" w:rsidP="00751EFC">
            <w:pPr>
              <w:pStyle w:val="ac"/>
              <w:jc w:val="center"/>
            </w:pPr>
            <w:r w:rsidRPr="00D42512">
              <w:rPr>
                <w:rFonts w:ascii="PT Serif" w:hAnsi="PT Serif" w:cs="PT Serif"/>
              </w:rPr>
              <w:t>(не менее 65 раз)</w:t>
            </w:r>
          </w:p>
        </w:tc>
      </w:tr>
      <w:tr w:rsidR="00D42512" w:rsidRPr="00D42512" w:rsidTr="00D42512">
        <w:trPr>
          <w:jc w:val="center"/>
        </w:trPr>
        <w:tc>
          <w:tcPr>
            <w:tcW w:w="2822" w:type="dxa"/>
            <w:shd w:val="clear" w:color="auto" w:fill="auto"/>
            <w:vAlign w:val="center"/>
          </w:tcPr>
          <w:p w:rsidR="00D42512" w:rsidRPr="00D42512" w:rsidRDefault="00D42512" w:rsidP="00751EFC">
            <w:pPr>
              <w:pStyle w:val="ac"/>
              <w:rPr>
                <w:rFonts w:ascii="PT Serif" w:hAnsi="PT Serif" w:cs="PT Serif"/>
              </w:rPr>
            </w:pPr>
            <w:r w:rsidRPr="00D42512">
              <w:rPr>
                <w:rFonts w:ascii="PT Serif" w:hAnsi="PT Serif" w:cs="PT Serif"/>
              </w:rPr>
              <w:t>Скоростно-силовые             качества</w:t>
            </w:r>
          </w:p>
        </w:tc>
        <w:tc>
          <w:tcPr>
            <w:tcW w:w="3119" w:type="dxa"/>
            <w:shd w:val="clear" w:color="auto" w:fill="auto"/>
            <w:vAlign w:val="center"/>
          </w:tcPr>
          <w:p w:rsidR="00D42512" w:rsidRPr="00D42512" w:rsidRDefault="00D42512" w:rsidP="00751EFC">
            <w:pPr>
              <w:pStyle w:val="a6"/>
              <w:spacing w:after="0"/>
              <w:jc w:val="center"/>
              <w:rPr>
                <w:rFonts w:ascii="PT Serif" w:hAnsi="PT Serif" w:cs="PT Serif"/>
              </w:rPr>
            </w:pPr>
            <w:bookmarkStart w:id="35" w:name="p_373"/>
            <w:bookmarkEnd w:id="35"/>
            <w:r w:rsidRPr="00D42512">
              <w:rPr>
                <w:rFonts w:ascii="PT Serif" w:hAnsi="PT Serif" w:cs="PT Serif"/>
              </w:rPr>
              <w:t>Прыжок в длину с места</w:t>
            </w:r>
            <w:bookmarkStart w:id="36" w:name="p_374"/>
            <w:bookmarkEnd w:id="36"/>
            <w:r w:rsidRPr="00D42512">
              <w:rPr>
                <w:rFonts w:ascii="PT Serif" w:hAnsi="PT Serif" w:cs="PT Serif"/>
              </w:rPr>
              <w:t xml:space="preserve">                                    (не менее 230 см)</w:t>
            </w:r>
          </w:p>
        </w:tc>
        <w:tc>
          <w:tcPr>
            <w:tcW w:w="3103" w:type="dxa"/>
            <w:shd w:val="clear" w:color="auto" w:fill="auto"/>
            <w:vAlign w:val="center"/>
          </w:tcPr>
          <w:p w:rsidR="00D42512" w:rsidRPr="00D42512" w:rsidRDefault="00D42512" w:rsidP="00751EFC">
            <w:pPr>
              <w:pStyle w:val="a6"/>
              <w:spacing w:after="0"/>
              <w:jc w:val="center"/>
            </w:pPr>
            <w:bookmarkStart w:id="37" w:name="p_375"/>
            <w:bookmarkEnd w:id="37"/>
            <w:r w:rsidRPr="00D42512">
              <w:rPr>
                <w:rFonts w:ascii="PT Serif" w:hAnsi="PT Serif" w:cs="PT Serif"/>
              </w:rPr>
              <w:t>Прыжок в длину с м</w:t>
            </w:r>
            <w:r w:rsidRPr="00D42512">
              <w:rPr>
                <w:rFonts w:ascii="PT Serif" w:hAnsi="PT Serif" w:cs="PT Serif"/>
              </w:rPr>
              <w:t>е</w:t>
            </w:r>
            <w:r w:rsidRPr="00D42512">
              <w:rPr>
                <w:rFonts w:ascii="PT Serif" w:hAnsi="PT Serif" w:cs="PT Serif"/>
              </w:rPr>
              <w:t>ста</w:t>
            </w:r>
            <w:bookmarkStart w:id="38" w:name="p_376"/>
            <w:bookmarkEnd w:id="38"/>
            <w:r w:rsidRPr="00D42512">
              <w:rPr>
                <w:rFonts w:ascii="PT Serif" w:hAnsi="PT Serif" w:cs="PT Serif"/>
              </w:rPr>
              <w:t xml:space="preserve">                                (не менее 200 см)</w:t>
            </w:r>
          </w:p>
        </w:tc>
      </w:tr>
      <w:tr w:rsidR="00D42512" w:rsidRPr="00D42512" w:rsidTr="00D42512">
        <w:trPr>
          <w:jc w:val="center"/>
        </w:trPr>
        <w:tc>
          <w:tcPr>
            <w:tcW w:w="2822" w:type="dxa"/>
            <w:shd w:val="clear" w:color="auto" w:fill="auto"/>
            <w:vAlign w:val="center"/>
          </w:tcPr>
          <w:p w:rsidR="00D42512" w:rsidRPr="00D42512" w:rsidRDefault="00D42512" w:rsidP="00751EFC">
            <w:pPr>
              <w:pStyle w:val="ac"/>
              <w:rPr>
                <w:rFonts w:ascii="PT Serif" w:hAnsi="PT Serif" w:cs="PT Serif"/>
              </w:rPr>
            </w:pPr>
            <w:r w:rsidRPr="00D42512">
              <w:rPr>
                <w:rFonts w:ascii="PT Serif" w:hAnsi="PT Serif" w:cs="PT Serif"/>
              </w:rPr>
              <w:t>Выносливость</w:t>
            </w:r>
          </w:p>
        </w:tc>
        <w:tc>
          <w:tcPr>
            <w:tcW w:w="3119" w:type="dxa"/>
            <w:shd w:val="clear" w:color="auto" w:fill="auto"/>
            <w:vAlign w:val="center"/>
          </w:tcPr>
          <w:p w:rsidR="00D42512" w:rsidRPr="00D42512" w:rsidRDefault="00D42512" w:rsidP="00751EFC">
            <w:pPr>
              <w:pStyle w:val="a6"/>
              <w:spacing w:after="0"/>
              <w:jc w:val="center"/>
              <w:rPr>
                <w:rFonts w:ascii="PT Serif" w:hAnsi="PT Serif" w:cs="PT Serif"/>
              </w:rPr>
            </w:pPr>
            <w:bookmarkStart w:id="39" w:name="p_378"/>
            <w:bookmarkEnd w:id="39"/>
            <w:r w:rsidRPr="00D42512">
              <w:rPr>
                <w:rFonts w:ascii="PT Serif" w:hAnsi="PT Serif" w:cs="PT Serif"/>
              </w:rPr>
              <w:t>Бег 3000 м</w:t>
            </w:r>
            <w:bookmarkStart w:id="40" w:name="p_379"/>
            <w:bookmarkEnd w:id="40"/>
            <w:r w:rsidRPr="00D42512">
              <w:rPr>
                <w:rFonts w:ascii="PT Serif" w:hAnsi="PT Serif" w:cs="PT Serif"/>
              </w:rPr>
              <w:t xml:space="preserve"> (не более 10 мин 40 с)</w:t>
            </w:r>
          </w:p>
        </w:tc>
        <w:tc>
          <w:tcPr>
            <w:tcW w:w="3103" w:type="dxa"/>
            <w:shd w:val="clear" w:color="auto" w:fill="auto"/>
            <w:vAlign w:val="center"/>
          </w:tcPr>
          <w:p w:rsidR="00D42512" w:rsidRPr="00D42512" w:rsidRDefault="00D42512" w:rsidP="00751EFC">
            <w:pPr>
              <w:pStyle w:val="a6"/>
              <w:spacing w:after="0"/>
              <w:jc w:val="center"/>
            </w:pPr>
            <w:bookmarkStart w:id="41" w:name="p_380"/>
            <w:bookmarkEnd w:id="41"/>
            <w:r w:rsidRPr="00D42512">
              <w:rPr>
                <w:rFonts w:ascii="PT Serif" w:hAnsi="PT Serif" w:cs="PT Serif"/>
              </w:rPr>
              <w:t>Бег 2000 м</w:t>
            </w:r>
            <w:bookmarkStart w:id="42" w:name="p_381"/>
            <w:bookmarkEnd w:id="42"/>
            <w:r w:rsidRPr="00D42512">
              <w:rPr>
                <w:rFonts w:ascii="PT Serif" w:hAnsi="PT Serif" w:cs="PT Serif"/>
              </w:rPr>
              <w:t xml:space="preserve"> (не более 9 мин 20 с)</w:t>
            </w:r>
          </w:p>
        </w:tc>
      </w:tr>
      <w:tr w:rsidR="00D42512" w:rsidRPr="00D42512" w:rsidTr="00D42512">
        <w:trPr>
          <w:jc w:val="center"/>
        </w:trPr>
        <w:tc>
          <w:tcPr>
            <w:tcW w:w="2822" w:type="dxa"/>
            <w:shd w:val="clear" w:color="auto" w:fill="auto"/>
            <w:vAlign w:val="center"/>
          </w:tcPr>
          <w:p w:rsidR="00D42512" w:rsidRPr="00D42512" w:rsidRDefault="00D42512" w:rsidP="00751EFC">
            <w:pPr>
              <w:pStyle w:val="ac"/>
              <w:snapToGrid w:val="0"/>
            </w:pPr>
          </w:p>
        </w:tc>
        <w:tc>
          <w:tcPr>
            <w:tcW w:w="6222" w:type="dxa"/>
            <w:gridSpan w:val="2"/>
            <w:shd w:val="clear" w:color="auto" w:fill="auto"/>
            <w:vAlign w:val="center"/>
          </w:tcPr>
          <w:p w:rsidR="00D42512" w:rsidRPr="00D42512" w:rsidRDefault="00D42512" w:rsidP="00751EFC">
            <w:pPr>
              <w:pStyle w:val="ac"/>
              <w:jc w:val="center"/>
            </w:pPr>
            <w:r w:rsidRPr="00D42512">
              <w:rPr>
                <w:rFonts w:ascii="PT Serif" w:hAnsi="PT Serif" w:cs="PT Serif"/>
              </w:rPr>
              <w:t>Для спортивных дисциплин: 6-борье,                     5-борье, 4-борье с бегом</w:t>
            </w:r>
          </w:p>
        </w:tc>
      </w:tr>
      <w:tr w:rsidR="00D42512" w:rsidRPr="00D42512" w:rsidTr="00D42512">
        <w:trPr>
          <w:jc w:val="center"/>
        </w:trPr>
        <w:tc>
          <w:tcPr>
            <w:tcW w:w="2822" w:type="dxa"/>
            <w:shd w:val="clear" w:color="auto" w:fill="auto"/>
            <w:vAlign w:val="center"/>
          </w:tcPr>
          <w:p w:rsidR="00D42512" w:rsidRPr="00D42512" w:rsidRDefault="00D42512" w:rsidP="00751EFC">
            <w:pPr>
              <w:pStyle w:val="ac"/>
              <w:snapToGrid w:val="0"/>
            </w:pPr>
          </w:p>
        </w:tc>
        <w:tc>
          <w:tcPr>
            <w:tcW w:w="3119" w:type="dxa"/>
            <w:shd w:val="clear" w:color="auto" w:fill="auto"/>
            <w:vAlign w:val="center"/>
          </w:tcPr>
          <w:p w:rsidR="00D42512" w:rsidRPr="00D42512" w:rsidRDefault="00D42512" w:rsidP="00751EFC">
            <w:pPr>
              <w:pStyle w:val="a6"/>
              <w:spacing w:after="0"/>
              <w:jc w:val="center"/>
              <w:rPr>
                <w:rFonts w:ascii="PT Serif" w:hAnsi="PT Serif" w:cs="PT Serif"/>
              </w:rPr>
            </w:pPr>
            <w:bookmarkStart w:id="43" w:name="p_383"/>
            <w:bookmarkEnd w:id="43"/>
            <w:r w:rsidRPr="00D42512">
              <w:rPr>
                <w:rFonts w:ascii="PT Serif" w:hAnsi="PT Serif" w:cs="PT Serif"/>
              </w:rPr>
              <w:t>Плавание 100 м</w:t>
            </w:r>
            <w:bookmarkStart w:id="44" w:name="p_384"/>
            <w:bookmarkEnd w:id="44"/>
            <w:r w:rsidRPr="00D42512">
              <w:rPr>
                <w:rFonts w:ascii="PT Serif" w:hAnsi="PT Serif" w:cs="PT Serif"/>
              </w:rPr>
              <w:t xml:space="preserve"> (не более 1 мин 18 с)</w:t>
            </w:r>
          </w:p>
        </w:tc>
        <w:tc>
          <w:tcPr>
            <w:tcW w:w="3103" w:type="dxa"/>
            <w:shd w:val="clear" w:color="auto" w:fill="auto"/>
            <w:vAlign w:val="center"/>
          </w:tcPr>
          <w:p w:rsidR="00D42512" w:rsidRPr="00D42512" w:rsidRDefault="00D42512" w:rsidP="00751EFC">
            <w:pPr>
              <w:pStyle w:val="a6"/>
              <w:spacing w:after="0"/>
              <w:jc w:val="center"/>
            </w:pPr>
            <w:bookmarkStart w:id="45" w:name="p_385"/>
            <w:bookmarkEnd w:id="45"/>
            <w:r w:rsidRPr="00D42512">
              <w:rPr>
                <w:rFonts w:ascii="PT Serif" w:hAnsi="PT Serif" w:cs="PT Serif"/>
              </w:rPr>
              <w:t>Плавание 100 м</w:t>
            </w:r>
            <w:bookmarkStart w:id="46" w:name="p_386"/>
            <w:bookmarkEnd w:id="46"/>
            <w:r w:rsidRPr="00D42512">
              <w:rPr>
                <w:rFonts w:ascii="PT Serif" w:hAnsi="PT Serif" w:cs="PT Serif"/>
              </w:rPr>
              <w:t xml:space="preserve"> (не более 1 мин 25 с)</w:t>
            </w:r>
          </w:p>
        </w:tc>
      </w:tr>
      <w:tr w:rsidR="00D42512" w:rsidRPr="00D42512" w:rsidTr="00D42512">
        <w:trPr>
          <w:jc w:val="center"/>
        </w:trPr>
        <w:tc>
          <w:tcPr>
            <w:tcW w:w="2822" w:type="dxa"/>
            <w:shd w:val="clear" w:color="auto" w:fill="auto"/>
            <w:vAlign w:val="center"/>
          </w:tcPr>
          <w:p w:rsidR="00D42512" w:rsidRPr="00D42512" w:rsidRDefault="00D42512" w:rsidP="00751EFC">
            <w:pPr>
              <w:pStyle w:val="ac"/>
              <w:snapToGrid w:val="0"/>
            </w:pPr>
          </w:p>
        </w:tc>
        <w:tc>
          <w:tcPr>
            <w:tcW w:w="6222" w:type="dxa"/>
            <w:gridSpan w:val="2"/>
            <w:shd w:val="clear" w:color="auto" w:fill="auto"/>
            <w:vAlign w:val="center"/>
          </w:tcPr>
          <w:p w:rsidR="00D42512" w:rsidRPr="00D42512" w:rsidRDefault="00D42512" w:rsidP="00751EFC">
            <w:pPr>
              <w:pStyle w:val="ac"/>
              <w:jc w:val="center"/>
            </w:pPr>
            <w:r w:rsidRPr="00D42512">
              <w:rPr>
                <w:rFonts w:ascii="PT Serif" w:hAnsi="PT Serif" w:cs="PT Serif"/>
              </w:rPr>
              <w:t>Для спортивных дисциплин: 3-борье,                     2-борье, с б</w:t>
            </w:r>
            <w:r w:rsidRPr="00D42512">
              <w:rPr>
                <w:rFonts w:ascii="PT Serif" w:hAnsi="PT Serif" w:cs="PT Serif"/>
              </w:rPr>
              <w:t>е</w:t>
            </w:r>
            <w:r w:rsidRPr="00D42512">
              <w:rPr>
                <w:rFonts w:ascii="PT Serif" w:hAnsi="PT Serif" w:cs="PT Serif"/>
              </w:rPr>
              <w:t>гом, 4-борье, 3-борье с лыжной гонкой</w:t>
            </w:r>
          </w:p>
        </w:tc>
      </w:tr>
      <w:tr w:rsidR="00D42512" w:rsidRPr="00D42512" w:rsidTr="00D42512">
        <w:trPr>
          <w:jc w:val="center"/>
        </w:trPr>
        <w:tc>
          <w:tcPr>
            <w:tcW w:w="2822" w:type="dxa"/>
            <w:shd w:val="clear" w:color="auto" w:fill="auto"/>
            <w:vAlign w:val="center"/>
          </w:tcPr>
          <w:p w:rsidR="00D42512" w:rsidRPr="00D42512" w:rsidRDefault="00D42512" w:rsidP="00751EFC">
            <w:pPr>
              <w:pStyle w:val="ac"/>
              <w:snapToGrid w:val="0"/>
            </w:pPr>
          </w:p>
        </w:tc>
        <w:tc>
          <w:tcPr>
            <w:tcW w:w="3119" w:type="dxa"/>
            <w:shd w:val="clear" w:color="auto" w:fill="auto"/>
            <w:vAlign w:val="center"/>
          </w:tcPr>
          <w:p w:rsidR="00D42512" w:rsidRPr="00D42512" w:rsidRDefault="00D42512" w:rsidP="00751EFC">
            <w:pPr>
              <w:pStyle w:val="a6"/>
              <w:spacing w:after="0"/>
              <w:jc w:val="center"/>
              <w:rPr>
                <w:rFonts w:ascii="PT Serif" w:hAnsi="PT Serif" w:cs="PT Serif"/>
              </w:rPr>
            </w:pPr>
            <w:bookmarkStart w:id="47" w:name="p_388"/>
            <w:bookmarkEnd w:id="47"/>
            <w:r w:rsidRPr="00D42512">
              <w:rPr>
                <w:rFonts w:ascii="PT Serif" w:hAnsi="PT Serif" w:cs="PT Serif"/>
              </w:rPr>
              <w:t>Лыжная гонка 10 км</w:t>
            </w:r>
            <w:bookmarkStart w:id="48" w:name="p_389"/>
            <w:bookmarkEnd w:id="48"/>
            <w:r w:rsidRPr="00D42512">
              <w:rPr>
                <w:rFonts w:ascii="PT Serif" w:hAnsi="PT Serif" w:cs="PT Serif"/>
              </w:rPr>
              <w:t xml:space="preserve"> (не б</w:t>
            </w:r>
            <w:r w:rsidRPr="00D42512">
              <w:rPr>
                <w:rFonts w:ascii="PT Serif" w:hAnsi="PT Serif" w:cs="PT Serif"/>
              </w:rPr>
              <w:t>о</w:t>
            </w:r>
            <w:r w:rsidRPr="00D42512">
              <w:rPr>
                <w:rFonts w:ascii="PT Serif" w:hAnsi="PT Serif" w:cs="PT Serif"/>
              </w:rPr>
              <w:t>лее 35 мин)</w:t>
            </w:r>
          </w:p>
        </w:tc>
        <w:tc>
          <w:tcPr>
            <w:tcW w:w="3103" w:type="dxa"/>
            <w:shd w:val="clear" w:color="auto" w:fill="auto"/>
            <w:vAlign w:val="center"/>
          </w:tcPr>
          <w:p w:rsidR="00D42512" w:rsidRPr="00D42512" w:rsidRDefault="00D42512" w:rsidP="00751EFC">
            <w:pPr>
              <w:pStyle w:val="a6"/>
              <w:spacing w:after="0"/>
              <w:jc w:val="center"/>
            </w:pPr>
            <w:bookmarkStart w:id="49" w:name="p_390"/>
            <w:bookmarkEnd w:id="49"/>
            <w:r w:rsidRPr="00D42512">
              <w:rPr>
                <w:rFonts w:ascii="PT Serif" w:hAnsi="PT Serif" w:cs="PT Serif"/>
              </w:rPr>
              <w:t>Лыжная гонка 5 км</w:t>
            </w:r>
            <w:bookmarkStart w:id="50" w:name="p_391"/>
            <w:bookmarkEnd w:id="50"/>
            <w:r w:rsidRPr="00D42512">
              <w:rPr>
                <w:rFonts w:ascii="PT Serif" w:hAnsi="PT Serif" w:cs="PT Serif"/>
              </w:rPr>
              <w:t xml:space="preserve"> (не более 19 мин)</w:t>
            </w:r>
          </w:p>
        </w:tc>
      </w:tr>
      <w:tr w:rsidR="00D42512" w:rsidRPr="00D42512" w:rsidTr="00D42512">
        <w:trPr>
          <w:jc w:val="center"/>
        </w:trPr>
        <w:tc>
          <w:tcPr>
            <w:tcW w:w="2822" w:type="dxa"/>
            <w:shd w:val="clear" w:color="auto" w:fill="auto"/>
            <w:vAlign w:val="center"/>
          </w:tcPr>
          <w:p w:rsidR="00D42512" w:rsidRPr="00D42512" w:rsidRDefault="00D42512" w:rsidP="00751EFC">
            <w:pPr>
              <w:pStyle w:val="ac"/>
            </w:pPr>
            <w:r w:rsidRPr="00D42512">
              <w:rPr>
                <w:rFonts w:ascii="PT Serif" w:hAnsi="PT Serif" w:cs="PT Serif"/>
              </w:rPr>
              <w:t>Гибкость</w:t>
            </w:r>
          </w:p>
        </w:tc>
        <w:tc>
          <w:tcPr>
            <w:tcW w:w="3119" w:type="dxa"/>
            <w:shd w:val="clear" w:color="auto" w:fill="auto"/>
            <w:vAlign w:val="center"/>
          </w:tcPr>
          <w:p w:rsidR="00D42512" w:rsidRPr="00D42512" w:rsidRDefault="00D42512" w:rsidP="00751EFC">
            <w:pPr>
              <w:pStyle w:val="ac"/>
              <w:jc w:val="center"/>
            </w:pPr>
            <w:r w:rsidRPr="00D42512">
              <w:t>Наклон вперёд (не             м</w:t>
            </w:r>
            <w:r w:rsidRPr="00D42512">
              <w:t>е</w:t>
            </w:r>
            <w:r w:rsidRPr="00D42512">
              <w:t>нее 6 см.)</w:t>
            </w:r>
          </w:p>
        </w:tc>
        <w:tc>
          <w:tcPr>
            <w:tcW w:w="3103" w:type="dxa"/>
            <w:shd w:val="clear" w:color="auto" w:fill="auto"/>
            <w:vAlign w:val="center"/>
          </w:tcPr>
          <w:p w:rsidR="00D42512" w:rsidRPr="00D42512" w:rsidRDefault="00D42512" w:rsidP="00751EFC">
            <w:pPr>
              <w:pStyle w:val="ac"/>
              <w:jc w:val="center"/>
            </w:pPr>
            <w:r w:rsidRPr="00D42512">
              <w:t>Наклон вперёд (не             м</w:t>
            </w:r>
            <w:r w:rsidRPr="00D42512">
              <w:t>е</w:t>
            </w:r>
            <w:r w:rsidRPr="00D42512">
              <w:t>нее 7 см.)</w:t>
            </w:r>
          </w:p>
        </w:tc>
      </w:tr>
      <w:tr w:rsidR="00D42512" w:rsidRPr="00D42512" w:rsidTr="00D42512">
        <w:trPr>
          <w:jc w:val="center"/>
        </w:trPr>
        <w:tc>
          <w:tcPr>
            <w:tcW w:w="2822" w:type="dxa"/>
            <w:shd w:val="clear" w:color="auto" w:fill="auto"/>
            <w:vAlign w:val="center"/>
          </w:tcPr>
          <w:p w:rsidR="00D42512" w:rsidRPr="00D42512" w:rsidRDefault="00D42512" w:rsidP="00751EFC">
            <w:pPr>
              <w:pStyle w:val="ac"/>
              <w:rPr>
                <w:rFonts w:ascii="PT Serif" w:hAnsi="PT Serif" w:cs="PT Serif"/>
              </w:rPr>
            </w:pPr>
            <w:r w:rsidRPr="00D42512">
              <w:rPr>
                <w:rFonts w:ascii="PT Serif" w:hAnsi="PT Serif" w:cs="PT Serif"/>
              </w:rPr>
              <w:t>Техническое мастерство</w:t>
            </w:r>
          </w:p>
        </w:tc>
        <w:tc>
          <w:tcPr>
            <w:tcW w:w="6222" w:type="dxa"/>
            <w:gridSpan w:val="2"/>
            <w:shd w:val="clear" w:color="auto" w:fill="auto"/>
            <w:vAlign w:val="center"/>
          </w:tcPr>
          <w:p w:rsidR="00D42512" w:rsidRPr="00D42512" w:rsidRDefault="00D42512" w:rsidP="00751EFC">
            <w:pPr>
              <w:pStyle w:val="ac"/>
              <w:jc w:val="center"/>
            </w:pPr>
            <w:r w:rsidRPr="00D42512">
              <w:rPr>
                <w:rFonts w:ascii="PT Serif" w:hAnsi="PT Serif" w:cs="PT Serif"/>
              </w:rPr>
              <w:t>Обязательная техническая программа</w:t>
            </w:r>
          </w:p>
        </w:tc>
      </w:tr>
      <w:tr w:rsidR="00D42512" w:rsidRPr="00D42512" w:rsidTr="00D4753D">
        <w:trPr>
          <w:trHeight w:val="237"/>
          <w:jc w:val="center"/>
        </w:trPr>
        <w:tc>
          <w:tcPr>
            <w:tcW w:w="2822" w:type="dxa"/>
            <w:shd w:val="clear" w:color="auto" w:fill="auto"/>
            <w:vAlign w:val="center"/>
          </w:tcPr>
          <w:p w:rsidR="00D42512" w:rsidRPr="00D42512" w:rsidRDefault="00D42512" w:rsidP="00751EFC">
            <w:pPr>
              <w:pStyle w:val="ac"/>
              <w:rPr>
                <w:rFonts w:ascii="PT Serif" w:hAnsi="PT Serif" w:cs="PT Serif"/>
                <w:lang w:val="en-US"/>
              </w:rPr>
            </w:pPr>
            <w:r w:rsidRPr="00D42512">
              <w:rPr>
                <w:rFonts w:ascii="PT Serif" w:hAnsi="PT Serif" w:cs="PT Serif"/>
              </w:rPr>
              <w:t>Спортивный разряд</w:t>
            </w:r>
          </w:p>
        </w:tc>
        <w:tc>
          <w:tcPr>
            <w:tcW w:w="6222" w:type="dxa"/>
            <w:gridSpan w:val="2"/>
            <w:shd w:val="clear" w:color="auto" w:fill="auto"/>
            <w:vAlign w:val="center"/>
          </w:tcPr>
          <w:p w:rsidR="00D42512" w:rsidRPr="00D42512" w:rsidRDefault="00D42512" w:rsidP="00751EFC">
            <w:pPr>
              <w:pStyle w:val="ac"/>
              <w:jc w:val="center"/>
            </w:pPr>
            <w:r w:rsidRPr="00D42512">
              <w:rPr>
                <w:rFonts w:ascii="PT Serif" w:hAnsi="PT Serif" w:cs="PT Serif"/>
                <w:lang w:val="en-US"/>
              </w:rPr>
              <w:t xml:space="preserve">I </w:t>
            </w:r>
            <w:r w:rsidRPr="00D42512">
              <w:rPr>
                <w:rFonts w:ascii="PT Serif" w:hAnsi="PT Serif" w:cs="PT Serif"/>
              </w:rPr>
              <w:t>- КМС</w:t>
            </w:r>
          </w:p>
        </w:tc>
      </w:tr>
    </w:tbl>
    <w:p w:rsidR="00D42512" w:rsidRDefault="00D42512" w:rsidP="00974E5B">
      <w:pPr>
        <w:keepNext/>
        <w:keepLines/>
        <w:widowControl w:val="0"/>
        <w:outlineLvl w:val="2"/>
        <w:rPr>
          <w:b/>
          <w:bCs/>
          <w:color w:val="000000"/>
          <w:sz w:val="20"/>
          <w:szCs w:val="20"/>
          <w:lang w:eastAsia="ru-RU" w:bidi="ru-RU"/>
        </w:rPr>
      </w:pPr>
    </w:p>
    <w:p w:rsidR="00974E5B" w:rsidRPr="00D4753D" w:rsidRDefault="00974E5B" w:rsidP="00D42512">
      <w:pPr>
        <w:keepNext/>
        <w:keepLines/>
        <w:widowControl w:val="0"/>
        <w:ind w:left="284" w:firstLine="425"/>
        <w:outlineLvl w:val="2"/>
        <w:rPr>
          <w:b/>
          <w:bCs/>
          <w:color w:val="000000"/>
          <w:lang w:eastAsia="ru-RU" w:bidi="ru-RU"/>
        </w:rPr>
      </w:pPr>
      <w:r w:rsidRPr="00D4753D">
        <w:rPr>
          <w:b/>
          <w:bCs/>
          <w:color w:val="000000"/>
          <w:lang w:eastAsia="ru-RU" w:bidi="ru-RU"/>
        </w:rPr>
        <w:t>Примечание:</w:t>
      </w:r>
      <w:bookmarkEnd w:id="25"/>
      <w:bookmarkEnd w:id="26"/>
    </w:p>
    <w:p w:rsidR="00974E5B" w:rsidRPr="00D4753D" w:rsidRDefault="00974E5B" w:rsidP="00D42512">
      <w:pPr>
        <w:widowControl w:val="0"/>
        <w:ind w:left="284" w:firstLine="425"/>
        <w:rPr>
          <w:color w:val="000000"/>
          <w:lang w:eastAsia="ru-RU" w:bidi="ru-RU"/>
        </w:rPr>
      </w:pPr>
      <w:r w:rsidRPr="00D4753D">
        <w:rPr>
          <w:color w:val="000000"/>
          <w:lang w:eastAsia="ru-RU" w:bidi="ru-RU"/>
        </w:rPr>
        <w:t>- минимальное количество баллов для поступления - 10 баллов,</w:t>
      </w:r>
    </w:p>
    <w:p w:rsidR="00974E5B" w:rsidRPr="00D4753D" w:rsidRDefault="00974E5B" w:rsidP="00D42512">
      <w:pPr>
        <w:widowControl w:val="0"/>
        <w:ind w:left="284" w:firstLine="425"/>
        <w:rPr>
          <w:color w:val="000000"/>
          <w:lang w:eastAsia="ru-RU" w:bidi="ru-RU"/>
        </w:rPr>
      </w:pPr>
      <w:r w:rsidRPr="00D4753D">
        <w:rPr>
          <w:color w:val="000000"/>
          <w:lang w:eastAsia="ru-RU" w:bidi="ru-RU"/>
        </w:rPr>
        <w:t>- для нормативов по ОФП и СФП разработана балльная система оценки показателей (сноска*);</w:t>
      </w:r>
    </w:p>
    <w:p w:rsidR="00974E5B" w:rsidRPr="00D4753D" w:rsidRDefault="00974E5B" w:rsidP="00D42512">
      <w:pPr>
        <w:widowControl w:val="0"/>
        <w:ind w:left="284" w:firstLine="425"/>
        <w:rPr>
          <w:color w:val="000000"/>
          <w:lang w:eastAsia="ru-RU" w:bidi="ru-RU"/>
        </w:rPr>
      </w:pPr>
      <w:r w:rsidRPr="00D4753D">
        <w:rPr>
          <w:color w:val="000000"/>
          <w:lang w:eastAsia="ru-RU" w:bidi="ru-RU"/>
        </w:rPr>
        <w:t>- для зачета по обязательной технической подготовки достаточно выполнения одного из видов многоборья (по наивысшему достижению) в зависимости от спортивного сезона и к</w:t>
      </w:r>
      <w:r w:rsidRPr="00D4753D">
        <w:rPr>
          <w:color w:val="000000"/>
          <w:lang w:eastAsia="ru-RU" w:bidi="ru-RU"/>
        </w:rPr>
        <w:t>а</w:t>
      </w:r>
      <w:r w:rsidRPr="00D4753D">
        <w:rPr>
          <w:color w:val="000000"/>
          <w:lang w:eastAsia="ru-RU" w:bidi="ru-RU"/>
        </w:rPr>
        <w:t>лендаря с</w:t>
      </w:r>
      <w:r w:rsidRPr="00D4753D">
        <w:rPr>
          <w:color w:val="000000"/>
          <w:lang w:eastAsia="ru-RU" w:bidi="ru-RU"/>
        </w:rPr>
        <w:t>о</w:t>
      </w:r>
      <w:r w:rsidRPr="00D4753D">
        <w:rPr>
          <w:color w:val="000000"/>
          <w:lang w:eastAsia="ru-RU" w:bidi="ru-RU"/>
        </w:rPr>
        <w:t>ревнований;</w:t>
      </w:r>
    </w:p>
    <w:p w:rsidR="00B3136F" w:rsidRPr="00D4753D" w:rsidRDefault="00974E5B" w:rsidP="00751EFC">
      <w:pPr>
        <w:widowControl w:val="0"/>
        <w:ind w:left="284" w:firstLine="425"/>
        <w:rPr>
          <w:color w:val="000000"/>
          <w:lang w:eastAsia="ru-RU" w:bidi="ru-RU"/>
        </w:rPr>
      </w:pPr>
      <w:r w:rsidRPr="00D4753D">
        <w:rPr>
          <w:color w:val="000000"/>
          <w:lang w:eastAsia="ru-RU" w:bidi="ru-RU"/>
        </w:rPr>
        <w:t>- при зачислении преимущества имеют лица, набравшие наибольшее количество баллов по пункту 3.3. обяз</w:t>
      </w:r>
      <w:r w:rsidRPr="00D4753D">
        <w:rPr>
          <w:color w:val="000000"/>
          <w:lang w:eastAsia="ru-RU" w:bidi="ru-RU"/>
        </w:rPr>
        <w:t>а</w:t>
      </w:r>
      <w:r w:rsidR="00751EFC">
        <w:rPr>
          <w:color w:val="000000"/>
          <w:lang w:eastAsia="ru-RU" w:bidi="ru-RU"/>
        </w:rPr>
        <w:t>тельной технической программы.</w:t>
      </w:r>
    </w:p>
    <w:p w:rsidR="00974E5B" w:rsidRPr="00D4753D" w:rsidRDefault="00974E5B" w:rsidP="00D42512">
      <w:pPr>
        <w:widowControl w:val="0"/>
        <w:ind w:left="284" w:right="240" w:firstLine="425"/>
        <w:jc w:val="right"/>
        <w:rPr>
          <w:color w:val="000000"/>
          <w:lang w:eastAsia="ru-RU" w:bidi="ru-RU"/>
        </w:rPr>
      </w:pPr>
      <w:r w:rsidRPr="00D4753D">
        <w:rPr>
          <w:color w:val="000000"/>
          <w:lang w:eastAsia="ru-RU" w:bidi="ru-RU"/>
        </w:rPr>
        <w:t>Таблица № 1</w:t>
      </w:r>
      <w:r w:rsidR="00B3136F" w:rsidRPr="00D4753D">
        <w:rPr>
          <w:color w:val="000000"/>
          <w:lang w:eastAsia="ru-RU" w:bidi="ru-RU"/>
        </w:rPr>
        <w:t>9</w:t>
      </w:r>
    </w:p>
    <w:p w:rsidR="00974E5B" w:rsidRPr="00D4753D" w:rsidRDefault="00974E5B" w:rsidP="00D42512">
      <w:pPr>
        <w:widowControl w:val="0"/>
        <w:ind w:left="284" w:firstLine="425"/>
        <w:jc w:val="center"/>
        <w:rPr>
          <w:color w:val="000000"/>
          <w:lang w:eastAsia="ru-RU" w:bidi="ru-RU"/>
        </w:rPr>
      </w:pPr>
      <w:r w:rsidRPr="00D4753D">
        <w:rPr>
          <w:b/>
          <w:bCs/>
          <w:color w:val="000000"/>
          <w:lang w:eastAsia="ru-RU" w:bidi="ru-RU"/>
        </w:rPr>
        <w:t>Нормативы общефизической, специальной физической и обязательной технической подготовки для зачисления в группы на этапе высшего спортивного мастерства отд</w:t>
      </w:r>
      <w:r w:rsidRPr="00D4753D">
        <w:rPr>
          <w:b/>
          <w:bCs/>
          <w:color w:val="000000"/>
          <w:lang w:eastAsia="ru-RU" w:bidi="ru-RU"/>
        </w:rPr>
        <w:t>е</w:t>
      </w:r>
      <w:r w:rsidRPr="00D4753D">
        <w:rPr>
          <w:b/>
          <w:bCs/>
          <w:color w:val="000000"/>
          <w:lang w:eastAsia="ru-RU" w:bidi="ru-RU"/>
        </w:rPr>
        <w:t>ления п</w:t>
      </w:r>
      <w:r w:rsidRPr="00D4753D">
        <w:rPr>
          <w:b/>
          <w:bCs/>
          <w:color w:val="000000"/>
          <w:lang w:eastAsia="ru-RU" w:bidi="ru-RU"/>
        </w:rPr>
        <w:t>о</w:t>
      </w:r>
      <w:r w:rsidRPr="00D4753D">
        <w:rPr>
          <w:b/>
          <w:bCs/>
          <w:color w:val="000000"/>
          <w:lang w:eastAsia="ru-RU" w:bidi="ru-RU"/>
        </w:rPr>
        <w:t>лиатлона</w:t>
      </w:r>
    </w:p>
    <w:p w:rsidR="00974E5B" w:rsidRDefault="00974E5B" w:rsidP="00D42512">
      <w:pPr>
        <w:widowControl w:val="0"/>
        <w:spacing w:after="219" w:line="1" w:lineRule="exact"/>
        <w:ind w:left="284" w:firstLine="425"/>
        <w:rPr>
          <w:rFonts w:ascii="Courier New" w:eastAsia="Courier New" w:hAnsi="Courier New" w:cs="Courier New"/>
          <w:color w:val="000000"/>
          <w:lang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63"/>
        <w:gridCol w:w="3035"/>
        <w:gridCol w:w="3402"/>
      </w:tblGrid>
      <w:tr w:rsidR="00D42512" w:rsidRPr="00D42512" w:rsidTr="00D42512">
        <w:trPr>
          <w:jc w:val="center"/>
        </w:trPr>
        <w:tc>
          <w:tcPr>
            <w:tcW w:w="2863" w:type="dxa"/>
            <w:vMerge w:val="restart"/>
            <w:shd w:val="clear" w:color="auto" w:fill="auto"/>
          </w:tcPr>
          <w:p w:rsidR="00D42512" w:rsidRPr="00D42512" w:rsidRDefault="00D42512" w:rsidP="00D42512">
            <w:pPr>
              <w:pStyle w:val="ac"/>
              <w:ind w:left="284" w:firstLine="425"/>
              <w:jc w:val="both"/>
              <w:rPr>
                <w:rFonts w:ascii="PT Serif" w:hAnsi="PT Serif" w:cs="PT Serif"/>
              </w:rPr>
            </w:pPr>
            <w:r w:rsidRPr="00D42512">
              <w:rPr>
                <w:rFonts w:ascii="PT Serif" w:hAnsi="PT Serif" w:cs="PT Serif"/>
              </w:rPr>
              <w:t>Развиваемое физ</w:t>
            </w:r>
            <w:r w:rsidRPr="00D42512">
              <w:rPr>
                <w:rFonts w:ascii="PT Serif" w:hAnsi="PT Serif" w:cs="PT Serif"/>
              </w:rPr>
              <w:t>и</w:t>
            </w:r>
            <w:r w:rsidRPr="00D42512">
              <w:rPr>
                <w:rFonts w:ascii="PT Serif" w:hAnsi="PT Serif" w:cs="PT Serif"/>
              </w:rPr>
              <w:t>ческое к</w:t>
            </w:r>
            <w:r w:rsidRPr="00D42512">
              <w:rPr>
                <w:rFonts w:ascii="PT Serif" w:hAnsi="PT Serif" w:cs="PT Serif"/>
              </w:rPr>
              <w:t>а</w:t>
            </w:r>
            <w:r w:rsidRPr="00D42512">
              <w:rPr>
                <w:rFonts w:ascii="PT Serif" w:hAnsi="PT Serif" w:cs="PT Serif"/>
              </w:rPr>
              <w:t>чество</w:t>
            </w:r>
            <w:r w:rsidRPr="00D42512">
              <w:t xml:space="preserve"> </w:t>
            </w:r>
          </w:p>
        </w:tc>
        <w:tc>
          <w:tcPr>
            <w:tcW w:w="6437" w:type="dxa"/>
            <w:gridSpan w:val="2"/>
            <w:shd w:val="clear" w:color="auto" w:fill="auto"/>
            <w:vAlign w:val="center"/>
          </w:tcPr>
          <w:p w:rsidR="00D42512" w:rsidRPr="00D42512" w:rsidRDefault="00D42512" w:rsidP="00D42512">
            <w:pPr>
              <w:pStyle w:val="ac"/>
              <w:ind w:left="284" w:firstLine="32"/>
              <w:jc w:val="center"/>
            </w:pPr>
            <w:r w:rsidRPr="00D42512">
              <w:rPr>
                <w:rFonts w:ascii="PT Serif" w:hAnsi="PT Serif" w:cs="PT Serif"/>
              </w:rPr>
              <w:t>Контрольные упражнения (тесты)</w:t>
            </w:r>
          </w:p>
        </w:tc>
      </w:tr>
      <w:tr w:rsidR="00D42512" w:rsidRPr="00D42512" w:rsidTr="00D42512">
        <w:trPr>
          <w:jc w:val="center"/>
        </w:trPr>
        <w:tc>
          <w:tcPr>
            <w:tcW w:w="2863" w:type="dxa"/>
            <w:vMerge/>
            <w:shd w:val="clear" w:color="auto" w:fill="auto"/>
          </w:tcPr>
          <w:p w:rsidR="00D42512" w:rsidRPr="00D42512" w:rsidRDefault="00D42512" w:rsidP="00D42512">
            <w:pPr>
              <w:pStyle w:val="ac"/>
              <w:snapToGrid w:val="0"/>
              <w:ind w:left="284" w:firstLine="425"/>
              <w:jc w:val="both"/>
            </w:pPr>
          </w:p>
        </w:tc>
        <w:tc>
          <w:tcPr>
            <w:tcW w:w="3035" w:type="dxa"/>
            <w:shd w:val="clear" w:color="auto" w:fill="auto"/>
            <w:vAlign w:val="center"/>
          </w:tcPr>
          <w:p w:rsidR="00D42512" w:rsidRPr="00D42512" w:rsidRDefault="00D42512" w:rsidP="00D42512">
            <w:pPr>
              <w:pStyle w:val="ac"/>
              <w:ind w:left="284" w:firstLine="32"/>
              <w:jc w:val="center"/>
              <w:rPr>
                <w:rFonts w:ascii="PT Serif" w:hAnsi="PT Serif" w:cs="PT Serif"/>
              </w:rPr>
            </w:pPr>
            <w:r w:rsidRPr="00D42512">
              <w:rPr>
                <w:rFonts w:ascii="PT Serif" w:hAnsi="PT Serif" w:cs="PT Serif"/>
              </w:rPr>
              <w:t>Мужчины</w:t>
            </w:r>
          </w:p>
        </w:tc>
        <w:tc>
          <w:tcPr>
            <w:tcW w:w="3402" w:type="dxa"/>
            <w:shd w:val="clear" w:color="auto" w:fill="auto"/>
            <w:vAlign w:val="center"/>
          </w:tcPr>
          <w:p w:rsidR="00D42512" w:rsidRPr="00D42512" w:rsidRDefault="00D42512" w:rsidP="00D42512">
            <w:pPr>
              <w:pStyle w:val="ac"/>
              <w:ind w:left="284" w:firstLine="32"/>
              <w:jc w:val="center"/>
            </w:pPr>
            <w:r w:rsidRPr="00D42512">
              <w:rPr>
                <w:rFonts w:ascii="PT Serif" w:hAnsi="PT Serif" w:cs="PT Serif"/>
              </w:rPr>
              <w:t>Женщины</w:t>
            </w:r>
          </w:p>
        </w:tc>
      </w:tr>
      <w:tr w:rsidR="00D42512" w:rsidRPr="00D42512" w:rsidTr="00D42512">
        <w:trPr>
          <w:trHeight w:val="625"/>
          <w:jc w:val="center"/>
        </w:trPr>
        <w:tc>
          <w:tcPr>
            <w:tcW w:w="2863" w:type="dxa"/>
            <w:shd w:val="clear" w:color="auto" w:fill="auto"/>
          </w:tcPr>
          <w:p w:rsidR="00D42512" w:rsidRPr="00D42512" w:rsidRDefault="00D42512" w:rsidP="00D42512">
            <w:pPr>
              <w:pStyle w:val="ac"/>
              <w:ind w:left="284" w:firstLine="425"/>
              <w:jc w:val="both"/>
              <w:rPr>
                <w:rFonts w:ascii="PT Serif" w:hAnsi="PT Serif" w:cs="PT Serif"/>
              </w:rPr>
            </w:pPr>
            <w:r w:rsidRPr="00D42512">
              <w:rPr>
                <w:rFonts w:ascii="PT Serif" w:hAnsi="PT Serif" w:cs="PT Serif"/>
              </w:rPr>
              <w:t>Скоростные кач</w:t>
            </w:r>
            <w:r w:rsidRPr="00D42512">
              <w:rPr>
                <w:rFonts w:ascii="PT Serif" w:hAnsi="PT Serif" w:cs="PT Serif"/>
              </w:rPr>
              <w:t>е</w:t>
            </w:r>
            <w:r w:rsidRPr="00D42512">
              <w:rPr>
                <w:rFonts w:ascii="PT Serif" w:hAnsi="PT Serif" w:cs="PT Serif"/>
              </w:rPr>
              <w:t>ства</w:t>
            </w:r>
            <w:r w:rsidRPr="00D42512">
              <w:t xml:space="preserve"> </w:t>
            </w:r>
          </w:p>
        </w:tc>
        <w:tc>
          <w:tcPr>
            <w:tcW w:w="3035" w:type="dxa"/>
            <w:shd w:val="clear" w:color="auto" w:fill="auto"/>
            <w:vAlign w:val="center"/>
          </w:tcPr>
          <w:p w:rsidR="00D42512" w:rsidRPr="00D42512" w:rsidRDefault="00D42512" w:rsidP="00D42512">
            <w:pPr>
              <w:pStyle w:val="a6"/>
              <w:ind w:left="284" w:firstLine="32"/>
              <w:jc w:val="center"/>
              <w:rPr>
                <w:rFonts w:ascii="PT Serif" w:hAnsi="PT Serif" w:cs="PT Serif"/>
              </w:rPr>
            </w:pPr>
            <w:r w:rsidRPr="00D42512">
              <w:rPr>
                <w:rFonts w:ascii="PT Serif" w:hAnsi="PT Serif" w:cs="PT Serif"/>
              </w:rPr>
              <w:t>Бег 100 м</w:t>
            </w:r>
            <w:bookmarkStart w:id="51" w:name="p_3551"/>
            <w:bookmarkEnd w:id="51"/>
            <w:r w:rsidRPr="00D42512">
              <w:rPr>
                <w:rFonts w:ascii="PT Serif" w:hAnsi="PT Serif" w:cs="PT Serif"/>
              </w:rPr>
              <w:t xml:space="preserve">                             (не более 12,2 с)</w:t>
            </w:r>
          </w:p>
        </w:tc>
        <w:tc>
          <w:tcPr>
            <w:tcW w:w="3402" w:type="dxa"/>
            <w:shd w:val="clear" w:color="auto" w:fill="auto"/>
            <w:vAlign w:val="center"/>
          </w:tcPr>
          <w:p w:rsidR="00D42512" w:rsidRPr="00D42512" w:rsidRDefault="00D42512" w:rsidP="00D42512">
            <w:pPr>
              <w:pStyle w:val="a6"/>
              <w:ind w:left="284" w:firstLine="32"/>
              <w:jc w:val="center"/>
            </w:pPr>
            <w:r w:rsidRPr="00D42512">
              <w:rPr>
                <w:rFonts w:ascii="PT Serif" w:hAnsi="PT Serif" w:cs="PT Serif"/>
              </w:rPr>
              <w:t>Бег 100 м</w:t>
            </w:r>
            <w:bookmarkStart w:id="52" w:name="p_3571"/>
            <w:bookmarkEnd w:id="52"/>
            <w:r w:rsidRPr="00D42512">
              <w:rPr>
                <w:rFonts w:ascii="PT Serif" w:hAnsi="PT Serif" w:cs="PT Serif"/>
              </w:rPr>
              <w:t xml:space="preserve">                              (не б</w:t>
            </w:r>
            <w:r w:rsidRPr="00D42512">
              <w:rPr>
                <w:rFonts w:ascii="PT Serif" w:hAnsi="PT Serif" w:cs="PT Serif"/>
              </w:rPr>
              <w:t>о</w:t>
            </w:r>
            <w:r w:rsidRPr="00D42512">
              <w:rPr>
                <w:rFonts w:ascii="PT Serif" w:hAnsi="PT Serif" w:cs="PT Serif"/>
              </w:rPr>
              <w:t>лее 13,7 с)</w:t>
            </w:r>
          </w:p>
        </w:tc>
      </w:tr>
      <w:tr w:rsidR="00D42512" w:rsidRPr="00D42512" w:rsidTr="00D42512">
        <w:trPr>
          <w:jc w:val="center"/>
        </w:trPr>
        <w:tc>
          <w:tcPr>
            <w:tcW w:w="2863" w:type="dxa"/>
            <w:shd w:val="clear" w:color="auto" w:fill="auto"/>
          </w:tcPr>
          <w:p w:rsidR="00D42512" w:rsidRPr="00D42512" w:rsidRDefault="00D42512" w:rsidP="00D42512">
            <w:pPr>
              <w:pStyle w:val="ac"/>
              <w:ind w:left="284" w:firstLine="425"/>
              <w:jc w:val="both"/>
              <w:rPr>
                <w:rFonts w:ascii="PT Serif" w:hAnsi="PT Serif" w:cs="PT Serif"/>
              </w:rPr>
            </w:pPr>
            <w:r w:rsidRPr="00D42512">
              <w:rPr>
                <w:rFonts w:ascii="PT Serif" w:hAnsi="PT Serif" w:cs="PT Serif"/>
              </w:rPr>
              <w:t>Координация</w:t>
            </w:r>
            <w:r w:rsidRPr="00D42512">
              <w:t xml:space="preserve"> </w:t>
            </w:r>
          </w:p>
        </w:tc>
        <w:tc>
          <w:tcPr>
            <w:tcW w:w="3035" w:type="dxa"/>
            <w:shd w:val="clear" w:color="auto" w:fill="auto"/>
            <w:vAlign w:val="center"/>
          </w:tcPr>
          <w:p w:rsidR="00D42512" w:rsidRPr="00D42512" w:rsidRDefault="00D42512" w:rsidP="00D42512">
            <w:pPr>
              <w:pStyle w:val="a6"/>
              <w:ind w:left="284" w:firstLine="32"/>
              <w:jc w:val="center"/>
              <w:rPr>
                <w:rFonts w:ascii="PT Serif" w:hAnsi="PT Serif" w:cs="PT Serif"/>
              </w:rPr>
            </w:pPr>
            <w:r w:rsidRPr="00D42512">
              <w:rPr>
                <w:rFonts w:ascii="PT Serif" w:hAnsi="PT Serif" w:cs="PT Serif"/>
              </w:rPr>
              <w:t>Челночный бег 3x10м</w:t>
            </w:r>
            <w:bookmarkStart w:id="53" w:name="p_3601"/>
            <w:bookmarkEnd w:id="53"/>
            <w:r w:rsidRPr="00D42512">
              <w:rPr>
                <w:rFonts w:ascii="PT Serif" w:hAnsi="PT Serif" w:cs="PT Serif"/>
              </w:rPr>
              <w:t xml:space="preserve">                                    (не более 8,2 с)</w:t>
            </w:r>
          </w:p>
        </w:tc>
        <w:tc>
          <w:tcPr>
            <w:tcW w:w="3402" w:type="dxa"/>
            <w:shd w:val="clear" w:color="auto" w:fill="auto"/>
            <w:vAlign w:val="center"/>
          </w:tcPr>
          <w:p w:rsidR="00D42512" w:rsidRPr="00D42512" w:rsidRDefault="00D42512" w:rsidP="00D42512">
            <w:pPr>
              <w:pStyle w:val="a6"/>
              <w:ind w:left="284" w:firstLine="32"/>
              <w:jc w:val="center"/>
            </w:pPr>
            <w:r w:rsidRPr="00D42512">
              <w:rPr>
                <w:rFonts w:ascii="PT Serif" w:hAnsi="PT Serif" w:cs="PT Serif"/>
              </w:rPr>
              <w:t>Челночный бег 3x10м</w:t>
            </w:r>
            <w:bookmarkStart w:id="54" w:name="p_3621"/>
            <w:bookmarkEnd w:id="54"/>
            <w:r w:rsidRPr="00D42512">
              <w:rPr>
                <w:rFonts w:ascii="PT Serif" w:hAnsi="PT Serif" w:cs="PT Serif"/>
              </w:rPr>
              <w:t xml:space="preserve">                                    (не более 8,6 с)</w:t>
            </w:r>
          </w:p>
        </w:tc>
      </w:tr>
      <w:tr w:rsidR="00D42512" w:rsidRPr="00D42512" w:rsidTr="00D42512">
        <w:trPr>
          <w:jc w:val="center"/>
        </w:trPr>
        <w:tc>
          <w:tcPr>
            <w:tcW w:w="2863" w:type="dxa"/>
            <w:vMerge w:val="restart"/>
            <w:shd w:val="clear" w:color="auto" w:fill="auto"/>
          </w:tcPr>
          <w:p w:rsidR="00D42512" w:rsidRPr="00D42512" w:rsidRDefault="00D42512" w:rsidP="00D42512">
            <w:pPr>
              <w:pStyle w:val="ac"/>
              <w:ind w:left="284" w:firstLine="425"/>
              <w:jc w:val="both"/>
              <w:rPr>
                <w:rFonts w:ascii="PT Serif" w:hAnsi="PT Serif" w:cs="PT Serif"/>
              </w:rPr>
            </w:pPr>
            <w:r w:rsidRPr="00D42512">
              <w:rPr>
                <w:rFonts w:ascii="PT Serif" w:hAnsi="PT Serif" w:cs="PT Serif"/>
              </w:rPr>
              <w:t>Сила</w:t>
            </w:r>
            <w:r w:rsidRPr="00D42512">
              <w:t xml:space="preserve"> </w:t>
            </w:r>
          </w:p>
        </w:tc>
        <w:tc>
          <w:tcPr>
            <w:tcW w:w="3035" w:type="dxa"/>
            <w:shd w:val="clear" w:color="auto" w:fill="auto"/>
            <w:vAlign w:val="center"/>
          </w:tcPr>
          <w:p w:rsidR="00D42512" w:rsidRPr="00D42512" w:rsidRDefault="00D42512" w:rsidP="00D42512">
            <w:pPr>
              <w:pStyle w:val="ac"/>
              <w:ind w:left="284" w:firstLine="32"/>
              <w:jc w:val="center"/>
              <w:rPr>
                <w:rFonts w:ascii="PT Serif" w:hAnsi="PT Serif" w:cs="PT Serif"/>
              </w:rPr>
            </w:pPr>
            <w:r w:rsidRPr="00D42512">
              <w:rPr>
                <w:rFonts w:ascii="PT Serif" w:hAnsi="PT Serif" w:cs="PT Serif"/>
              </w:rPr>
              <w:t>Подтягивание из в</w:t>
            </w:r>
            <w:r w:rsidRPr="00D42512">
              <w:rPr>
                <w:rFonts w:ascii="PT Serif" w:hAnsi="PT Serif" w:cs="PT Serif"/>
              </w:rPr>
              <w:t>и</w:t>
            </w:r>
            <w:r w:rsidRPr="00D42512">
              <w:rPr>
                <w:rFonts w:ascii="PT Serif" w:hAnsi="PT Serif" w:cs="PT Serif"/>
              </w:rPr>
              <w:t>са на пер</w:t>
            </w:r>
            <w:r w:rsidRPr="00D42512">
              <w:rPr>
                <w:rFonts w:ascii="PT Serif" w:hAnsi="PT Serif" w:cs="PT Serif"/>
              </w:rPr>
              <w:t>е</w:t>
            </w:r>
            <w:r w:rsidRPr="00D42512">
              <w:rPr>
                <w:rFonts w:ascii="PT Serif" w:hAnsi="PT Serif" w:cs="PT Serif"/>
              </w:rPr>
              <w:t>кладине</w:t>
            </w:r>
          </w:p>
        </w:tc>
        <w:tc>
          <w:tcPr>
            <w:tcW w:w="3402" w:type="dxa"/>
            <w:shd w:val="clear" w:color="auto" w:fill="auto"/>
            <w:vAlign w:val="center"/>
          </w:tcPr>
          <w:p w:rsidR="00D42512" w:rsidRPr="00D42512" w:rsidRDefault="00D42512" w:rsidP="00D42512">
            <w:pPr>
              <w:pStyle w:val="ac"/>
              <w:ind w:left="284" w:firstLine="32"/>
              <w:jc w:val="center"/>
            </w:pPr>
            <w:r w:rsidRPr="00D42512">
              <w:rPr>
                <w:rFonts w:ascii="PT Serif" w:hAnsi="PT Serif" w:cs="PT Serif"/>
              </w:rPr>
              <w:t>Сгибание и разгибание рук в уп</w:t>
            </w:r>
            <w:r w:rsidRPr="00D42512">
              <w:rPr>
                <w:rFonts w:ascii="PT Serif" w:hAnsi="PT Serif" w:cs="PT Serif"/>
              </w:rPr>
              <w:t>о</w:t>
            </w:r>
            <w:r w:rsidRPr="00D42512">
              <w:rPr>
                <w:rFonts w:ascii="PT Serif" w:hAnsi="PT Serif" w:cs="PT Serif"/>
              </w:rPr>
              <w:t>ре лежа на полу</w:t>
            </w:r>
          </w:p>
        </w:tc>
      </w:tr>
      <w:tr w:rsidR="00D42512" w:rsidRPr="00D42512" w:rsidTr="00D42512">
        <w:trPr>
          <w:jc w:val="center"/>
        </w:trPr>
        <w:tc>
          <w:tcPr>
            <w:tcW w:w="2863" w:type="dxa"/>
            <w:vMerge/>
            <w:shd w:val="clear" w:color="auto" w:fill="auto"/>
          </w:tcPr>
          <w:p w:rsidR="00D42512" w:rsidRPr="00D42512" w:rsidRDefault="00D42512" w:rsidP="00D42512">
            <w:pPr>
              <w:pStyle w:val="ac"/>
              <w:snapToGrid w:val="0"/>
              <w:ind w:left="284" w:firstLine="425"/>
              <w:jc w:val="both"/>
            </w:pPr>
          </w:p>
        </w:tc>
        <w:tc>
          <w:tcPr>
            <w:tcW w:w="6437" w:type="dxa"/>
            <w:gridSpan w:val="2"/>
            <w:shd w:val="clear" w:color="auto" w:fill="auto"/>
            <w:vAlign w:val="center"/>
          </w:tcPr>
          <w:p w:rsidR="00D42512" w:rsidRPr="00D42512" w:rsidRDefault="00D42512" w:rsidP="00D42512">
            <w:pPr>
              <w:pStyle w:val="ac"/>
              <w:ind w:left="284" w:firstLine="32"/>
              <w:jc w:val="center"/>
            </w:pPr>
            <w:r w:rsidRPr="00D42512">
              <w:rPr>
                <w:rFonts w:ascii="PT Serif" w:hAnsi="PT Serif" w:cs="PT Serif"/>
              </w:rPr>
              <w:t>Для спортивных дисциплин: 6-борье,                     5-борье, 4-борье с бегом</w:t>
            </w:r>
          </w:p>
        </w:tc>
      </w:tr>
      <w:tr w:rsidR="00D42512" w:rsidRPr="00D42512" w:rsidTr="00D42512">
        <w:trPr>
          <w:jc w:val="center"/>
        </w:trPr>
        <w:tc>
          <w:tcPr>
            <w:tcW w:w="2863" w:type="dxa"/>
            <w:vMerge/>
            <w:shd w:val="clear" w:color="auto" w:fill="auto"/>
          </w:tcPr>
          <w:p w:rsidR="00D42512" w:rsidRPr="00D42512" w:rsidRDefault="00D42512" w:rsidP="00D42512">
            <w:pPr>
              <w:pStyle w:val="ac"/>
              <w:snapToGrid w:val="0"/>
              <w:ind w:left="284" w:firstLine="425"/>
              <w:jc w:val="both"/>
            </w:pPr>
          </w:p>
        </w:tc>
        <w:tc>
          <w:tcPr>
            <w:tcW w:w="3035" w:type="dxa"/>
            <w:shd w:val="clear" w:color="auto" w:fill="auto"/>
            <w:vAlign w:val="center"/>
          </w:tcPr>
          <w:p w:rsidR="00D42512" w:rsidRPr="00D42512" w:rsidRDefault="00D42512" w:rsidP="00D42512">
            <w:pPr>
              <w:pStyle w:val="ac"/>
              <w:ind w:left="284" w:firstLine="32"/>
              <w:jc w:val="center"/>
              <w:rPr>
                <w:rFonts w:ascii="PT Serif" w:hAnsi="PT Serif" w:cs="PT Serif"/>
              </w:rPr>
            </w:pPr>
            <w:r w:rsidRPr="00D42512">
              <w:rPr>
                <w:rFonts w:ascii="PT Serif" w:hAnsi="PT Serif" w:cs="PT Serif"/>
              </w:rPr>
              <w:t>(не менее 20 раз)</w:t>
            </w:r>
          </w:p>
        </w:tc>
        <w:tc>
          <w:tcPr>
            <w:tcW w:w="3402" w:type="dxa"/>
            <w:shd w:val="clear" w:color="auto" w:fill="auto"/>
            <w:vAlign w:val="center"/>
          </w:tcPr>
          <w:p w:rsidR="00D42512" w:rsidRPr="00D42512" w:rsidRDefault="00D42512" w:rsidP="00D42512">
            <w:pPr>
              <w:pStyle w:val="ac"/>
              <w:ind w:left="284" w:firstLine="32"/>
              <w:jc w:val="center"/>
            </w:pPr>
            <w:r w:rsidRPr="00D42512">
              <w:rPr>
                <w:rFonts w:ascii="PT Serif" w:hAnsi="PT Serif" w:cs="PT Serif"/>
              </w:rPr>
              <w:t>(не менее 50 раз)</w:t>
            </w:r>
          </w:p>
        </w:tc>
      </w:tr>
      <w:tr w:rsidR="00D42512" w:rsidRPr="00D42512" w:rsidTr="00D42512">
        <w:trPr>
          <w:jc w:val="center"/>
        </w:trPr>
        <w:tc>
          <w:tcPr>
            <w:tcW w:w="2863" w:type="dxa"/>
            <w:vMerge/>
            <w:shd w:val="clear" w:color="auto" w:fill="auto"/>
          </w:tcPr>
          <w:p w:rsidR="00D42512" w:rsidRPr="00D42512" w:rsidRDefault="00D42512" w:rsidP="00D42512">
            <w:pPr>
              <w:pStyle w:val="ac"/>
              <w:snapToGrid w:val="0"/>
              <w:ind w:left="284" w:firstLine="425"/>
              <w:jc w:val="both"/>
            </w:pPr>
          </w:p>
        </w:tc>
        <w:tc>
          <w:tcPr>
            <w:tcW w:w="6437" w:type="dxa"/>
            <w:gridSpan w:val="2"/>
            <w:shd w:val="clear" w:color="auto" w:fill="auto"/>
            <w:vAlign w:val="center"/>
          </w:tcPr>
          <w:p w:rsidR="00D42512" w:rsidRPr="00D42512" w:rsidRDefault="00D42512" w:rsidP="00D42512">
            <w:pPr>
              <w:pStyle w:val="ac"/>
              <w:ind w:left="284" w:firstLine="32"/>
              <w:jc w:val="center"/>
            </w:pPr>
            <w:r w:rsidRPr="00D42512">
              <w:rPr>
                <w:rFonts w:ascii="PT Serif" w:hAnsi="PT Serif" w:cs="PT Serif"/>
              </w:rPr>
              <w:t>Для спортивных дисциплин: 3-борье,                     2-борье, с бегом, 4-борье, 3-борье с лыжной гонкой</w:t>
            </w:r>
          </w:p>
        </w:tc>
      </w:tr>
      <w:tr w:rsidR="00D42512" w:rsidRPr="00D42512" w:rsidTr="00D42512">
        <w:trPr>
          <w:jc w:val="center"/>
        </w:trPr>
        <w:tc>
          <w:tcPr>
            <w:tcW w:w="2863" w:type="dxa"/>
            <w:vMerge/>
            <w:shd w:val="clear" w:color="auto" w:fill="auto"/>
          </w:tcPr>
          <w:p w:rsidR="00D42512" w:rsidRPr="00D42512" w:rsidRDefault="00D42512" w:rsidP="00D42512">
            <w:pPr>
              <w:pStyle w:val="ac"/>
              <w:snapToGrid w:val="0"/>
              <w:ind w:left="284" w:firstLine="425"/>
              <w:jc w:val="both"/>
            </w:pPr>
          </w:p>
        </w:tc>
        <w:tc>
          <w:tcPr>
            <w:tcW w:w="3035" w:type="dxa"/>
            <w:shd w:val="clear" w:color="auto" w:fill="auto"/>
            <w:vAlign w:val="center"/>
          </w:tcPr>
          <w:p w:rsidR="00D42512" w:rsidRPr="00D42512" w:rsidRDefault="00D42512" w:rsidP="00D42512">
            <w:pPr>
              <w:pStyle w:val="ac"/>
              <w:ind w:left="284" w:firstLine="32"/>
              <w:jc w:val="center"/>
              <w:rPr>
                <w:rFonts w:ascii="PT Serif" w:hAnsi="PT Serif" w:cs="PT Serif"/>
              </w:rPr>
            </w:pPr>
            <w:r w:rsidRPr="00D42512">
              <w:rPr>
                <w:rFonts w:ascii="PT Serif" w:hAnsi="PT Serif" w:cs="PT Serif"/>
              </w:rPr>
              <w:t>(не менее 30 раз)</w:t>
            </w:r>
          </w:p>
        </w:tc>
        <w:tc>
          <w:tcPr>
            <w:tcW w:w="3402" w:type="dxa"/>
            <w:shd w:val="clear" w:color="auto" w:fill="auto"/>
            <w:vAlign w:val="center"/>
          </w:tcPr>
          <w:p w:rsidR="00D42512" w:rsidRPr="00D42512" w:rsidRDefault="00D42512" w:rsidP="00D42512">
            <w:pPr>
              <w:pStyle w:val="ac"/>
              <w:ind w:left="284" w:firstLine="32"/>
              <w:jc w:val="center"/>
            </w:pPr>
            <w:r w:rsidRPr="00D42512">
              <w:rPr>
                <w:rFonts w:ascii="PT Serif" w:hAnsi="PT Serif" w:cs="PT Serif"/>
              </w:rPr>
              <w:t>(не менее 85 раз)</w:t>
            </w:r>
          </w:p>
        </w:tc>
      </w:tr>
      <w:tr w:rsidR="00D42512" w:rsidRPr="00D42512" w:rsidTr="00D42512">
        <w:trPr>
          <w:jc w:val="center"/>
        </w:trPr>
        <w:tc>
          <w:tcPr>
            <w:tcW w:w="2863" w:type="dxa"/>
            <w:shd w:val="clear" w:color="auto" w:fill="auto"/>
          </w:tcPr>
          <w:p w:rsidR="00D42512" w:rsidRPr="00D42512" w:rsidRDefault="00D42512" w:rsidP="00D42512">
            <w:pPr>
              <w:pStyle w:val="ac"/>
              <w:ind w:left="284" w:firstLine="425"/>
              <w:rPr>
                <w:rFonts w:ascii="PT Serif" w:hAnsi="PT Serif" w:cs="PT Serif"/>
              </w:rPr>
            </w:pPr>
            <w:r w:rsidRPr="00D42512">
              <w:rPr>
                <w:rFonts w:ascii="PT Serif" w:hAnsi="PT Serif" w:cs="PT Serif"/>
              </w:rPr>
              <w:t>Скоростно-силовые             кач</w:t>
            </w:r>
            <w:r w:rsidRPr="00D42512">
              <w:rPr>
                <w:rFonts w:ascii="PT Serif" w:hAnsi="PT Serif" w:cs="PT Serif"/>
              </w:rPr>
              <w:t>е</w:t>
            </w:r>
            <w:r w:rsidRPr="00D42512">
              <w:rPr>
                <w:rFonts w:ascii="PT Serif" w:hAnsi="PT Serif" w:cs="PT Serif"/>
              </w:rPr>
              <w:t>ства</w:t>
            </w:r>
            <w:r w:rsidRPr="00D42512">
              <w:t xml:space="preserve"> </w:t>
            </w:r>
          </w:p>
        </w:tc>
        <w:tc>
          <w:tcPr>
            <w:tcW w:w="3035" w:type="dxa"/>
            <w:shd w:val="clear" w:color="auto" w:fill="auto"/>
            <w:vAlign w:val="center"/>
          </w:tcPr>
          <w:p w:rsidR="00D42512" w:rsidRPr="00D42512" w:rsidRDefault="00D42512" w:rsidP="00D42512">
            <w:pPr>
              <w:pStyle w:val="a6"/>
              <w:ind w:left="284" w:firstLine="32"/>
              <w:jc w:val="center"/>
              <w:rPr>
                <w:rFonts w:ascii="PT Serif" w:hAnsi="PT Serif" w:cs="PT Serif"/>
              </w:rPr>
            </w:pPr>
            <w:r w:rsidRPr="00D42512">
              <w:rPr>
                <w:rFonts w:ascii="PT Serif" w:hAnsi="PT Serif" w:cs="PT Serif"/>
              </w:rPr>
              <w:t>Прыжок в длину с места</w:t>
            </w:r>
            <w:bookmarkStart w:id="55" w:name="p_3741"/>
            <w:bookmarkEnd w:id="55"/>
            <w:r w:rsidRPr="00D42512">
              <w:rPr>
                <w:rFonts w:ascii="PT Serif" w:hAnsi="PT Serif" w:cs="PT Serif"/>
              </w:rPr>
              <w:t xml:space="preserve">                                    (не менее 240 см)</w:t>
            </w:r>
          </w:p>
        </w:tc>
        <w:tc>
          <w:tcPr>
            <w:tcW w:w="3402" w:type="dxa"/>
            <w:shd w:val="clear" w:color="auto" w:fill="auto"/>
            <w:vAlign w:val="center"/>
          </w:tcPr>
          <w:p w:rsidR="00D42512" w:rsidRPr="00D42512" w:rsidRDefault="00D42512" w:rsidP="00D42512">
            <w:pPr>
              <w:pStyle w:val="a6"/>
              <w:ind w:left="284" w:firstLine="32"/>
              <w:jc w:val="center"/>
            </w:pPr>
            <w:r w:rsidRPr="00D42512">
              <w:rPr>
                <w:rFonts w:ascii="PT Serif" w:hAnsi="PT Serif" w:cs="PT Serif"/>
              </w:rPr>
              <w:t>Прыжок в длину с м</w:t>
            </w:r>
            <w:r w:rsidRPr="00D42512">
              <w:rPr>
                <w:rFonts w:ascii="PT Serif" w:hAnsi="PT Serif" w:cs="PT Serif"/>
              </w:rPr>
              <w:t>е</w:t>
            </w:r>
            <w:r w:rsidRPr="00D42512">
              <w:rPr>
                <w:rFonts w:ascii="PT Serif" w:hAnsi="PT Serif" w:cs="PT Serif"/>
              </w:rPr>
              <w:t>ста</w:t>
            </w:r>
            <w:bookmarkStart w:id="56" w:name="p_3761"/>
            <w:bookmarkEnd w:id="56"/>
            <w:r w:rsidRPr="00D42512">
              <w:rPr>
                <w:rFonts w:ascii="PT Serif" w:hAnsi="PT Serif" w:cs="PT Serif"/>
              </w:rPr>
              <w:t xml:space="preserve">                                (не менее 210 см)</w:t>
            </w:r>
          </w:p>
        </w:tc>
      </w:tr>
      <w:tr w:rsidR="00D42512" w:rsidRPr="00D42512" w:rsidTr="00D42512">
        <w:trPr>
          <w:jc w:val="center"/>
        </w:trPr>
        <w:tc>
          <w:tcPr>
            <w:tcW w:w="2863" w:type="dxa"/>
            <w:shd w:val="clear" w:color="auto" w:fill="auto"/>
          </w:tcPr>
          <w:p w:rsidR="00D42512" w:rsidRPr="00D42512" w:rsidRDefault="00D42512" w:rsidP="00D42512">
            <w:pPr>
              <w:pStyle w:val="ac"/>
              <w:ind w:left="284" w:firstLine="425"/>
              <w:jc w:val="both"/>
              <w:rPr>
                <w:rFonts w:ascii="PT Serif" w:hAnsi="PT Serif" w:cs="PT Serif"/>
              </w:rPr>
            </w:pPr>
            <w:r w:rsidRPr="00D42512">
              <w:rPr>
                <w:rFonts w:ascii="PT Serif" w:hAnsi="PT Serif" w:cs="PT Serif"/>
              </w:rPr>
              <w:t>Выносливость</w:t>
            </w:r>
            <w:r w:rsidRPr="00D42512">
              <w:t xml:space="preserve"> </w:t>
            </w:r>
          </w:p>
        </w:tc>
        <w:tc>
          <w:tcPr>
            <w:tcW w:w="3035" w:type="dxa"/>
            <w:shd w:val="clear" w:color="auto" w:fill="auto"/>
            <w:vAlign w:val="center"/>
          </w:tcPr>
          <w:p w:rsidR="00D42512" w:rsidRPr="00D42512" w:rsidRDefault="00D42512" w:rsidP="00D42512">
            <w:pPr>
              <w:pStyle w:val="a6"/>
              <w:ind w:left="284" w:firstLine="32"/>
              <w:jc w:val="center"/>
              <w:rPr>
                <w:rFonts w:ascii="PT Serif" w:hAnsi="PT Serif" w:cs="PT Serif"/>
              </w:rPr>
            </w:pPr>
            <w:r w:rsidRPr="00D42512">
              <w:rPr>
                <w:rFonts w:ascii="PT Serif" w:hAnsi="PT Serif" w:cs="PT Serif"/>
              </w:rPr>
              <w:t>Бег 3000 м</w:t>
            </w:r>
            <w:bookmarkStart w:id="57" w:name="p_3791"/>
            <w:bookmarkEnd w:id="57"/>
            <w:r w:rsidRPr="00D42512">
              <w:rPr>
                <w:rFonts w:ascii="PT Serif" w:hAnsi="PT Serif" w:cs="PT Serif"/>
              </w:rPr>
              <w:t xml:space="preserve"> (не более 10 мин 20 с)</w:t>
            </w:r>
          </w:p>
        </w:tc>
        <w:tc>
          <w:tcPr>
            <w:tcW w:w="3402" w:type="dxa"/>
            <w:shd w:val="clear" w:color="auto" w:fill="auto"/>
            <w:vAlign w:val="center"/>
          </w:tcPr>
          <w:p w:rsidR="00D42512" w:rsidRPr="00D42512" w:rsidRDefault="00D42512" w:rsidP="00D42512">
            <w:pPr>
              <w:pStyle w:val="a6"/>
              <w:ind w:left="284" w:firstLine="32"/>
              <w:jc w:val="center"/>
            </w:pPr>
            <w:r w:rsidRPr="00D42512">
              <w:rPr>
                <w:rFonts w:ascii="PT Serif" w:hAnsi="PT Serif" w:cs="PT Serif"/>
              </w:rPr>
              <w:t>Бег 2000 м</w:t>
            </w:r>
            <w:bookmarkStart w:id="58" w:name="p_3811"/>
            <w:bookmarkEnd w:id="58"/>
            <w:r w:rsidRPr="00D42512">
              <w:rPr>
                <w:rFonts w:ascii="PT Serif" w:hAnsi="PT Serif" w:cs="PT Serif"/>
              </w:rPr>
              <w:t xml:space="preserve"> (не более 7 мин 50 с)</w:t>
            </w:r>
          </w:p>
        </w:tc>
      </w:tr>
      <w:tr w:rsidR="00D42512" w:rsidRPr="00D42512" w:rsidTr="00D42512">
        <w:trPr>
          <w:jc w:val="center"/>
        </w:trPr>
        <w:tc>
          <w:tcPr>
            <w:tcW w:w="2863" w:type="dxa"/>
            <w:shd w:val="clear" w:color="auto" w:fill="auto"/>
          </w:tcPr>
          <w:p w:rsidR="00D42512" w:rsidRPr="00D42512" w:rsidRDefault="00D42512" w:rsidP="00D42512">
            <w:pPr>
              <w:pStyle w:val="ac"/>
              <w:snapToGrid w:val="0"/>
              <w:ind w:left="284" w:firstLine="425"/>
              <w:jc w:val="both"/>
            </w:pPr>
          </w:p>
        </w:tc>
        <w:tc>
          <w:tcPr>
            <w:tcW w:w="6437" w:type="dxa"/>
            <w:gridSpan w:val="2"/>
            <w:shd w:val="clear" w:color="auto" w:fill="auto"/>
            <w:vAlign w:val="center"/>
          </w:tcPr>
          <w:p w:rsidR="00D42512" w:rsidRPr="00D42512" w:rsidRDefault="00D42512" w:rsidP="00D42512">
            <w:pPr>
              <w:pStyle w:val="ac"/>
              <w:ind w:left="284" w:firstLine="32"/>
              <w:jc w:val="center"/>
            </w:pPr>
            <w:r w:rsidRPr="00D42512">
              <w:rPr>
                <w:rFonts w:ascii="PT Serif" w:hAnsi="PT Serif" w:cs="PT Serif"/>
              </w:rPr>
              <w:t>Для спортивных дисциплин: 6-борье,                     5-борье, 4-борье с бегом</w:t>
            </w:r>
          </w:p>
        </w:tc>
      </w:tr>
      <w:tr w:rsidR="00D42512" w:rsidRPr="00D42512" w:rsidTr="00D42512">
        <w:trPr>
          <w:jc w:val="center"/>
        </w:trPr>
        <w:tc>
          <w:tcPr>
            <w:tcW w:w="2863" w:type="dxa"/>
            <w:shd w:val="clear" w:color="auto" w:fill="auto"/>
          </w:tcPr>
          <w:p w:rsidR="00D42512" w:rsidRPr="00D42512" w:rsidRDefault="00D42512" w:rsidP="00D42512">
            <w:pPr>
              <w:pStyle w:val="ac"/>
              <w:snapToGrid w:val="0"/>
              <w:ind w:left="284" w:firstLine="425"/>
              <w:jc w:val="both"/>
            </w:pPr>
          </w:p>
        </w:tc>
        <w:tc>
          <w:tcPr>
            <w:tcW w:w="3035" w:type="dxa"/>
            <w:shd w:val="clear" w:color="auto" w:fill="auto"/>
            <w:vAlign w:val="center"/>
          </w:tcPr>
          <w:p w:rsidR="00D42512" w:rsidRPr="00D42512" w:rsidRDefault="00D42512" w:rsidP="00D42512">
            <w:pPr>
              <w:pStyle w:val="a6"/>
              <w:ind w:left="284" w:firstLine="32"/>
              <w:jc w:val="center"/>
              <w:rPr>
                <w:rFonts w:ascii="PT Serif" w:hAnsi="PT Serif" w:cs="PT Serif"/>
              </w:rPr>
            </w:pPr>
            <w:r w:rsidRPr="00D42512">
              <w:rPr>
                <w:rFonts w:ascii="PT Serif" w:hAnsi="PT Serif" w:cs="PT Serif"/>
              </w:rPr>
              <w:t>Плавание 100 м</w:t>
            </w:r>
            <w:bookmarkStart w:id="59" w:name="p_3841"/>
            <w:bookmarkEnd w:id="59"/>
            <w:r w:rsidRPr="00D42512">
              <w:rPr>
                <w:rFonts w:ascii="PT Serif" w:hAnsi="PT Serif" w:cs="PT Serif"/>
              </w:rPr>
              <w:t xml:space="preserve"> (не б</w:t>
            </w:r>
            <w:r w:rsidRPr="00D42512">
              <w:rPr>
                <w:rFonts w:ascii="PT Serif" w:hAnsi="PT Serif" w:cs="PT Serif"/>
              </w:rPr>
              <w:t>о</w:t>
            </w:r>
            <w:r w:rsidRPr="00D42512">
              <w:rPr>
                <w:rFonts w:ascii="PT Serif" w:hAnsi="PT Serif" w:cs="PT Serif"/>
              </w:rPr>
              <w:t>лее 1 мин 11 с)</w:t>
            </w:r>
          </w:p>
        </w:tc>
        <w:tc>
          <w:tcPr>
            <w:tcW w:w="3402" w:type="dxa"/>
            <w:shd w:val="clear" w:color="auto" w:fill="auto"/>
            <w:vAlign w:val="center"/>
          </w:tcPr>
          <w:p w:rsidR="00D42512" w:rsidRPr="00D42512" w:rsidRDefault="00D42512" w:rsidP="00D42512">
            <w:pPr>
              <w:pStyle w:val="a6"/>
              <w:ind w:left="284" w:firstLine="32"/>
              <w:jc w:val="center"/>
            </w:pPr>
            <w:r w:rsidRPr="00D42512">
              <w:rPr>
                <w:rFonts w:ascii="PT Serif" w:hAnsi="PT Serif" w:cs="PT Serif"/>
              </w:rPr>
              <w:t>Плавание 100 м</w:t>
            </w:r>
            <w:bookmarkStart w:id="60" w:name="p_3861"/>
            <w:bookmarkEnd w:id="60"/>
            <w:r w:rsidRPr="00D42512">
              <w:rPr>
                <w:rFonts w:ascii="PT Serif" w:hAnsi="PT Serif" w:cs="PT Serif"/>
              </w:rPr>
              <w:t xml:space="preserve"> (не б</w:t>
            </w:r>
            <w:r w:rsidRPr="00D42512">
              <w:rPr>
                <w:rFonts w:ascii="PT Serif" w:hAnsi="PT Serif" w:cs="PT Serif"/>
              </w:rPr>
              <w:t>о</w:t>
            </w:r>
            <w:r w:rsidRPr="00D42512">
              <w:rPr>
                <w:rFonts w:ascii="PT Serif" w:hAnsi="PT Serif" w:cs="PT Serif"/>
              </w:rPr>
              <w:t>лее 1 мин 20 с)</w:t>
            </w:r>
          </w:p>
        </w:tc>
      </w:tr>
      <w:tr w:rsidR="00D42512" w:rsidRPr="00D42512" w:rsidTr="00D42512">
        <w:trPr>
          <w:jc w:val="center"/>
        </w:trPr>
        <w:tc>
          <w:tcPr>
            <w:tcW w:w="2863" w:type="dxa"/>
            <w:shd w:val="clear" w:color="auto" w:fill="auto"/>
          </w:tcPr>
          <w:p w:rsidR="00D42512" w:rsidRPr="00D42512" w:rsidRDefault="00D42512" w:rsidP="00D42512">
            <w:pPr>
              <w:pStyle w:val="ac"/>
              <w:snapToGrid w:val="0"/>
              <w:ind w:left="284" w:firstLine="425"/>
              <w:jc w:val="both"/>
            </w:pPr>
          </w:p>
        </w:tc>
        <w:tc>
          <w:tcPr>
            <w:tcW w:w="6437" w:type="dxa"/>
            <w:gridSpan w:val="2"/>
            <w:shd w:val="clear" w:color="auto" w:fill="auto"/>
            <w:vAlign w:val="center"/>
          </w:tcPr>
          <w:p w:rsidR="00D42512" w:rsidRPr="00D42512" w:rsidRDefault="00D42512" w:rsidP="00D42512">
            <w:pPr>
              <w:pStyle w:val="ac"/>
              <w:ind w:left="284" w:firstLine="32"/>
              <w:jc w:val="center"/>
            </w:pPr>
            <w:r w:rsidRPr="00D42512">
              <w:rPr>
                <w:rFonts w:ascii="PT Serif" w:hAnsi="PT Serif" w:cs="PT Serif"/>
              </w:rPr>
              <w:t>Для спортивных дисциплин: 3-борье,                     2-борье, с бегом, 4-борье, 3-борье с лыжной гонкой</w:t>
            </w:r>
          </w:p>
        </w:tc>
      </w:tr>
      <w:tr w:rsidR="00D42512" w:rsidRPr="00D42512" w:rsidTr="00D42512">
        <w:trPr>
          <w:jc w:val="center"/>
        </w:trPr>
        <w:tc>
          <w:tcPr>
            <w:tcW w:w="2863" w:type="dxa"/>
            <w:shd w:val="clear" w:color="auto" w:fill="auto"/>
          </w:tcPr>
          <w:p w:rsidR="00D42512" w:rsidRPr="00D42512" w:rsidRDefault="00D42512" w:rsidP="00D42512">
            <w:pPr>
              <w:pStyle w:val="ac"/>
              <w:snapToGrid w:val="0"/>
              <w:ind w:left="284" w:firstLine="425"/>
              <w:jc w:val="both"/>
            </w:pPr>
          </w:p>
        </w:tc>
        <w:tc>
          <w:tcPr>
            <w:tcW w:w="3035" w:type="dxa"/>
            <w:shd w:val="clear" w:color="auto" w:fill="auto"/>
            <w:vAlign w:val="center"/>
          </w:tcPr>
          <w:p w:rsidR="00D42512" w:rsidRPr="00D42512" w:rsidRDefault="00D42512" w:rsidP="00D42512">
            <w:pPr>
              <w:pStyle w:val="a6"/>
              <w:ind w:left="284" w:firstLine="32"/>
              <w:jc w:val="center"/>
              <w:rPr>
                <w:rFonts w:ascii="PT Serif" w:hAnsi="PT Serif" w:cs="PT Serif"/>
              </w:rPr>
            </w:pPr>
            <w:r w:rsidRPr="00D42512">
              <w:rPr>
                <w:rFonts w:ascii="PT Serif" w:hAnsi="PT Serif" w:cs="PT Serif"/>
              </w:rPr>
              <w:t>Лыжная гонка 10 км</w:t>
            </w:r>
            <w:bookmarkStart w:id="61" w:name="p_3891"/>
            <w:bookmarkEnd w:id="61"/>
            <w:r w:rsidRPr="00D42512">
              <w:rPr>
                <w:rFonts w:ascii="PT Serif" w:hAnsi="PT Serif" w:cs="PT Serif"/>
              </w:rPr>
              <w:t xml:space="preserve"> (не б</w:t>
            </w:r>
            <w:r w:rsidRPr="00D42512">
              <w:rPr>
                <w:rFonts w:ascii="PT Serif" w:hAnsi="PT Serif" w:cs="PT Serif"/>
              </w:rPr>
              <w:t>о</w:t>
            </w:r>
            <w:r w:rsidRPr="00D42512">
              <w:rPr>
                <w:rFonts w:ascii="PT Serif" w:hAnsi="PT Serif" w:cs="PT Serif"/>
              </w:rPr>
              <w:t>лее 32 мин)</w:t>
            </w:r>
          </w:p>
        </w:tc>
        <w:tc>
          <w:tcPr>
            <w:tcW w:w="3402" w:type="dxa"/>
            <w:shd w:val="clear" w:color="auto" w:fill="auto"/>
            <w:vAlign w:val="center"/>
          </w:tcPr>
          <w:p w:rsidR="00D42512" w:rsidRPr="00D42512" w:rsidRDefault="00D42512" w:rsidP="00D42512">
            <w:pPr>
              <w:pStyle w:val="a6"/>
              <w:ind w:left="284" w:firstLine="32"/>
              <w:jc w:val="center"/>
            </w:pPr>
            <w:r w:rsidRPr="00D42512">
              <w:rPr>
                <w:rFonts w:ascii="PT Serif" w:hAnsi="PT Serif" w:cs="PT Serif"/>
              </w:rPr>
              <w:t>Лыжная гонка 5 км</w:t>
            </w:r>
            <w:bookmarkStart w:id="62" w:name="p_3911"/>
            <w:bookmarkEnd w:id="62"/>
            <w:r w:rsidRPr="00D42512">
              <w:rPr>
                <w:rFonts w:ascii="PT Serif" w:hAnsi="PT Serif" w:cs="PT Serif"/>
              </w:rPr>
              <w:t xml:space="preserve"> (не б</w:t>
            </w:r>
            <w:r w:rsidRPr="00D42512">
              <w:rPr>
                <w:rFonts w:ascii="PT Serif" w:hAnsi="PT Serif" w:cs="PT Serif"/>
              </w:rPr>
              <w:t>о</w:t>
            </w:r>
            <w:r w:rsidRPr="00D42512">
              <w:rPr>
                <w:rFonts w:ascii="PT Serif" w:hAnsi="PT Serif" w:cs="PT Serif"/>
              </w:rPr>
              <w:t>лее 18 мин)</w:t>
            </w:r>
          </w:p>
        </w:tc>
      </w:tr>
      <w:tr w:rsidR="00D42512" w:rsidRPr="00D42512" w:rsidTr="00D42512">
        <w:trPr>
          <w:jc w:val="center"/>
        </w:trPr>
        <w:tc>
          <w:tcPr>
            <w:tcW w:w="2863" w:type="dxa"/>
            <w:shd w:val="clear" w:color="auto" w:fill="auto"/>
          </w:tcPr>
          <w:p w:rsidR="00D42512" w:rsidRPr="00D42512" w:rsidRDefault="00D42512" w:rsidP="00D42512">
            <w:pPr>
              <w:pStyle w:val="ac"/>
              <w:ind w:left="284" w:firstLine="425"/>
              <w:jc w:val="both"/>
            </w:pPr>
            <w:r w:rsidRPr="00D42512">
              <w:rPr>
                <w:rFonts w:ascii="PT Serif" w:hAnsi="PT Serif" w:cs="PT Serif"/>
              </w:rPr>
              <w:t>Гибкость</w:t>
            </w:r>
            <w:r w:rsidRPr="00D42512">
              <w:t xml:space="preserve"> </w:t>
            </w:r>
          </w:p>
        </w:tc>
        <w:tc>
          <w:tcPr>
            <w:tcW w:w="3035" w:type="dxa"/>
            <w:shd w:val="clear" w:color="auto" w:fill="auto"/>
            <w:vAlign w:val="center"/>
          </w:tcPr>
          <w:p w:rsidR="00D42512" w:rsidRPr="00D42512" w:rsidRDefault="00D42512" w:rsidP="00D42512">
            <w:pPr>
              <w:pStyle w:val="ac"/>
              <w:ind w:left="284" w:firstLine="32"/>
              <w:jc w:val="center"/>
            </w:pPr>
            <w:r w:rsidRPr="00D42512">
              <w:t>Наклон вперёд (не             м</w:t>
            </w:r>
            <w:r w:rsidRPr="00D42512">
              <w:t>е</w:t>
            </w:r>
            <w:r w:rsidRPr="00D42512">
              <w:t>нее 6 см.)</w:t>
            </w:r>
          </w:p>
        </w:tc>
        <w:tc>
          <w:tcPr>
            <w:tcW w:w="3402" w:type="dxa"/>
            <w:shd w:val="clear" w:color="auto" w:fill="auto"/>
            <w:vAlign w:val="center"/>
          </w:tcPr>
          <w:p w:rsidR="00D42512" w:rsidRPr="00D42512" w:rsidRDefault="00D42512" w:rsidP="00D42512">
            <w:pPr>
              <w:pStyle w:val="ac"/>
              <w:ind w:left="284" w:firstLine="32"/>
              <w:jc w:val="center"/>
            </w:pPr>
            <w:r w:rsidRPr="00D42512">
              <w:t>Наклон вперёд (не             менее 7 см.)</w:t>
            </w:r>
          </w:p>
        </w:tc>
      </w:tr>
      <w:tr w:rsidR="00D42512" w:rsidRPr="00D42512" w:rsidTr="00D42512">
        <w:trPr>
          <w:jc w:val="center"/>
        </w:trPr>
        <w:tc>
          <w:tcPr>
            <w:tcW w:w="2863" w:type="dxa"/>
            <w:shd w:val="clear" w:color="auto" w:fill="auto"/>
          </w:tcPr>
          <w:p w:rsidR="00D42512" w:rsidRPr="00D42512" w:rsidRDefault="00D42512" w:rsidP="00D42512">
            <w:pPr>
              <w:pStyle w:val="ac"/>
              <w:ind w:left="284" w:firstLine="425"/>
              <w:rPr>
                <w:rFonts w:ascii="PT Serif" w:hAnsi="PT Serif" w:cs="PT Serif"/>
              </w:rPr>
            </w:pPr>
            <w:r w:rsidRPr="00D42512">
              <w:rPr>
                <w:rFonts w:ascii="PT Serif" w:hAnsi="PT Serif" w:cs="PT Serif"/>
              </w:rPr>
              <w:t>Техническое м</w:t>
            </w:r>
            <w:r w:rsidRPr="00D42512">
              <w:rPr>
                <w:rFonts w:ascii="PT Serif" w:hAnsi="PT Serif" w:cs="PT Serif"/>
              </w:rPr>
              <w:t>а</w:t>
            </w:r>
            <w:r w:rsidRPr="00D42512">
              <w:rPr>
                <w:rFonts w:ascii="PT Serif" w:hAnsi="PT Serif" w:cs="PT Serif"/>
              </w:rPr>
              <w:lastRenderedPageBreak/>
              <w:t>стерство</w:t>
            </w:r>
            <w:r w:rsidRPr="00D42512">
              <w:t xml:space="preserve"> </w:t>
            </w:r>
          </w:p>
        </w:tc>
        <w:tc>
          <w:tcPr>
            <w:tcW w:w="6437" w:type="dxa"/>
            <w:gridSpan w:val="2"/>
            <w:shd w:val="clear" w:color="auto" w:fill="auto"/>
            <w:vAlign w:val="center"/>
          </w:tcPr>
          <w:p w:rsidR="00D42512" w:rsidRPr="00D42512" w:rsidRDefault="00D42512" w:rsidP="00D42512">
            <w:pPr>
              <w:pStyle w:val="ac"/>
              <w:ind w:left="284" w:firstLine="32"/>
              <w:jc w:val="center"/>
            </w:pPr>
            <w:r w:rsidRPr="00D42512">
              <w:rPr>
                <w:rFonts w:ascii="PT Serif" w:hAnsi="PT Serif" w:cs="PT Serif"/>
              </w:rPr>
              <w:lastRenderedPageBreak/>
              <w:t>Обязательная техническая программа</w:t>
            </w:r>
          </w:p>
        </w:tc>
      </w:tr>
      <w:tr w:rsidR="00D42512" w:rsidRPr="00D42512" w:rsidTr="00D42512">
        <w:trPr>
          <w:jc w:val="center"/>
        </w:trPr>
        <w:tc>
          <w:tcPr>
            <w:tcW w:w="2863" w:type="dxa"/>
            <w:shd w:val="clear" w:color="auto" w:fill="auto"/>
          </w:tcPr>
          <w:p w:rsidR="00D42512" w:rsidRPr="00D42512" w:rsidRDefault="00D42512" w:rsidP="00D42512">
            <w:pPr>
              <w:pStyle w:val="ac"/>
              <w:ind w:left="284" w:firstLine="425"/>
              <w:jc w:val="both"/>
              <w:rPr>
                <w:rFonts w:ascii="PT Serif" w:hAnsi="PT Serif" w:cs="PT Serif"/>
              </w:rPr>
            </w:pPr>
            <w:r w:rsidRPr="00D42512">
              <w:rPr>
                <w:rFonts w:ascii="PT Serif" w:hAnsi="PT Serif" w:cs="PT Serif"/>
              </w:rPr>
              <w:t>Спортивное звание</w:t>
            </w:r>
            <w:r w:rsidRPr="00D42512">
              <w:t xml:space="preserve"> </w:t>
            </w:r>
          </w:p>
        </w:tc>
        <w:tc>
          <w:tcPr>
            <w:tcW w:w="6437" w:type="dxa"/>
            <w:gridSpan w:val="2"/>
            <w:shd w:val="clear" w:color="auto" w:fill="auto"/>
          </w:tcPr>
          <w:p w:rsidR="00D42512" w:rsidRPr="00D42512" w:rsidRDefault="00D42512" w:rsidP="00D42512">
            <w:pPr>
              <w:pStyle w:val="ac"/>
              <w:ind w:left="284" w:firstLine="425"/>
              <w:jc w:val="center"/>
            </w:pPr>
            <w:r w:rsidRPr="00D42512">
              <w:rPr>
                <w:rFonts w:ascii="PT Serif" w:hAnsi="PT Serif" w:cs="PT Serif"/>
              </w:rPr>
              <w:t>МС</w:t>
            </w:r>
            <w:r w:rsidRPr="00D42512">
              <w:t xml:space="preserve"> </w:t>
            </w:r>
          </w:p>
        </w:tc>
      </w:tr>
    </w:tbl>
    <w:p w:rsidR="00D42512" w:rsidRPr="00974E5B" w:rsidRDefault="00D42512" w:rsidP="00D42512">
      <w:pPr>
        <w:widowControl w:val="0"/>
        <w:spacing w:after="219" w:line="1" w:lineRule="exact"/>
        <w:ind w:left="284" w:firstLine="425"/>
        <w:rPr>
          <w:rFonts w:ascii="Courier New" w:eastAsia="Courier New" w:hAnsi="Courier New" w:cs="Courier New"/>
          <w:color w:val="000000"/>
          <w:lang w:eastAsia="ru-RU" w:bidi="ru-RU"/>
        </w:rPr>
      </w:pPr>
    </w:p>
    <w:p w:rsidR="00974E5B" w:rsidRPr="00D4753D" w:rsidRDefault="00974E5B" w:rsidP="00751EFC">
      <w:pPr>
        <w:keepNext/>
        <w:keepLines/>
        <w:widowControl w:val="0"/>
        <w:ind w:left="284" w:firstLine="425"/>
        <w:outlineLvl w:val="2"/>
        <w:rPr>
          <w:b/>
          <w:bCs/>
          <w:color w:val="000000"/>
          <w:lang w:eastAsia="ru-RU" w:bidi="ru-RU"/>
        </w:rPr>
      </w:pPr>
      <w:bookmarkStart w:id="63" w:name="bookmark124"/>
      <w:bookmarkStart w:id="64" w:name="bookmark125"/>
      <w:r w:rsidRPr="00D4753D">
        <w:rPr>
          <w:b/>
          <w:bCs/>
          <w:color w:val="000000"/>
          <w:lang w:eastAsia="ru-RU" w:bidi="ru-RU"/>
        </w:rPr>
        <w:t>Примечание:</w:t>
      </w:r>
      <w:bookmarkEnd w:id="63"/>
      <w:bookmarkEnd w:id="64"/>
    </w:p>
    <w:p w:rsidR="00974E5B" w:rsidRPr="00D4753D" w:rsidRDefault="00974E5B" w:rsidP="00751EFC">
      <w:pPr>
        <w:widowControl w:val="0"/>
        <w:ind w:left="284" w:firstLine="425"/>
        <w:rPr>
          <w:color w:val="000000"/>
          <w:lang w:eastAsia="ru-RU" w:bidi="ru-RU"/>
        </w:rPr>
      </w:pPr>
      <w:r w:rsidRPr="00D4753D">
        <w:rPr>
          <w:color w:val="000000"/>
          <w:lang w:eastAsia="ru-RU" w:bidi="ru-RU"/>
        </w:rPr>
        <w:t>- минимальное количество баллов для поступления - 9 баллов,</w:t>
      </w:r>
    </w:p>
    <w:p w:rsidR="00974E5B" w:rsidRPr="00D4753D" w:rsidRDefault="00974E5B" w:rsidP="00751EFC">
      <w:pPr>
        <w:widowControl w:val="0"/>
        <w:ind w:left="284" w:firstLine="425"/>
        <w:rPr>
          <w:color w:val="000000"/>
          <w:lang w:eastAsia="ru-RU" w:bidi="ru-RU"/>
        </w:rPr>
      </w:pPr>
      <w:r w:rsidRPr="00D4753D">
        <w:rPr>
          <w:color w:val="000000"/>
          <w:lang w:eastAsia="ru-RU" w:bidi="ru-RU"/>
        </w:rPr>
        <w:t>- для нормативов по ОФП и СФП разработана балльная система оценки показателей (сноска*);</w:t>
      </w:r>
    </w:p>
    <w:p w:rsidR="00974E5B" w:rsidRPr="00D4753D" w:rsidRDefault="00974E5B" w:rsidP="00751EFC">
      <w:pPr>
        <w:widowControl w:val="0"/>
        <w:ind w:left="284" w:firstLine="425"/>
        <w:rPr>
          <w:color w:val="000000"/>
          <w:lang w:eastAsia="ru-RU" w:bidi="ru-RU"/>
        </w:rPr>
      </w:pPr>
      <w:r w:rsidRPr="00D4753D">
        <w:rPr>
          <w:color w:val="000000"/>
          <w:lang w:eastAsia="ru-RU" w:bidi="ru-RU"/>
        </w:rPr>
        <w:t>- для зачета по обязательной технической подготовки достаточно выполнения одного из видов многоборья (по наивысшему достижению) в зависимости от спортивного сезона и к</w:t>
      </w:r>
      <w:r w:rsidRPr="00D4753D">
        <w:rPr>
          <w:color w:val="000000"/>
          <w:lang w:eastAsia="ru-RU" w:bidi="ru-RU"/>
        </w:rPr>
        <w:t>а</w:t>
      </w:r>
      <w:r w:rsidRPr="00D4753D">
        <w:rPr>
          <w:color w:val="000000"/>
          <w:lang w:eastAsia="ru-RU" w:bidi="ru-RU"/>
        </w:rPr>
        <w:t>лендаря с</w:t>
      </w:r>
      <w:r w:rsidRPr="00D4753D">
        <w:rPr>
          <w:color w:val="000000"/>
          <w:lang w:eastAsia="ru-RU" w:bidi="ru-RU"/>
        </w:rPr>
        <w:t>о</w:t>
      </w:r>
      <w:r w:rsidRPr="00D4753D">
        <w:rPr>
          <w:color w:val="000000"/>
          <w:lang w:eastAsia="ru-RU" w:bidi="ru-RU"/>
        </w:rPr>
        <w:t>ревнований;</w:t>
      </w:r>
    </w:p>
    <w:p w:rsidR="00974E5B" w:rsidRPr="00D4753D" w:rsidRDefault="00974E5B" w:rsidP="00751EFC">
      <w:pPr>
        <w:widowControl w:val="0"/>
        <w:ind w:left="284" w:firstLine="425"/>
        <w:rPr>
          <w:color w:val="000000"/>
          <w:lang w:eastAsia="ru-RU" w:bidi="ru-RU"/>
        </w:rPr>
      </w:pPr>
      <w:r w:rsidRPr="00D4753D">
        <w:rPr>
          <w:color w:val="000000"/>
          <w:lang w:eastAsia="ru-RU" w:bidi="ru-RU"/>
        </w:rPr>
        <w:t>- при зачислении преимущества имеют лица, набравшие наибольшее количество баллов по пункту 3.2. обязатель</w:t>
      </w:r>
      <w:r w:rsidRPr="00D4753D">
        <w:rPr>
          <w:color w:val="000000"/>
          <w:lang w:eastAsia="ru-RU" w:bidi="ru-RU"/>
        </w:rPr>
        <w:softHyphen/>
        <w:t>ной технической программы.</w:t>
      </w:r>
    </w:p>
    <w:p w:rsidR="00974E5B" w:rsidRPr="00D4753D" w:rsidRDefault="00974E5B" w:rsidP="00751EFC">
      <w:pPr>
        <w:widowControl w:val="0"/>
        <w:ind w:left="284" w:firstLine="425"/>
        <w:jc w:val="both"/>
        <w:rPr>
          <w:color w:val="000000"/>
          <w:lang w:eastAsia="ru-RU" w:bidi="ru-RU"/>
        </w:rPr>
      </w:pPr>
      <w:r w:rsidRPr="00D4753D">
        <w:rPr>
          <w:b/>
          <w:bCs/>
          <w:color w:val="000000"/>
          <w:lang w:eastAsia="ru-RU" w:bidi="ru-RU"/>
        </w:rPr>
        <w:t>Сноска*</w:t>
      </w:r>
    </w:p>
    <w:p w:rsidR="00974E5B" w:rsidRPr="00D4753D" w:rsidRDefault="00974E5B" w:rsidP="00751EFC">
      <w:pPr>
        <w:widowControl w:val="0"/>
        <w:ind w:left="284" w:firstLine="425"/>
        <w:jc w:val="both"/>
        <w:rPr>
          <w:color w:val="000000"/>
          <w:lang w:eastAsia="ru-RU" w:bidi="ru-RU"/>
        </w:rPr>
      </w:pPr>
      <w:r w:rsidRPr="00D4753D">
        <w:rPr>
          <w:color w:val="000000"/>
          <w:lang w:eastAsia="ru-RU" w:bidi="ru-RU"/>
        </w:rPr>
        <w:t>В целях выполнения требований, предъявляемых к уровню физических (двигательных) качеств у поступающих, которые включают в себя сдачу нормативов по общей физической и специальной физической подготовке для зачис</w:t>
      </w:r>
      <w:r w:rsidRPr="00D4753D">
        <w:rPr>
          <w:color w:val="000000"/>
          <w:lang w:eastAsia="ru-RU" w:bidi="ru-RU"/>
        </w:rPr>
        <w:softHyphen/>
        <w:t>ления на соответствующие годы этапов спо</w:t>
      </w:r>
      <w:r w:rsidRPr="00D4753D">
        <w:rPr>
          <w:color w:val="000000"/>
          <w:lang w:eastAsia="ru-RU" w:bidi="ru-RU"/>
        </w:rPr>
        <w:t>р</w:t>
      </w:r>
      <w:r w:rsidRPr="00D4753D">
        <w:rPr>
          <w:color w:val="000000"/>
          <w:lang w:eastAsia="ru-RU" w:bidi="ru-RU"/>
        </w:rPr>
        <w:t>тивной подготовки по виду спорта полиатлон, разработана балльная си</w:t>
      </w:r>
      <w:r w:rsidRPr="00D4753D">
        <w:rPr>
          <w:color w:val="000000"/>
          <w:lang w:eastAsia="ru-RU" w:bidi="ru-RU"/>
        </w:rPr>
        <w:softHyphen/>
        <w:t>стема оценки показ</w:t>
      </w:r>
      <w:r w:rsidRPr="00D4753D">
        <w:rPr>
          <w:color w:val="000000"/>
          <w:lang w:eastAsia="ru-RU" w:bidi="ru-RU"/>
        </w:rPr>
        <w:t>а</w:t>
      </w:r>
      <w:r w:rsidRPr="00D4753D">
        <w:rPr>
          <w:color w:val="000000"/>
          <w:lang w:eastAsia="ru-RU" w:bidi="ru-RU"/>
        </w:rPr>
        <w:t>телей.</w:t>
      </w:r>
    </w:p>
    <w:p w:rsidR="00974E5B" w:rsidRPr="00D4753D" w:rsidRDefault="00974E5B" w:rsidP="00751EFC">
      <w:pPr>
        <w:widowControl w:val="0"/>
        <w:ind w:left="284" w:firstLine="425"/>
        <w:jc w:val="both"/>
        <w:rPr>
          <w:color w:val="000000"/>
          <w:lang w:eastAsia="ru-RU" w:bidi="ru-RU"/>
        </w:rPr>
      </w:pPr>
      <w:r w:rsidRPr="00D4753D">
        <w:rPr>
          <w:color w:val="000000"/>
          <w:lang w:eastAsia="ru-RU" w:bidi="ru-RU"/>
        </w:rPr>
        <w:t>Бальная система оценки показателей следующая:</w:t>
      </w:r>
    </w:p>
    <w:p w:rsidR="00974E5B" w:rsidRPr="00D4753D" w:rsidRDefault="00974E5B" w:rsidP="00751EFC">
      <w:pPr>
        <w:widowControl w:val="0"/>
        <w:ind w:left="284" w:firstLine="425"/>
        <w:jc w:val="both"/>
        <w:rPr>
          <w:color w:val="000000"/>
          <w:lang w:eastAsia="ru-RU" w:bidi="ru-RU"/>
        </w:rPr>
      </w:pPr>
      <w:r w:rsidRPr="00D4753D">
        <w:rPr>
          <w:color w:val="000000"/>
          <w:lang w:eastAsia="ru-RU" w:bidi="ru-RU"/>
        </w:rPr>
        <w:t>0 баллов - не выполнение;</w:t>
      </w:r>
    </w:p>
    <w:p w:rsidR="00974E5B" w:rsidRPr="00D4753D" w:rsidRDefault="00974E5B" w:rsidP="00751EFC">
      <w:pPr>
        <w:widowControl w:val="0"/>
        <w:numPr>
          <w:ilvl w:val="0"/>
          <w:numId w:val="70"/>
        </w:numPr>
        <w:tabs>
          <w:tab w:val="left" w:pos="833"/>
        </w:tabs>
        <w:ind w:left="284" w:firstLine="425"/>
        <w:jc w:val="both"/>
        <w:rPr>
          <w:color w:val="000000"/>
          <w:lang w:eastAsia="ru-RU" w:bidi="ru-RU"/>
        </w:rPr>
      </w:pPr>
      <w:r w:rsidRPr="00D4753D">
        <w:rPr>
          <w:color w:val="000000"/>
          <w:lang w:eastAsia="ru-RU" w:bidi="ru-RU"/>
        </w:rPr>
        <w:t>балл - выполнение минимальных показателей физической подготовки в соответствии с федеральными стан</w:t>
      </w:r>
      <w:r w:rsidRPr="00D4753D">
        <w:rPr>
          <w:color w:val="000000"/>
          <w:lang w:eastAsia="ru-RU" w:bidi="ru-RU"/>
        </w:rPr>
        <w:softHyphen/>
        <w:t>дартами спортивной подготовки.</w:t>
      </w:r>
    </w:p>
    <w:p w:rsidR="00974E5B" w:rsidRPr="00D4753D" w:rsidRDefault="00974E5B" w:rsidP="00751EFC">
      <w:pPr>
        <w:widowControl w:val="0"/>
        <w:ind w:left="284" w:firstLine="425"/>
        <w:jc w:val="both"/>
        <w:rPr>
          <w:color w:val="000000"/>
          <w:lang w:eastAsia="ru-RU" w:bidi="ru-RU"/>
        </w:rPr>
      </w:pPr>
      <w:r w:rsidRPr="00D4753D">
        <w:rPr>
          <w:color w:val="000000"/>
          <w:lang w:eastAsia="ru-RU" w:bidi="ru-RU"/>
        </w:rPr>
        <w:t>При превышении выполнения минимальных показателей физической по</w:t>
      </w:r>
      <w:r w:rsidRPr="00D4753D">
        <w:rPr>
          <w:color w:val="000000"/>
          <w:lang w:eastAsia="ru-RU" w:bidi="ru-RU"/>
        </w:rPr>
        <w:t>д</w:t>
      </w:r>
      <w:r w:rsidRPr="00D4753D">
        <w:rPr>
          <w:color w:val="000000"/>
          <w:lang w:eastAsia="ru-RU" w:bidi="ru-RU"/>
        </w:rPr>
        <w:t>готовки:</w:t>
      </w:r>
    </w:p>
    <w:p w:rsidR="00974E5B" w:rsidRPr="00D4753D" w:rsidRDefault="00974E5B" w:rsidP="00751EFC">
      <w:pPr>
        <w:widowControl w:val="0"/>
        <w:numPr>
          <w:ilvl w:val="0"/>
          <w:numId w:val="68"/>
        </w:numPr>
        <w:tabs>
          <w:tab w:val="left" w:pos="803"/>
        </w:tabs>
        <w:ind w:left="284" w:firstLine="425"/>
        <w:jc w:val="both"/>
        <w:rPr>
          <w:color w:val="000000"/>
          <w:lang w:eastAsia="ru-RU" w:bidi="ru-RU"/>
        </w:rPr>
      </w:pPr>
      <w:r w:rsidRPr="00D4753D">
        <w:rPr>
          <w:color w:val="000000"/>
          <w:lang w:eastAsia="ru-RU" w:bidi="ru-RU"/>
        </w:rPr>
        <w:t>до 2 (сантиметров, секунд, количество раз, очков) - добавляется 1 балл (итого 2 балла);</w:t>
      </w:r>
    </w:p>
    <w:p w:rsidR="00974E5B" w:rsidRPr="00D4753D" w:rsidRDefault="00974E5B" w:rsidP="00751EFC">
      <w:pPr>
        <w:widowControl w:val="0"/>
        <w:numPr>
          <w:ilvl w:val="0"/>
          <w:numId w:val="68"/>
        </w:numPr>
        <w:tabs>
          <w:tab w:val="left" w:pos="803"/>
        </w:tabs>
        <w:ind w:left="284" w:firstLine="425"/>
        <w:jc w:val="both"/>
        <w:rPr>
          <w:color w:val="000000"/>
          <w:lang w:eastAsia="ru-RU" w:bidi="ru-RU"/>
        </w:rPr>
      </w:pPr>
      <w:r w:rsidRPr="00D4753D">
        <w:rPr>
          <w:color w:val="000000"/>
          <w:lang w:eastAsia="ru-RU" w:bidi="ru-RU"/>
        </w:rPr>
        <w:t>до 4 (сантиметров, секунд, количество раз, очков) - добавляется 2 балла (итого 3 балла);</w:t>
      </w:r>
    </w:p>
    <w:p w:rsidR="00974E5B" w:rsidRPr="00D4753D" w:rsidRDefault="00974E5B" w:rsidP="00751EFC">
      <w:pPr>
        <w:widowControl w:val="0"/>
        <w:numPr>
          <w:ilvl w:val="0"/>
          <w:numId w:val="68"/>
        </w:numPr>
        <w:tabs>
          <w:tab w:val="left" w:pos="803"/>
        </w:tabs>
        <w:ind w:left="284" w:firstLine="425"/>
        <w:jc w:val="both"/>
        <w:rPr>
          <w:color w:val="000000"/>
          <w:lang w:eastAsia="ru-RU" w:bidi="ru-RU"/>
        </w:rPr>
      </w:pPr>
      <w:r w:rsidRPr="00D4753D">
        <w:rPr>
          <w:color w:val="000000"/>
          <w:lang w:eastAsia="ru-RU" w:bidi="ru-RU"/>
        </w:rPr>
        <w:t>до 6 (сантиметров, секунд, количество раз, очков) - добавляется 3 балла (итого 4 балла) и т.д.</w:t>
      </w:r>
    </w:p>
    <w:p w:rsidR="00B3136F" w:rsidRPr="00751EFC" w:rsidRDefault="00974E5B" w:rsidP="00751EFC">
      <w:pPr>
        <w:widowControl w:val="0"/>
        <w:numPr>
          <w:ilvl w:val="0"/>
          <w:numId w:val="68"/>
        </w:numPr>
        <w:tabs>
          <w:tab w:val="left" w:pos="803"/>
        </w:tabs>
        <w:ind w:left="284" w:firstLine="425"/>
        <w:jc w:val="both"/>
        <w:rPr>
          <w:color w:val="000000"/>
          <w:lang w:eastAsia="ru-RU" w:bidi="ru-RU"/>
        </w:rPr>
      </w:pPr>
      <w:r w:rsidRPr="00D4753D">
        <w:rPr>
          <w:color w:val="000000"/>
          <w:lang w:eastAsia="ru-RU" w:bidi="ru-RU"/>
        </w:rPr>
        <w:t>до 8 (сантиметров, секунд, количество раз, очков) - добавляется 4 балла (итого 5 баллов) и т.д.</w:t>
      </w:r>
    </w:p>
    <w:p w:rsidR="00974E5B" w:rsidRPr="00D4753D" w:rsidRDefault="00974E5B" w:rsidP="00751EFC">
      <w:pPr>
        <w:keepNext/>
        <w:keepLines/>
        <w:widowControl w:val="0"/>
        <w:tabs>
          <w:tab w:val="left" w:pos="1419"/>
        </w:tabs>
        <w:ind w:left="284" w:firstLine="425"/>
        <w:jc w:val="both"/>
        <w:outlineLvl w:val="2"/>
        <w:rPr>
          <w:b/>
          <w:bCs/>
          <w:color w:val="000000"/>
          <w:lang w:eastAsia="ru-RU" w:bidi="ru-RU"/>
        </w:rPr>
      </w:pPr>
      <w:bookmarkStart w:id="65" w:name="bookmark126"/>
      <w:bookmarkStart w:id="66" w:name="bookmark127"/>
      <w:r w:rsidRPr="00D4753D">
        <w:rPr>
          <w:b/>
          <w:bCs/>
          <w:color w:val="000000"/>
          <w:lang w:eastAsia="ru-RU" w:bidi="ru-RU"/>
        </w:rPr>
        <w:t>Организация промежуточного, текущего и итогового контроля, контрольные и контрольно</w:t>
      </w:r>
      <w:r w:rsidR="00B3136F" w:rsidRPr="00D4753D">
        <w:rPr>
          <w:b/>
          <w:bCs/>
          <w:color w:val="000000"/>
          <w:lang w:eastAsia="ru-RU" w:bidi="ru-RU"/>
        </w:rPr>
        <w:t>-</w:t>
      </w:r>
      <w:r w:rsidRPr="00D4753D">
        <w:rPr>
          <w:b/>
          <w:bCs/>
          <w:color w:val="000000"/>
          <w:lang w:eastAsia="ru-RU" w:bidi="ru-RU"/>
        </w:rPr>
        <w:softHyphen/>
        <w:t>переводные нормативы этапов спортивной подг</w:t>
      </w:r>
      <w:r w:rsidRPr="00D4753D">
        <w:rPr>
          <w:b/>
          <w:bCs/>
          <w:color w:val="000000"/>
          <w:lang w:eastAsia="ru-RU" w:bidi="ru-RU"/>
        </w:rPr>
        <w:t>о</w:t>
      </w:r>
      <w:r w:rsidRPr="00D4753D">
        <w:rPr>
          <w:b/>
          <w:bCs/>
          <w:color w:val="000000"/>
          <w:lang w:eastAsia="ru-RU" w:bidi="ru-RU"/>
        </w:rPr>
        <w:t>товки.</w:t>
      </w:r>
      <w:bookmarkEnd w:id="65"/>
      <w:bookmarkEnd w:id="66"/>
    </w:p>
    <w:p w:rsidR="00974E5B" w:rsidRPr="00D4753D" w:rsidRDefault="00974E5B" w:rsidP="00751EFC">
      <w:pPr>
        <w:widowControl w:val="0"/>
        <w:ind w:left="284" w:firstLine="425"/>
        <w:jc w:val="both"/>
        <w:rPr>
          <w:color w:val="000000"/>
          <w:lang w:eastAsia="ru-RU" w:bidi="ru-RU"/>
        </w:rPr>
      </w:pPr>
      <w:r w:rsidRPr="00D4753D">
        <w:rPr>
          <w:color w:val="000000"/>
          <w:lang w:eastAsia="ru-RU" w:bidi="ru-RU"/>
        </w:rPr>
        <w:t>В Учреждении проводится промежуточный, текущий и итоговый контроль освоения з</w:t>
      </w:r>
      <w:r w:rsidRPr="00D4753D">
        <w:rPr>
          <w:color w:val="000000"/>
          <w:lang w:eastAsia="ru-RU" w:bidi="ru-RU"/>
        </w:rPr>
        <w:t>а</w:t>
      </w:r>
      <w:r w:rsidRPr="00D4753D">
        <w:rPr>
          <w:color w:val="000000"/>
          <w:lang w:eastAsia="ru-RU" w:bidi="ru-RU"/>
        </w:rPr>
        <w:t>нимающимися (спортс</w:t>
      </w:r>
      <w:r w:rsidRPr="00D4753D">
        <w:rPr>
          <w:color w:val="000000"/>
          <w:lang w:eastAsia="ru-RU" w:bidi="ru-RU"/>
        </w:rPr>
        <w:softHyphen/>
        <w:t>менами) программ спортивной подготовки по видам спорта (спорти</w:t>
      </w:r>
      <w:r w:rsidRPr="00D4753D">
        <w:rPr>
          <w:color w:val="000000"/>
          <w:lang w:eastAsia="ru-RU" w:bidi="ru-RU"/>
        </w:rPr>
        <w:t>в</w:t>
      </w:r>
      <w:r w:rsidRPr="00D4753D">
        <w:rPr>
          <w:color w:val="000000"/>
          <w:lang w:eastAsia="ru-RU" w:bidi="ru-RU"/>
        </w:rPr>
        <w:t xml:space="preserve">ным дисциплинам), </w:t>
      </w:r>
      <w:r w:rsidRPr="00D4753D">
        <w:rPr>
          <w:color w:val="000000"/>
          <w:u w:val="single"/>
          <w:lang w:eastAsia="ru-RU" w:bidi="ru-RU"/>
        </w:rPr>
        <w:t>основными формами которо</w:t>
      </w:r>
      <w:r w:rsidRPr="00D4753D">
        <w:rPr>
          <w:color w:val="000000"/>
          <w:u w:val="single"/>
          <w:lang w:eastAsia="ru-RU" w:bidi="ru-RU"/>
        </w:rPr>
        <w:softHyphen/>
        <w:t>го явл</w:t>
      </w:r>
      <w:r w:rsidRPr="00D4753D">
        <w:rPr>
          <w:color w:val="000000"/>
          <w:u w:val="single"/>
          <w:lang w:eastAsia="ru-RU" w:bidi="ru-RU"/>
        </w:rPr>
        <w:t>я</w:t>
      </w:r>
      <w:r w:rsidRPr="00D4753D">
        <w:rPr>
          <w:color w:val="000000"/>
          <w:u w:val="single"/>
          <w:lang w:eastAsia="ru-RU" w:bidi="ru-RU"/>
        </w:rPr>
        <w:t>ются</w:t>
      </w:r>
      <w:r w:rsidRPr="00D4753D">
        <w:rPr>
          <w:color w:val="000000"/>
          <w:lang w:eastAsia="ru-RU" w:bidi="ru-RU"/>
        </w:rPr>
        <w:t>:</w:t>
      </w:r>
    </w:p>
    <w:p w:rsidR="00974E5B" w:rsidRPr="00D4753D" w:rsidRDefault="00974E5B" w:rsidP="00751EFC">
      <w:pPr>
        <w:widowControl w:val="0"/>
        <w:ind w:left="284" w:firstLine="425"/>
        <w:jc w:val="both"/>
        <w:rPr>
          <w:color w:val="000000"/>
          <w:lang w:eastAsia="ru-RU" w:bidi="ru-RU"/>
        </w:rPr>
      </w:pPr>
      <w:r w:rsidRPr="00D4753D">
        <w:rPr>
          <w:color w:val="000000"/>
          <w:lang w:eastAsia="ru-RU" w:bidi="ru-RU"/>
        </w:rPr>
        <w:t>соревнования;</w:t>
      </w:r>
    </w:p>
    <w:p w:rsidR="00974E5B" w:rsidRPr="00D4753D" w:rsidRDefault="00974E5B" w:rsidP="00751EFC">
      <w:pPr>
        <w:widowControl w:val="0"/>
        <w:ind w:left="284" w:firstLine="425"/>
        <w:jc w:val="both"/>
        <w:rPr>
          <w:color w:val="000000"/>
          <w:lang w:eastAsia="ru-RU" w:bidi="ru-RU"/>
        </w:rPr>
      </w:pPr>
      <w:r w:rsidRPr="00D4753D">
        <w:rPr>
          <w:color w:val="000000"/>
          <w:lang w:eastAsia="ru-RU" w:bidi="ru-RU"/>
        </w:rPr>
        <w:t>сдача занимающимися (спортсменами) контрольных и контрольно-переводных нормат</w:t>
      </w:r>
      <w:r w:rsidRPr="00D4753D">
        <w:rPr>
          <w:color w:val="000000"/>
          <w:lang w:eastAsia="ru-RU" w:bidi="ru-RU"/>
        </w:rPr>
        <w:t>и</w:t>
      </w:r>
      <w:r w:rsidRPr="00D4753D">
        <w:rPr>
          <w:color w:val="000000"/>
          <w:lang w:eastAsia="ru-RU" w:bidi="ru-RU"/>
        </w:rPr>
        <w:t>вов по общей физиче</w:t>
      </w:r>
      <w:r w:rsidRPr="00D4753D">
        <w:rPr>
          <w:color w:val="000000"/>
          <w:lang w:eastAsia="ru-RU" w:bidi="ru-RU"/>
        </w:rPr>
        <w:softHyphen/>
        <w:t>ской подготовке (ОФП), специальной физической подготовке (СФП), обяз</w:t>
      </w:r>
      <w:r w:rsidRPr="00D4753D">
        <w:rPr>
          <w:color w:val="000000"/>
          <w:lang w:eastAsia="ru-RU" w:bidi="ru-RU"/>
        </w:rPr>
        <w:t>а</w:t>
      </w:r>
      <w:r w:rsidRPr="00D4753D">
        <w:rPr>
          <w:color w:val="000000"/>
          <w:lang w:eastAsia="ru-RU" w:bidi="ru-RU"/>
        </w:rPr>
        <w:t>тельной технической подготовке (ОТП);</w:t>
      </w:r>
    </w:p>
    <w:p w:rsidR="00974E5B" w:rsidRPr="00D4753D" w:rsidRDefault="00974E5B" w:rsidP="00751EFC">
      <w:pPr>
        <w:widowControl w:val="0"/>
        <w:ind w:left="284" w:firstLine="425"/>
        <w:jc w:val="both"/>
        <w:rPr>
          <w:color w:val="000000"/>
          <w:lang w:eastAsia="ru-RU" w:bidi="ru-RU"/>
        </w:rPr>
      </w:pPr>
      <w:r w:rsidRPr="00D4753D">
        <w:rPr>
          <w:color w:val="000000"/>
          <w:lang w:eastAsia="ru-RU" w:bidi="ru-RU"/>
        </w:rPr>
        <w:t>медицинское обследование.</w:t>
      </w:r>
    </w:p>
    <w:p w:rsidR="00974E5B" w:rsidRPr="00D4753D" w:rsidRDefault="00974E5B" w:rsidP="00751EFC">
      <w:pPr>
        <w:widowControl w:val="0"/>
        <w:ind w:left="284" w:firstLine="425"/>
        <w:jc w:val="both"/>
        <w:rPr>
          <w:color w:val="000000"/>
          <w:lang w:eastAsia="ru-RU" w:bidi="ru-RU"/>
        </w:rPr>
      </w:pPr>
      <w:r w:rsidRPr="00D4753D">
        <w:rPr>
          <w:i/>
          <w:iCs/>
          <w:color w:val="000000"/>
          <w:u w:val="single"/>
          <w:lang w:eastAsia="ru-RU" w:bidi="ru-RU"/>
        </w:rPr>
        <w:t>Показателями освоения программ спортивной подготовки</w:t>
      </w:r>
      <w:r w:rsidRPr="00D4753D">
        <w:rPr>
          <w:color w:val="000000"/>
          <w:lang w:eastAsia="ru-RU" w:bidi="ru-RU"/>
        </w:rPr>
        <w:t xml:space="preserve"> по видам спорта (спорти</w:t>
      </w:r>
      <w:r w:rsidRPr="00D4753D">
        <w:rPr>
          <w:color w:val="000000"/>
          <w:lang w:eastAsia="ru-RU" w:bidi="ru-RU"/>
        </w:rPr>
        <w:t>в</w:t>
      </w:r>
      <w:r w:rsidRPr="00D4753D">
        <w:rPr>
          <w:color w:val="000000"/>
          <w:lang w:eastAsia="ru-RU" w:bidi="ru-RU"/>
        </w:rPr>
        <w:t>ным ди</w:t>
      </w:r>
      <w:r w:rsidRPr="00D4753D">
        <w:rPr>
          <w:color w:val="000000"/>
          <w:lang w:eastAsia="ru-RU" w:bidi="ru-RU"/>
        </w:rPr>
        <w:t>с</w:t>
      </w:r>
      <w:r w:rsidRPr="00D4753D">
        <w:rPr>
          <w:color w:val="000000"/>
          <w:lang w:eastAsia="ru-RU" w:bidi="ru-RU"/>
        </w:rPr>
        <w:t>циплинам) зани</w:t>
      </w:r>
      <w:r w:rsidRPr="00D4753D">
        <w:rPr>
          <w:color w:val="000000"/>
          <w:lang w:eastAsia="ru-RU" w:bidi="ru-RU"/>
        </w:rPr>
        <w:softHyphen/>
        <w:t>мающимися являются:</w:t>
      </w:r>
    </w:p>
    <w:p w:rsidR="00974E5B" w:rsidRPr="00D4753D" w:rsidRDefault="00974E5B" w:rsidP="00751EFC">
      <w:pPr>
        <w:widowControl w:val="0"/>
        <w:ind w:left="284" w:firstLine="425"/>
        <w:jc w:val="both"/>
        <w:rPr>
          <w:color w:val="000000"/>
          <w:lang w:eastAsia="ru-RU" w:bidi="ru-RU"/>
        </w:rPr>
      </w:pPr>
      <w:r w:rsidRPr="00D4753D">
        <w:rPr>
          <w:color w:val="000000"/>
          <w:lang w:eastAsia="ru-RU" w:bidi="ru-RU"/>
        </w:rPr>
        <w:t>выполнение контрольных и контрольно-переводных нормативов по общей физической подготовке (ОФП), спе</w:t>
      </w:r>
      <w:r w:rsidRPr="00D4753D">
        <w:rPr>
          <w:color w:val="000000"/>
          <w:lang w:eastAsia="ru-RU" w:bidi="ru-RU"/>
        </w:rPr>
        <w:softHyphen/>
        <w:t>циальной физической подготовке (СФП), обязательной технической подг</w:t>
      </w:r>
      <w:r w:rsidRPr="00D4753D">
        <w:rPr>
          <w:color w:val="000000"/>
          <w:lang w:eastAsia="ru-RU" w:bidi="ru-RU"/>
        </w:rPr>
        <w:t>о</w:t>
      </w:r>
      <w:r w:rsidRPr="00D4753D">
        <w:rPr>
          <w:color w:val="000000"/>
          <w:lang w:eastAsia="ru-RU" w:bidi="ru-RU"/>
        </w:rPr>
        <w:t>товке (ОТП);</w:t>
      </w:r>
    </w:p>
    <w:p w:rsidR="00974E5B" w:rsidRPr="00D4753D" w:rsidRDefault="00974E5B" w:rsidP="00751EFC">
      <w:pPr>
        <w:widowControl w:val="0"/>
        <w:ind w:left="284" w:firstLine="425"/>
        <w:jc w:val="both"/>
        <w:rPr>
          <w:color w:val="000000"/>
          <w:lang w:eastAsia="ru-RU" w:bidi="ru-RU"/>
        </w:rPr>
      </w:pPr>
      <w:r w:rsidRPr="00D4753D">
        <w:rPr>
          <w:color w:val="000000"/>
          <w:lang w:eastAsia="ru-RU" w:bidi="ru-RU"/>
        </w:rPr>
        <w:t>выполнение спортивных разрядов и получение спортивных званий при выполнении норм и требований Единой всероссийской спортивной классификации, установленных для каждого года спортивной подготовки избранного вида спо</w:t>
      </w:r>
      <w:r w:rsidRPr="00D4753D">
        <w:rPr>
          <w:color w:val="000000"/>
          <w:lang w:eastAsia="ru-RU" w:bidi="ru-RU"/>
        </w:rPr>
        <w:t>р</w:t>
      </w:r>
      <w:r w:rsidRPr="00D4753D">
        <w:rPr>
          <w:color w:val="000000"/>
          <w:lang w:eastAsia="ru-RU" w:bidi="ru-RU"/>
        </w:rPr>
        <w:t>та;</w:t>
      </w:r>
    </w:p>
    <w:p w:rsidR="00751EFC" w:rsidRDefault="00974E5B" w:rsidP="00751EFC">
      <w:pPr>
        <w:widowControl w:val="0"/>
        <w:ind w:left="284" w:firstLine="425"/>
        <w:jc w:val="both"/>
        <w:rPr>
          <w:color w:val="000000"/>
          <w:lang w:eastAsia="ru-RU" w:bidi="ru-RU"/>
        </w:rPr>
      </w:pPr>
      <w:r w:rsidRPr="00D4753D">
        <w:rPr>
          <w:color w:val="000000"/>
          <w:lang w:eastAsia="ru-RU" w:bidi="ru-RU"/>
        </w:rPr>
        <w:t>выполнение индивидуальных планов спортивной подготовки спортсменами этапа с</w:t>
      </w:r>
      <w:r w:rsidRPr="00D4753D">
        <w:rPr>
          <w:color w:val="000000"/>
          <w:lang w:eastAsia="ru-RU" w:bidi="ru-RU"/>
        </w:rPr>
        <w:t>о</w:t>
      </w:r>
      <w:r w:rsidRPr="00D4753D">
        <w:rPr>
          <w:color w:val="000000"/>
          <w:lang w:eastAsia="ru-RU" w:bidi="ru-RU"/>
        </w:rPr>
        <w:t>вершенствования спор</w:t>
      </w:r>
      <w:r w:rsidRPr="00D4753D">
        <w:rPr>
          <w:color w:val="000000"/>
          <w:lang w:eastAsia="ru-RU" w:bidi="ru-RU"/>
        </w:rPr>
        <w:softHyphen/>
        <w:t>тивного мастерства и высшего спортивного ма</w:t>
      </w:r>
      <w:r w:rsidR="00751EFC">
        <w:rPr>
          <w:color w:val="000000"/>
          <w:lang w:eastAsia="ru-RU" w:bidi="ru-RU"/>
        </w:rPr>
        <w:t>стерства</w:t>
      </w:r>
    </w:p>
    <w:p w:rsidR="00974E5B" w:rsidRPr="00751EFC" w:rsidRDefault="00974E5B" w:rsidP="00751EFC">
      <w:pPr>
        <w:widowControl w:val="0"/>
        <w:ind w:left="284" w:firstLine="425"/>
        <w:jc w:val="both"/>
        <w:rPr>
          <w:color w:val="000000"/>
          <w:lang w:eastAsia="ru-RU" w:bidi="ru-RU"/>
        </w:rPr>
      </w:pPr>
      <w:r w:rsidRPr="00751EFC">
        <w:rPr>
          <w:color w:val="000000"/>
          <w:lang w:eastAsia="ru-RU" w:bidi="ru-RU"/>
        </w:rPr>
        <w:t>Порядок осуществления Учреждением внутреннего контроля закреплён в «Положении об организа</w:t>
      </w:r>
      <w:r w:rsidRPr="00751EFC">
        <w:rPr>
          <w:color w:val="000000"/>
          <w:lang w:eastAsia="ru-RU" w:bidi="ru-RU"/>
        </w:rPr>
        <w:softHyphen/>
        <w:t>ции промежуточной и итоговой аттестации занимающихся» (далее Полож</w:t>
      </w:r>
      <w:r w:rsidRPr="00751EFC">
        <w:rPr>
          <w:color w:val="000000"/>
          <w:lang w:eastAsia="ru-RU" w:bidi="ru-RU"/>
        </w:rPr>
        <w:t>е</w:t>
      </w:r>
      <w:r w:rsidRPr="00751EFC">
        <w:rPr>
          <w:color w:val="000000"/>
          <w:lang w:eastAsia="ru-RU" w:bidi="ru-RU"/>
        </w:rPr>
        <w:t>ние).</w:t>
      </w:r>
    </w:p>
    <w:p w:rsidR="00751EFC" w:rsidRDefault="00751EFC" w:rsidP="00751EFC">
      <w:pPr>
        <w:widowControl w:val="0"/>
        <w:ind w:left="284" w:firstLine="400"/>
        <w:jc w:val="both"/>
        <w:rPr>
          <w:b/>
          <w:bCs/>
          <w:i/>
          <w:iCs/>
          <w:color w:val="000000"/>
          <w:lang w:eastAsia="ru-RU" w:bidi="ru-RU"/>
        </w:rPr>
      </w:pPr>
    </w:p>
    <w:p w:rsidR="00974E5B" w:rsidRPr="00D4753D" w:rsidRDefault="00974E5B" w:rsidP="00751EFC">
      <w:pPr>
        <w:widowControl w:val="0"/>
        <w:ind w:left="284" w:firstLine="400"/>
        <w:jc w:val="both"/>
        <w:rPr>
          <w:color w:val="000000"/>
          <w:lang w:eastAsia="ru-RU" w:bidi="ru-RU"/>
        </w:rPr>
      </w:pPr>
      <w:r w:rsidRPr="00D4753D">
        <w:rPr>
          <w:b/>
          <w:bCs/>
          <w:i/>
          <w:iCs/>
          <w:color w:val="000000"/>
          <w:lang w:eastAsia="ru-RU" w:bidi="ru-RU"/>
        </w:rPr>
        <w:t>Цели и задачи:</w:t>
      </w:r>
    </w:p>
    <w:p w:rsidR="00974E5B" w:rsidRPr="00D4753D" w:rsidRDefault="00974E5B" w:rsidP="00751EFC">
      <w:pPr>
        <w:widowControl w:val="0"/>
        <w:ind w:left="284" w:firstLine="400"/>
        <w:jc w:val="both"/>
        <w:rPr>
          <w:color w:val="000000"/>
          <w:lang w:eastAsia="ru-RU" w:bidi="ru-RU"/>
        </w:rPr>
      </w:pPr>
      <w:r w:rsidRPr="00D4753D">
        <w:rPr>
          <w:color w:val="000000"/>
          <w:lang w:eastAsia="ru-RU" w:bidi="ru-RU"/>
        </w:rPr>
        <w:lastRenderedPageBreak/>
        <w:t>определение потенциальных возможностей и способностей занимающихся (спортсм</w:t>
      </w:r>
      <w:r w:rsidRPr="00D4753D">
        <w:rPr>
          <w:color w:val="000000"/>
          <w:lang w:eastAsia="ru-RU" w:bidi="ru-RU"/>
        </w:rPr>
        <w:t>е</w:t>
      </w:r>
      <w:r w:rsidRPr="00D4753D">
        <w:rPr>
          <w:color w:val="000000"/>
          <w:lang w:eastAsia="ru-RU" w:bidi="ru-RU"/>
        </w:rPr>
        <w:t>нов) к занятиям избран</w:t>
      </w:r>
      <w:r w:rsidRPr="00D4753D">
        <w:rPr>
          <w:color w:val="000000"/>
          <w:lang w:eastAsia="ru-RU" w:bidi="ru-RU"/>
        </w:rPr>
        <w:softHyphen/>
        <w:t>ным в</w:t>
      </w:r>
      <w:r w:rsidRPr="00D4753D">
        <w:rPr>
          <w:color w:val="000000"/>
          <w:lang w:eastAsia="ru-RU" w:bidi="ru-RU"/>
        </w:rPr>
        <w:t>и</w:t>
      </w:r>
      <w:r w:rsidRPr="00D4753D">
        <w:rPr>
          <w:color w:val="000000"/>
          <w:lang w:eastAsia="ru-RU" w:bidi="ru-RU"/>
        </w:rPr>
        <w:t>дом спорта;</w:t>
      </w:r>
    </w:p>
    <w:p w:rsidR="00974E5B" w:rsidRPr="00D4753D" w:rsidRDefault="00974E5B" w:rsidP="00751EFC">
      <w:pPr>
        <w:widowControl w:val="0"/>
        <w:ind w:left="284" w:firstLine="400"/>
        <w:jc w:val="both"/>
        <w:rPr>
          <w:color w:val="000000"/>
          <w:lang w:eastAsia="ru-RU" w:bidi="ru-RU"/>
        </w:rPr>
      </w:pPr>
      <w:r w:rsidRPr="00D4753D">
        <w:rPr>
          <w:color w:val="000000"/>
          <w:lang w:eastAsia="ru-RU" w:bidi="ru-RU"/>
        </w:rPr>
        <w:t>отбор занимающихся (спортсменов), имеющих способности к избранному виду спорта;</w:t>
      </w:r>
    </w:p>
    <w:p w:rsidR="00974E5B" w:rsidRPr="00D4753D" w:rsidRDefault="00974E5B" w:rsidP="00751EFC">
      <w:pPr>
        <w:widowControl w:val="0"/>
        <w:ind w:left="284" w:firstLine="400"/>
        <w:jc w:val="both"/>
        <w:rPr>
          <w:color w:val="000000"/>
          <w:lang w:eastAsia="ru-RU" w:bidi="ru-RU"/>
        </w:rPr>
      </w:pPr>
      <w:r w:rsidRPr="00D4753D">
        <w:rPr>
          <w:color w:val="000000"/>
          <w:lang w:eastAsia="ru-RU" w:bidi="ru-RU"/>
        </w:rPr>
        <w:t>контроль динамики физического развития занимающихся (спортсменов) в начале и по оконч</w:t>
      </w:r>
      <w:r w:rsidRPr="00D4753D">
        <w:rPr>
          <w:color w:val="000000"/>
          <w:lang w:eastAsia="ru-RU" w:bidi="ru-RU"/>
        </w:rPr>
        <w:t>а</w:t>
      </w:r>
      <w:r w:rsidRPr="00D4753D">
        <w:rPr>
          <w:color w:val="000000"/>
          <w:lang w:eastAsia="ru-RU" w:bidi="ru-RU"/>
        </w:rPr>
        <w:t>нии года спор</w:t>
      </w:r>
      <w:r w:rsidRPr="00D4753D">
        <w:rPr>
          <w:color w:val="000000"/>
          <w:lang w:eastAsia="ru-RU" w:bidi="ru-RU"/>
        </w:rPr>
        <w:softHyphen/>
        <w:t>тивной подготовки;</w:t>
      </w:r>
    </w:p>
    <w:p w:rsidR="00974E5B" w:rsidRPr="00D4753D" w:rsidRDefault="00974E5B" w:rsidP="00751EFC">
      <w:pPr>
        <w:widowControl w:val="0"/>
        <w:ind w:left="284" w:firstLine="400"/>
        <w:jc w:val="both"/>
        <w:rPr>
          <w:color w:val="000000"/>
          <w:lang w:eastAsia="ru-RU" w:bidi="ru-RU"/>
        </w:rPr>
      </w:pPr>
      <w:r w:rsidRPr="00D4753D">
        <w:rPr>
          <w:color w:val="000000"/>
          <w:lang w:eastAsia="ru-RU" w:bidi="ru-RU"/>
        </w:rPr>
        <w:t>контроль динамики развития специальной физической подготовленности занимающихся (спортсменов) в нача</w:t>
      </w:r>
      <w:r w:rsidRPr="00D4753D">
        <w:rPr>
          <w:color w:val="000000"/>
          <w:lang w:eastAsia="ru-RU" w:bidi="ru-RU"/>
        </w:rPr>
        <w:softHyphen/>
        <w:t>ле и по окончании года спортивной подг</w:t>
      </w:r>
      <w:r w:rsidRPr="00D4753D">
        <w:rPr>
          <w:color w:val="000000"/>
          <w:lang w:eastAsia="ru-RU" w:bidi="ru-RU"/>
        </w:rPr>
        <w:t>о</w:t>
      </w:r>
      <w:r w:rsidRPr="00D4753D">
        <w:rPr>
          <w:color w:val="000000"/>
          <w:lang w:eastAsia="ru-RU" w:bidi="ru-RU"/>
        </w:rPr>
        <w:t>товки;</w:t>
      </w:r>
    </w:p>
    <w:p w:rsidR="00974E5B" w:rsidRPr="00D4753D" w:rsidRDefault="00974E5B" w:rsidP="00751EFC">
      <w:pPr>
        <w:widowControl w:val="0"/>
        <w:ind w:left="284" w:firstLine="400"/>
        <w:jc w:val="both"/>
        <w:rPr>
          <w:color w:val="000000"/>
          <w:lang w:eastAsia="ru-RU" w:bidi="ru-RU"/>
        </w:rPr>
      </w:pPr>
      <w:r w:rsidRPr="00D4753D">
        <w:rPr>
          <w:color w:val="000000"/>
          <w:lang w:eastAsia="ru-RU" w:bidi="ru-RU"/>
        </w:rPr>
        <w:t>контроль динамики развития обязательной технической подготовленности занимающи</w:t>
      </w:r>
      <w:r w:rsidRPr="00D4753D">
        <w:rPr>
          <w:color w:val="000000"/>
          <w:lang w:eastAsia="ru-RU" w:bidi="ru-RU"/>
        </w:rPr>
        <w:t>х</w:t>
      </w:r>
      <w:r w:rsidRPr="00D4753D">
        <w:rPr>
          <w:color w:val="000000"/>
          <w:lang w:eastAsia="ru-RU" w:bidi="ru-RU"/>
        </w:rPr>
        <w:t>ся (спортсменов) в начале и по окончании года спортивной подг</w:t>
      </w:r>
      <w:r w:rsidRPr="00D4753D">
        <w:rPr>
          <w:color w:val="000000"/>
          <w:lang w:eastAsia="ru-RU" w:bidi="ru-RU"/>
        </w:rPr>
        <w:t>о</w:t>
      </w:r>
      <w:r w:rsidRPr="00D4753D">
        <w:rPr>
          <w:color w:val="000000"/>
          <w:lang w:eastAsia="ru-RU" w:bidi="ru-RU"/>
        </w:rPr>
        <w:t>товки;</w:t>
      </w:r>
    </w:p>
    <w:p w:rsidR="00974E5B" w:rsidRPr="00D4753D" w:rsidRDefault="00974E5B" w:rsidP="00751EFC">
      <w:pPr>
        <w:widowControl w:val="0"/>
        <w:ind w:left="284" w:firstLine="400"/>
        <w:jc w:val="both"/>
        <w:rPr>
          <w:color w:val="000000"/>
          <w:lang w:eastAsia="ru-RU" w:bidi="ru-RU"/>
        </w:rPr>
      </w:pPr>
      <w:r w:rsidRPr="00D4753D">
        <w:rPr>
          <w:color w:val="000000"/>
          <w:lang w:eastAsia="ru-RU" w:bidi="ru-RU"/>
        </w:rPr>
        <w:t>контроль динамики результативности соревновательной деятельности занимающихся (спортсменов) в начале и по окончании года спортивной подгото</w:t>
      </w:r>
      <w:r w:rsidRPr="00D4753D">
        <w:rPr>
          <w:color w:val="000000"/>
          <w:lang w:eastAsia="ru-RU" w:bidi="ru-RU"/>
        </w:rPr>
        <w:t>в</w:t>
      </w:r>
      <w:r w:rsidRPr="00D4753D">
        <w:rPr>
          <w:color w:val="000000"/>
          <w:lang w:eastAsia="ru-RU" w:bidi="ru-RU"/>
        </w:rPr>
        <w:t>ки;</w:t>
      </w:r>
    </w:p>
    <w:p w:rsidR="00974E5B" w:rsidRPr="00D4753D" w:rsidRDefault="00974E5B" w:rsidP="00751EFC">
      <w:pPr>
        <w:widowControl w:val="0"/>
        <w:ind w:left="284" w:firstLine="400"/>
        <w:jc w:val="both"/>
        <w:rPr>
          <w:color w:val="000000"/>
          <w:lang w:eastAsia="ru-RU" w:bidi="ru-RU"/>
        </w:rPr>
      </w:pPr>
      <w:r w:rsidRPr="00D4753D">
        <w:rPr>
          <w:color w:val="000000"/>
          <w:lang w:eastAsia="ru-RU" w:bidi="ru-RU"/>
        </w:rPr>
        <w:t>подведение итогов общей физической, специальной физической и технической подг</w:t>
      </w:r>
      <w:r w:rsidRPr="00D4753D">
        <w:rPr>
          <w:color w:val="000000"/>
          <w:lang w:eastAsia="ru-RU" w:bidi="ru-RU"/>
        </w:rPr>
        <w:t>о</w:t>
      </w:r>
      <w:r w:rsidRPr="00D4753D">
        <w:rPr>
          <w:color w:val="000000"/>
          <w:lang w:eastAsia="ru-RU" w:bidi="ru-RU"/>
        </w:rPr>
        <w:t>товленности занимающих</w:t>
      </w:r>
      <w:r w:rsidRPr="00D4753D">
        <w:rPr>
          <w:color w:val="000000"/>
          <w:lang w:eastAsia="ru-RU" w:bidi="ru-RU"/>
        </w:rPr>
        <w:softHyphen/>
        <w:t>ся (спортсменов) на этанах спортивной по</w:t>
      </w:r>
      <w:r w:rsidRPr="00D4753D">
        <w:rPr>
          <w:color w:val="000000"/>
          <w:lang w:eastAsia="ru-RU" w:bidi="ru-RU"/>
        </w:rPr>
        <w:t>д</w:t>
      </w:r>
      <w:r w:rsidRPr="00D4753D">
        <w:rPr>
          <w:color w:val="000000"/>
          <w:lang w:eastAsia="ru-RU" w:bidi="ru-RU"/>
        </w:rPr>
        <w:t>готовки;</w:t>
      </w:r>
    </w:p>
    <w:p w:rsidR="00974E5B" w:rsidRPr="00D4753D" w:rsidRDefault="00974E5B" w:rsidP="00751EFC">
      <w:pPr>
        <w:widowControl w:val="0"/>
        <w:ind w:left="284" w:firstLine="400"/>
        <w:jc w:val="both"/>
        <w:rPr>
          <w:color w:val="000000"/>
          <w:lang w:eastAsia="ru-RU" w:bidi="ru-RU"/>
        </w:rPr>
      </w:pPr>
      <w:r w:rsidRPr="00D4753D">
        <w:rPr>
          <w:color w:val="000000"/>
          <w:lang w:eastAsia="ru-RU" w:bidi="ru-RU"/>
        </w:rPr>
        <w:t>анализ выполнения индивидуальных планов спортивной подготовки спортсменами этапа совершенствования спо</w:t>
      </w:r>
      <w:r w:rsidRPr="00D4753D">
        <w:rPr>
          <w:color w:val="000000"/>
          <w:lang w:eastAsia="ru-RU" w:bidi="ru-RU"/>
        </w:rPr>
        <w:t>р</w:t>
      </w:r>
      <w:r w:rsidRPr="00D4753D">
        <w:rPr>
          <w:color w:val="000000"/>
          <w:lang w:eastAsia="ru-RU" w:bidi="ru-RU"/>
        </w:rPr>
        <w:t>тивного мастерства и высшего спортивного мастерства.</w:t>
      </w:r>
    </w:p>
    <w:p w:rsidR="00974E5B" w:rsidRPr="00D4753D" w:rsidRDefault="00974E5B" w:rsidP="00361343">
      <w:pPr>
        <w:keepNext/>
        <w:keepLines/>
        <w:widowControl w:val="0"/>
        <w:tabs>
          <w:tab w:val="left" w:pos="1419"/>
        </w:tabs>
        <w:ind w:left="684"/>
        <w:jc w:val="center"/>
        <w:outlineLvl w:val="2"/>
        <w:rPr>
          <w:b/>
          <w:bCs/>
          <w:color w:val="000000"/>
          <w:lang w:eastAsia="ru-RU" w:bidi="ru-RU"/>
        </w:rPr>
      </w:pPr>
      <w:bookmarkStart w:id="67" w:name="bookmark128"/>
      <w:bookmarkStart w:id="68" w:name="bookmark129"/>
      <w:r w:rsidRPr="00D4753D">
        <w:rPr>
          <w:b/>
          <w:bCs/>
          <w:color w:val="000000"/>
          <w:lang w:eastAsia="ru-RU" w:bidi="ru-RU"/>
        </w:rPr>
        <w:t>Оценка качества спортивной подготовки.</w:t>
      </w:r>
      <w:bookmarkEnd w:id="67"/>
      <w:bookmarkEnd w:id="68"/>
    </w:p>
    <w:p w:rsidR="00974E5B" w:rsidRPr="00D4753D" w:rsidRDefault="00974E5B" w:rsidP="00751EFC">
      <w:pPr>
        <w:widowControl w:val="0"/>
        <w:ind w:left="284" w:firstLine="400"/>
        <w:jc w:val="both"/>
        <w:rPr>
          <w:color w:val="000000"/>
          <w:lang w:eastAsia="ru-RU" w:bidi="ru-RU"/>
        </w:rPr>
      </w:pPr>
      <w:r w:rsidRPr="00D4753D">
        <w:rPr>
          <w:i/>
          <w:iCs/>
          <w:color w:val="000000"/>
          <w:u w:val="single"/>
          <w:lang w:eastAsia="ru-RU" w:bidi="ru-RU"/>
        </w:rPr>
        <w:t>На этапе начальной подготовки:</w:t>
      </w:r>
    </w:p>
    <w:p w:rsidR="00974E5B" w:rsidRPr="00D4753D" w:rsidRDefault="00974E5B" w:rsidP="00751EFC">
      <w:pPr>
        <w:widowControl w:val="0"/>
        <w:numPr>
          <w:ilvl w:val="0"/>
          <w:numId w:val="68"/>
        </w:numPr>
        <w:tabs>
          <w:tab w:val="left" w:pos="814"/>
        </w:tabs>
        <w:ind w:left="284" w:firstLine="400"/>
        <w:jc w:val="both"/>
        <w:rPr>
          <w:color w:val="000000"/>
          <w:lang w:eastAsia="ru-RU" w:bidi="ru-RU"/>
        </w:rPr>
      </w:pPr>
      <w:r w:rsidRPr="00D4753D">
        <w:rPr>
          <w:color w:val="000000"/>
          <w:lang w:eastAsia="ru-RU" w:bidi="ru-RU"/>
        </w:rPr>
        <w:t xml:space="preserve">журнал учета спортивной подготовки по установленной форме </w:t>
      </w:r>
      <w:r w:rsidRPr="00D4753D">
        <w:rPr>
          <w:b/>
          <w:bCs/>
          <w:color w:val="000000"/>
          <w:lang w:eastAsia="ru-RU" w:bidi="ru-RU"/>
        </w:rPr>
        <w:t xml:space="preserve">- </w:t>
      </w:r>
      <w:r w:rsidRPr="00D4753D">
        <w:rPr>
          <w:color w:val="000000"/>
          <w:lang w:eastAsia="ru-RU" w:bidi="ru-RU"/>
        </w:rPr>
        <w:t>стабильность состава занимающихся, регу</w:t>
      </w:r>
      <w:r w:rsidRPr="00D4753D">
        <w:rPr>
          <w:color w:val="000000"/>
          <w:lang w:eastAsia="ru-RU" w:bidi="ru-RU"/>
        </w:rPr>
        <w:softHyphen/>
        <w:t>лярность посещений ими тренировок (не менее 70% из числа спортсм</w:t>
      </w:r>
      <w:r w:rsidRPr="00D4753D">
        <w:rPr>
          <w:color w:val="000000"/>
          <w:lang w:eastAsia="ru-RU" w:bidi="ru-RU"/>
        </w:rPr>
        <w:t>е</w:t>
      </w:r>
      <w:r w:rsidRPr="00D4753D">
        <w:rPr>
          <w:color w:val="000000"/>
          <w:lang w:eastAsia="ru-RU" w:bidi="ru-RU"/>
        </w:rPr>
        <w:t>нов в группе);</w:t>
      </w:r>
    </w:p>
    <w:p w:rsidR="00974E5B" w:rsidRPr="00D4753D" w:rsidRDefault="00974E5B" w:rsidP="00751EFC">
      <w:pPr>
        <w:widowControl w:val="0"/>
        <w:numPr>
          <w:ilvl w:val="0"/>
          <w:numId w:val="68"/>
        </w:numPr>
        <w:tabs>
          <w:tab w:val="left" w:pos="819"/>
        </w:tabs>
        <w:ind w:left="284" w:firstLine="400"/>
        <w:jc w:val="both"/>
        <w:rPr>
          <w:color w:val="000000"/>
          <w:lang w:eastAsia="ru-RU" w:bidi="ru-RU"/>
        </w:rPr>
      </w:pPr>
      <w:r w:rsidRPr="00D4753D">
        <w:rPr>
          <w:color w:val="000000"/>
          <w:lang w:eastAsia="ru-RU" w:bidi="ru-RU"/>
        </w:rPr>
        <w:t>протоколы промежуточной аттестации спортсменов по ОФП - динамика прироста и</w:t>
      </w:r>
      <w:r w:rsidRPr="00D4753D">
        <w:rPr>
          <w:color w:val="000000"/>
          <w:lang w:eastAsia="ru-RU" w:bidi="ru-RU"/>
        </w:rPr>
        <w:t>н</w:t>
      </w:r>
      <w:r w:rsidRPr="00D4753D">
        <w:rPr>
          <w:color w:val="000000"/>
          <w:lang w:eastAsia="ru-RU" w:bidi="ru-RU"/>
        </w:rPr>
        <w:t>дивидуальных показате</w:t>
      </w:r>
      <w:r w:rsidRPr="00D4753D">
        <w:rPr>
          <w:color w:val="000000"/>
          <w:lang w:eastAsia="ru-RU" w:bidi="ru-RU"/>
        </w:rPr>
        <w:softHyphen/>
        <w:t>лей по ОФП (не менее чем у 80% спорт</w:t>
      </w:r>
      <w:r w:rsidRPr="00D4753D">
        <w:rPr>
          <w:color w:val="000000"/>
          <w:lang w:eastAsia="ru-RU" w:bidi="ru-RU"/>
        </w:rPr>
        <w:t>с</w:t>
      </w:r>
      <w:r w:rsidRPr="00D4753D">
        <w:rPr>
          <w:color w:val="000000"/>
          <w:lang w:eastAsia="ru-RU" w:bidi="ru-RU"/>
        </w:rPr>
        <w:t>менов в группе);</w:t>
      </w:r>
    </w:p>
    <w:p w:rsidR="00974E5B" w:rsidRPr="00D4753D" w:rsidRDefault="00974E5B" w:rsidP="00751EFC">
      <w:pPr>
        <w:widowControl w:val="0"/>
        <w:numPr>
          <w:ilvl w:val="0"/>
          <w:numId w:val="68"/>
        </w:numPr>
        <w:tabs>
          <w:tab w:val="left" w:pos="814"/>
        </w:tabs>
        <w:ind w:left="284" w:firstLine="400"/>
        <w:jc w:val="both"/>
        <w:rPr>
          <w:color w:val="000000"/>
          <w:lang w:eastAsia="ru-RU" w:bidi="ru-RU"/>
        </w:rPr>
      </w:pPr>
      <w:r w:rsidRPr="00D4753D">
        <w:rPr>
          <w:color w:val="000000"/>
          <w:lang w:eastAsia="ru-RU" w:bidi="ru-RU"/>
        </w:rPr>
        <w:t>учет соревновательной деятельности на этапах спортивной подготовки по установле</w:t>
      </w:r>
      <w:r w:rsidRPr="00D4753D">
        <w:rPr>
          <w:color w:val="000000"/>
          <w:lang w:eastAsia="ru-RU" w:bidi="ru-RU"/>
        </w:rPr>
        <w:t>н</w:t>
      </w:r>
      <w:r w:rsidRPr="00D4753D">
        <w:rPr>
          <w:color w:val="000000"/>
          <w:lang w:eastAsia="ru-RU" w:bidi="ru-RU"/>
        </w:rPr>
        <w:t>ной форме, протоколы промежуточной аттестации спортсменов по СФП;</w:t>
      </w:r>
    </w:p>
    <w:p w:rsidR="00974E5B" w:rsidRPr="00D4753D" w:rsidRDefault="00974E5B" w:rsidP="00751EFC">
      <w:pPr>
        <w:widowControl w:val="0"/>
        <w:numPr>
          <w:ilvl w:val="0"/>
          <w:numId w:val="68"/>
        </w:numPr>
        <w:tabs>
          <w:tab w:val="left" w:pos="819"/>
        </w:tabs>
        <w:ind w:left="284" w:firstLine="400"/>
        <w:jc w:val="both"/>
        <w:rPr>
          <w:color w:val="000000"/>
          <w:lang w:eastAsia="ru-RU" w:bidi="ru-RU"/>
        </w:rPr>
      </w:pPr>
      <w:r w:rsidRPr="00D4753D">
        <w:rPr>
          <w:color w:val="000000"/>
          <w:lang w:eastAsia="ru-RU" w:bidi="ru-RU"/>
        </w:rPr>
        <w:t>уровень освоения техники и подготовка массовых разрядов в соответствии с годом эт</w:t>
      </w:r>
      <w:r w:rsidRPr="00D4753D">
        <w:rPr>
          <w:color w:val="000000"/>
          <w:lang w:eastAsia="ru-RU" w:bidi="ru-RU"/>
        </w:rPr>
        <w:t>а</w:t>
      </w:r>
      <w:r w:rsidRPr="00D4753D">
        <w:rPr>
          <w:color w:val="000000"/>
          <w:lang w:eastAsia="ru-RU" w:bidi="ru-RU"/>
        </w:rPr>
        <w:t>па подготовки (не менее чем у 60% занимающихся в группе);</w:t>
      </w:r>
    </w:p>
    <w:p w:rsidR="00974E5B" w:rsidRPr="00D4753D" w:rsidRDefault="00974E5B" w:rsidP="00751EFC">
      <w:pPr>
        <w:widowControl w:val="0"/>
        <w:numPr>
          <w:ilvl w:val="0"/>
          <w:numId w:val="68"/>
        </w:numPr>
        <w:tabs>
          <w:tab w:val="left" w:pos="837"/>
        </w:tabs>
        <w:ind w:left="284" w:firstLine="400"/>
        <w:jc w:val="both"/>
        <w:rPr>
          <w:color w:val="000000"/>
          <w:lang w:eastAsia="ru-RU" w:bidi="ru-RU"/>
        </w:rPr>
      </w:pPr>
      <w:r w:rsidRPr="00D4753D">
        <w:rPr>
          <w:color w:val="000000"/>
          <w:lang w:eastAsia="ru-RU" w:bidi="ru-RU"/>
        </w:rPr>
        <w:t>отсутствие медицинских противопоказаний.</w:t>
      </w:r>
    </w:p>
    <w:p w:rsidR="00974E5B" w:rsidRPr="00D4753D" w:rsidRDefault="00974E5B" w:rsidP="00751EFC">
      <w:pPr>
        <w:widowControl w:val="0"/>
        <w:ind w:left="284" w:firstLine="400"/>
        <w:jc w:val="both"/>
        <w:rPr>
          <w:color w:val="000000"/>
          <w:lang w:eastAsia="ru-RU" w:bidi="ru-RU"/>
        </w:rPr>
      </w:pPr>
      <w:r w:rsidRPr="00D4753D">
        <w:rPr>
          <w:i/>
          <w:iCs/>
          <w:color w:val="000000"/>
          <w:u w:val="single"/>
          <w:lang w:eastAsia="ru-RU" w:bidi="ru-RU"/>
        </w:rPr>
        <w:t>На тренировочном этапе (этапе спортивной специализации):</w:t>
      </w:r>
    </w:p>
    <w:p w:rsidR="00974E5B" w:rsidRPr="00D4753D" w:rsidRDefault="00974E5B" w:rsidP="00751EFC">
      <w:pPr>
        <w:widowControl w:val="0"/>
        <w:numPr>
          <w:ilvl w:val="0"/>
          <w:numId w:val="68"/>
        </w:numPr>
        <w:tabs>
          <w:tab w:val="left" w:pos="823"/>
        </w:tabs>
        <w:ind w:left="284" w:firstLine="400"/>
        <w:jc w:val="both"/>
        <w:rPr>
          <w:color w:val="000000"/>
          <w:lang w:eastAsia="ru-RU" w:bidi="ru-RU"/>
        </w:rPr>
      </w:pPr>
      <w:r w:rsidRPr="00D4753D">
        <w:rPr>
          <w:color w:val="000000"/>
          <w:lang w:eastAsia="ru-RU" w:bidi="ru-RU"/>
        </w:rPr>
        <w:t>журнал учета спортивной подготовки по установленной форме - стабильность состава занимающихся, регу</w:t>
      </w:r>
      <w:r w:rsidRPr="00D4753D">
        <w:rPr>
          <w:color w:val="000000"/>
          <w:lang w:eastAsia="ru-RU" w:bidi="ru-RU"/>
        </w:rPr>
        <w:softHyphen/>
        <w:t>лярность посещений ими тренировок (не менее 70% из числа спортсм</w:t>
      </w:r>
      <w:r w:rsidRPr="00D4753D">
        <w:rPr>
          <w:color w:val="000000"/>
          <w:lang w:eastAsia="ru-RU" w:bidi="ru-RU"/>
        </w:rPr>
        <w:t>е</w:t>
      </w:r>
      <w:r w:rsidRPr="00D4753D">
        <w:rPr>
          <w:color w:val="000000"/>
          <w:lang w:eastAsia="ru-RU" w:bidi="ru-RU"/>
        </w:rPr>
        <w:t>нов в группе);</w:t>
      </w:r>
    </w:p>
    <w:p w:rsidR="00974E5B" w:rsidRPr="00D4753D" w:rsidRDefault="00974E5B" w:rsidP="00751EFC">
      <w:pPr>
        <w:widowControl w:val="0"/>
        <w:numPr>
          <w:ilvl w:val="0"/>
          <w:numId w:val="68"/>
        </w:numPr>
        <w:tabs>
          <w:tab w:val="left" w:pos="823"/>
        </w:tabs>
        <w:ind w:left="284" w:firstLine="400"/>
        <w:jc w:val="both"/>
        <w:rPr>
          <w:color w:val="000000"/>
          <w:lang w:eastAsia="ru-RU" w:bidi="ru-RU"/>
        </w:rPr>
      </w:pPr>
      <w:r w:rsidRPr="00D4753D">
        <w:rPr>
          <w:color w:val="000000"/>
          <w:lang w:eastAsia="ru-RU" w:bidi="ru-RU"/>
        </w:rPr>
        <w:t>протоколы промежуточной аттестации спортсменов по специальной физической подг</w:t>
      </w:r>
      <w:r w:rsidRPr="00D4753D">
        <w:rPr>
          <w:color w:val="000000"/>
          <w:lang w:eastAsia="ru-RU" w:bidi="ru-RU"/>
        </w:rPr>
        <w:t>о</w:t>
      </w:r>
      <w:r w:rsidRPr="00D4753D">
        <w:rPr>
          <w:color w:val="000000"/>
          <w:lang w:eastAsia="ru-RU" w:bidi="ru-RU"/>
        </w:rPr>
        <w:t>товке - динамика роста уровня специальной физической и технико-тактической подгото</w:t>
      </w:r>
      <w:r w:rsidRPr="00D4753D">
        <w:rPr>
          <w:color w:val="000000"/>
          <w:lang w:eastAsia="ru-RU" w:bidi="ru-RU"/>
        </w:rPr>
        <w:t>в</w:t>
      </w:r>
      <w:r w:rsidRPr="00D4753D">
        <w:rPr>
          <w:color w:val="000000"/>
          <w:lang w:eastAsia="ru-RU" w:bidi="ru-RU"/>
        </w:rPr>
        <w:t>ленности (не менее чем у 80% занимающихся в гру</w:t>
      </w:r>
      <w:r w:rsidRPr="00D4753D">
        <w:rPr>
          <w:color w:val="000000"/>
          <w:lang w:eastAsia="ru-RU" w:bidi="ru-RU"/>
        </w:rPr>
        <w:t>п</w:t>
      </w:r>
      <w:r w:rsidRPr="00D4753D">
        <w:rPr>
          <w:color w:val="000000"/>
          <w:lang w:eastAsia="ru-RU" w:bidi="ru-RU"/>
        </w:rPr>
        <w:t>пе);</w:t>
      </w:r>
    </w:p>
    <w:p w:rsidR="00974E5B" w:rsidRPr="00D4753D" w:rsidRDefault="00974E5B" w:rsidP="00751EFC">
      <w:pPr>
        <w:widowControl w:val="0"/>
        <w:numPr>
          <w:ilvl w:val="0"/>
          <w:numId w:val="68"/>
        </w:numPr>
        <w:tabs>
          <w:tab w:val="left" w:pos="814"/>
        </w:tabs>
        <w:ind w:left="284" w:firstLine="400"/>
        <w:jc w:val="both"/>
        <w:rPr>
          <w:color w:val="000000"/>
          <w:lang w:eastAsia="ru-RU" w:bidi="ru-RU"/>
        </w:rPr>
      </w:pPr>
      <w:r w:rsidRPr="00D4753D">
        <w:rPr>
          <w:color w:val="000000"/>
          <w:lang w:eastAsia="ru-RU" w:bidi="ru-RU"/>
        </w:rPr>
        <w:t>учет соревновательной деятельности по этапам спортивной подготовки по установле</w:t>
      </w:r>
      <w:r w:rsidRPr="00D4753D">
        <w:rPr>
          <w:color w:val="000000"/>
          <w:lang w:eastAsia="ru-RU" w:bidi="ru-RU"/>
        </w:rPr>
        <w:t>н</w:t>
      </w:r>
      <w:r w:rsidRPr="00D4753D">
        <w:rPr>
          <w:color w:val="000000"/>
          <w:lang w:eastAsia="ru-RU" w:bidi="ru-RU"/>
        </w:rPr>
        <w:t>ной форме - улучшение спортивных результатов не менее чем у 80% спортсменов в группе в сра</w:t>
      </w:r>
      <w:r w:rsidRPr="00D4753D">
        <w:rPr>
          <w:color w:val="000000"/>
          <w:lang w:eastAsia="ru-RU" w:bidi="ru-RU"/>
        </w:rPr>
        <w:t>в</w:t>
      </w:r>
      <w:r w:rsidRPr="00D4753D">
        <w:rPr>
          <w:color w:val="000000"/>
          <w:lang w:eastAsia="ru-RU" w:bidi="ru-RU"/>
        </w:rPr>
        <w:t>нении с предыдущим периодом;</w:t>
      </w:r>
    </w:p>
    <w:p w:rsidR="00974E5B" w:rsidRPr="00D4753D" w:rsidRDefault="00974E5B" w:rsidP="00751EFC">
      <w:pPr>
        <w:widowControl w:val="0"/>
        <w:numPr>
          <w:ilvl w:val="0"/>
          <w:numId w:val="68"/>
        </w:numPr>
        <w:tabs>
          <w:tab w:val="left" w:pos="837"/>
        </w:tabs>
        <w:ind w:left="284" w:firstLine="400"/>
        <w:jc w:val="both"/>
        <w:rPr>
          <w:color w:val="000000"/>
          <w:lang w:eastAsia="ru-RU" w:bidi="ru-RU"/>
        </w:rPr>
      </w:pPr>
      <w:r w:rsidRPr="00D4753D">
        <w:rPr>
          <w:color w:val="000000"/>
          <w:lang w:eastAsia="ru-RU" w:bidi="ru-RU"/>
        </w:rPr>
        <w:t>отсутствие медицинских противопоказаний.</w:t>
      </w:r>
    </w:p>
    <w:p w:rsidR="00974E5B" w:rsidRPr="00D4753D" w:rsidRDefault="00974E5B" w:rsidP="00751EFC">
      <w:pPr>
        <w:widowControl w:val="0"/>
        <w:ind w:left="284" w:firstLine="400"/>
        <w:jc w:val="both"/>
        <w:rPr>
          <w:color w:val="000000"/>
          <w:lang w:eastAsia="ru-RU" w:bidi="ru-RU"/>
        </w:rPr>
      </w:pPr>
      <w:r w:rsidRPr="00D4753D">
        <w:rPr>
          <w:i/>
          <w:iCs/>
          <w:color w:val="000000"/>
          <w:u w:val="single"/>
          <w:lang w:eastAsia="ru-RU" w:bidi="ru-RU"/>
        </w:rPr>
        <w:t>На этапе совершенствования спортивного мастерства:</w:t>
      </w:r>
    </w:p>
    <w:p w:rsidR="00974E5B" w:rsidRPr="00D4753D" w:rsidRDefault="00974E5B" w:rsidP="00751EFC">
      <w:pPr>
        <w:widowControl w:val="0"/>
        <w:ind w:left="284" w:firstLine="400"/>
        <w:jc w:val="both"/>
        <w:rPr>
          <w:color w:val="000000"/>
          <w:lang w:eastAsia="ru-RU" w:bidi="ru-RU"/>
        </w:rPr>
      </w:pPr>
      <w:r w:rsidRPr="00D4753D">
        <w:rPr>
          <w:color w:val="000000"/>
          <w:lang w:eastAsia="ru-RU" w:bidi="ru-RU"/>
        </w:rPr>
        <w:t>- выполнение индивидуальных планов спортивной подготовки (не менее 80% от прин</w:t>
      </w:r>
      <w:r w:rsidRPr="00D4753D">
        <w:rPr>
          <w:color w:val="000000"/>
          <w:lang w:eastAsia="ru-RU" w:bidi="ru-RU"/>
        </w:rPr>
        <w:t>я</w:t>
      </w:r>
      <w:r w:rsidRPr="00D4753D">
        <w:rPr>
          <w:color w:val="000000"/>
          <w:lang w:eastAsia="ru-RU" w:bidi="ru-RU"/>
        </w:rPr>
        <w:t>тых обяз</w:t>
      </w:r>
      <w:r w:rsidRPr="00D4753D">
        <w:rPr>
          <w:color w:val="000000"/>
          <w:lang w:eastAsia="ru-RU" w:bidi="ru-RU"/>
        </w:rPr>
        <w:t>а</w:t>
      </w:r>
      <w:r w:rsidRPr="00D4753D">
        <w:rPr>
          <w:color w:val="000000"/>
          <w:lang w:eastAsia="ru-RU" w:bidi="ru-RU"/>
        </w:rPr>
        <w:t>тельств);</w:t>
      </w:r>
    </w:p>
    <w:p w:rsidR="00974E5B" w:rsidRPr="00D4753D" w:rsidRDefault="00974E5B" w:rsidP="00751EFC">
      <w:pPr>
        <w:widowControl w:val="0"/>
        <w:ind w:left="284" w:firstLine="400"/>
        <w:jc w:val="both"/>
        <w:rPr>
          <w:color w:val="000000"/>
          <w:lang w:eastAsia="ru-RU" w:bidi="ru-RU"/>
        </w:rPr>
      </w:pPr>
      <w:r w:rsidRPr="00D4753D">
        <w:rPr>
          <w:color w:val="000000"/>
          <w:lang w:eastAsia="ru-RU" w:bidi="ru-RU"/>
        </w:rPr>
        <w:t>- выполнение объемов тренировочных и соревновательных нагрузок (не менее 80% от принятых обяз</w:t>
      </w:r>
      <w:r w:rsidRPr="00D4753D">
        <w:rPr>
          <w:color w:val="000000"/>
          <w:lang w:eastAsia="ru-RU" w:bidi="ru-RU"/>
        </w:rPr>
        <w:t>а</w:t>
      </w:r>
      <w:r w:rsidRPr="00D4753D">
        <w:rPr>
          <w:color w:val="000000"/>
          <w:lang w:eastAsia="ru-RU" w:bidi="ru-RU"/>
        </w:rPr>
        <w:t>тельств);</w:t>
      </w:r>
    </w:p>
    <w:p w:rsidR="00974E5B" w:rsidRPr="00D4753D" w:rsidRDefault="00974E5B" w:rsidP="00751EFC">
      <w:pPr>
        <w:widowControl w:val="0"/>
        <w:numPr>
          <w:ilvl w:val="0"/>
          <w:numId w:val="68"/>
        </w:numPr>
        <w:tabs>
          <w:tab w:val="left" w:pos="810"/>
        </w:tabs>
        <w:ind w:left="284" w:firstLine="400"/>
        <w:jc w:val="both"/>
        <w:rPr>
          <w:color w:val="000000"/>
          <w:lang w:eastAsia="ru-RU" w:bidi="ru-RU"/>
        </w:rPr>
      </w:pPr>
      <w:r w:rsidRPr="00D4753D">
        <w:rPr>
          <w:color w:val="000000"/>
          <w:lang w:eastAsia="ru-RU" w:bidi="ru-RU"/>
        </w:rPr>
        <w:t>учет соревновательной деятельности по этапам спортивной подготовки по установле</w:t>
      </w:r>
      <w:r w:rsidRPr="00D4753D">
        <w:rPr>
          <w:color w:val="000000"/>
          <w:lang w:eastAsia="ru-RU" w:bidi="ru-RU"/>
        </w:rPr>
        <w:t>н</w:t>
      </w:r>
      <w:r w:rsidRPr="00D4753D">
        <w:rPr>
          <w:color w:val="000000"/>
          <w:lang w:eastAsia="ru-RU" w:bidi="ru-RU"/>
        </w:rPr>
        <w:t>ной форме - динамика спортивных достижений, результаты выступлений в официальных с</w:t>
      </w:r>
      <w:r w:rsidRPr="00D4753D">
        <w:rPr>
          <w:color w:val="000000"/>
          <w:lang w:eastAsia="ru-RU" w:bidi="ru-RU"/>
        </w:rPr>
        <w:t>о</w:t>
      </w:r>
      <w:r w:rsidRPr="00D4753D">
        <w:rPr>
          <w:color w:val="000000"/>
          <w:lang w:eastAsia="ru-RU" w:bidi="ru-RU"/>
        </w:rPr>
        <w:t>ревнованиях (в сравнении с предыдущим перио</w:t>
      </w:r>
      <w:r w:rsidRPr="00D4753D">
        <w:rPr>
          <w:color w:val="000000"/>
          <w:lang w:eastAsia="ru-RU" w:bidi="ru-RU"/>
        </w:rPr>
        <w:softHyphen/>
        <w:t>дом, не менее чем у 80% зачисленных спортсменов на этап подг</w:t>
      </w:r>
      <w:r w:rsidRPr="00D4753D">
        <w:rPr>
          <w:color w:val="000000"/>
          <w:lang w:eastAsia="ru-RU" w:bidi="ru-RU"/>
        </w:rPr>
        <w:t>о</w:t>
      </w:r>
      <w:r w:rsidRPr="00D4753D">
        <w:rPr>
          <w:color w:val="000000"/>
          <w:lang w:eastAsia="ru-RU" w:bidi="ru-RU"/>
        </w:rPr>
        <w:t>товки.);</w:t>
      </w:r>
    </w:p>
    <w:p w:rsidR="00974E5B" w:rsidRPr="00D4753D" w:rsidRDefault="00974E5B" w:rsidP="00751EFC">
      <w:pPr>
        <w:widowControl w:val="0"/>
        <w:numPr>
          <w:ilvl w:val="0"/>
          <w:numId w:val="68"/>
        </w:numPr>
        <w:tabs>
          <w:tab w:val="left" w:pos="284"/>
        </w:tabs>
        <w:ind w:left="284" w:firstLine="400"/>
        <w:jc w:val="both"/>
        <w:rPr>
          <w:color w:val="000000"/>
          <w:lang w:eastAsia="ru-RU" w:bidi="ru-RU"/>
        </w:rPr>
      </w:pPr>
      <w:r w:rsidRPr="00D4753D">
        <w:rPr>
          <w:color w:val="000000"/>
          <w:lang w:eastAsia="ru-RU" w:bidi="ru-RU"/>
        </w:rPr>
        <w:t>включение спортсменов в списки кандидатов в спортивные сборные команды Краснодарского края по виду спорта, утвержденные министерством физической культуры и спорта Краснодарск</w:t>
      </w:r>
      <w:r w:rsidRPr="00D4753D">
        <w:rPr>
          <w:color w:val="000000"/>
          <w:lang w:eastAsia="ru-RU" w:bidi="ru-RU"/>
        </w:rPr>
        <w:t>о</w:t>
      </w:r>
      <w:r w:rsidRPr="00D4753D">
        <w:rPr>
          <w:color w:val="000000"/>
          <w:lang w:eastAsia="ru-RU" w:bidi="ru-RU"/>
        </w:rPr>
        <w:t>го края;</w:t>
      </w:r>
    </w:p>
    <w:p w:rsidR="00974E5B" w:rsidRPr="00D4753D" w:rsidRDefault="00974E5B" w:rsidP="00751EFC">
      <w:pPr>
        <w:widowControl w:val="0"/>
        <w:numPr>
          <w:ilvl w:val="0"/>
          <w:numId w:val="68"/>
        </w:numPr>
        <w:tabs>
          <w:tab w:val="left" w:pos="284"/>
        </w:tabs>
        <w:ind w:left="284" w:firstLine="400"/>
        <w:jc w:val="both"/>
        <w:rPr>
          <w:color w:val="000000"/>
          <w:lang w:eastAsia="ru-RU" w:bidi="ru-RU"/>
        </w:rPr>
      </w:pPr>
      <w:r w:rsidRPr="00D4753D">
        <w:rPr>
          <w:color w:val="000000"/>
          <w:lang w:eastAsia="ru-RU" w:bidi="ru-RU"/>
        </w:rPr>
        <w:t>отсутствие медицинских противопоказаний</w:t>
      </w:r>
    </w:p>
    <w:p w:rsidR="00974E5B" w:rsidRPr="00D4753D" w:rsidRDefault="00974E5B" w:rsidP="00751EFC">
      <w:pPr>
        <w:widowControl w:val="0"/>
        <w:tabs>
          <w:tab w:val="left" w:pos="284"/>
        </w:tabs>
        <w:ind w:left="284" w:firstLine="400"/>
        <w:jc w:val="both"/>
        <w:rPr>
          <w:color w:val="000000"/>
          <w:lang w:eastAsia="ru-RU" w:bidi="ru-RU"/>
        </w:rPr>
      </w:pPr>
      <w:r w:rsidRPr="00D4753D">
        <w:rPr>
          <w:i/>
          <w:iCs/>
          <w:color w:val="000000"/>
          <w:u w:val="single"/>
          <w:lang w:eastAsia="ru-RU" w:bidi="ru-RU"/>
        </w:rPr>
        <w:t>На этапе высшего спортивного мастерства:</w:t>
      </w:r>
    </w:p>
    <w:p w:rsidR="00974E5B" w:rsidRPr="00D4753D" w:rsidRDefault="00974E5B" w:rsidP="00751EFC">
      <w:pPr>
        <w:widowControl w:val="0"/>
        <w:numPr>
          <w:ilvl w:val="0"/>
          <w:numId w:val="68"/>
        </w:numPr>
        <w:tabs>
          <w:tab w:val="left" w:pos="284"/>
        </w:tabs>
        <w:ind w:left="284" w:firstLine="400"/>
        <w:jc w:val="both"/>
        <w:rPr>
          <w:color w:val="000000"/>
          <w:lang w:eastAsia="ru-RU" w:bidi="ru-RU"/>
        </w:rPr>
      </w:pPr>
      <w:r w:rsidRPr="00D4753D">
        <w:rPr>
          <w:color w:val="000000"/>
          <w:lang w:eastAsia="ru-RU" w:bidi="ru-RU"/>
        </w:rPr>
        <w:t>учет соревновательной деятельности по этапам спортивной подготовки по уст</w:t>
      </w:r>
      <w:r w:rsidRPr="00D4753D">
        <w:rPr>
          <w:color w:val="000000"/>
          <w:lang w:eastAsia="ru-RU" w:bidi="ru-RU"/>
        </w:rPr>
        <w:t>а</w:t>
      </w:r>
      <w:r w:rsidRPr="00D4753D">
        <w:rPr>
          <w:color w:val="000000"/>
          <w:lang w:eastAsia="ru-RU" w:bidi="ru-RU"/>
        </w:rPr>
        <w:t>новленной форме - выполне</w:t>
      </w:r>
      <w:r w:rsidRPr="00D4753D">
        <w:rPr>
          <w:color w:val="000000"/>
          <w:lang w:eastAsia="ru-RU" w:bidi="ru-RU"/>
        </w:rPr>
        <w:softHyphen/>
        <w:t xml:space="preserve">ние планируемых показателей соревновательной деятельности </w:t>
      </w:r>
      <w:r w:rsidRPr="00D4753D">
        <w:rPr>
          <w:color w:val="000000"/>
          <w:lang w:eastAsia="ru-RU" w:bidi="ru-RU"/>
        </w:rPr>
        <w:lastRenderedPageBreak/>
        <w:t>(динамика спортивных достижений в сравнении с предыдущим периодом, не менее чем у 80% зачисленных спортсменов на этап подг</w:t>
      </w:r>
      <w:r w:rsidRPr="00D4753D">
        <w:rPr>
          <w:color w:val="000000"/>
          <w:lang w:eastAsia="ru-RU" w:bidi="ru-RU"/>
        </w:rPr>
        <w:t>о</w:t>
      </w:r>
      <w:r w:rsidRPr="00D4753D">
        <w:rPr>
          <w:color w:val="000000"/>
          <w:lang w:eastAsia="ru-RU" w:bidi="ru-RU"/>
        </w:rPr>
        <w:t>товки.);</w:t>
      </w:r>
    </w:p>
    <w:p w:rsidR="00974E5B" w:rsidRPr="00D4753D" w:rsidRDefault="00974E5B" w:rsidP="00751EFC">
      <w:pPr>
        <w:widowControl w:val="0"/>
        <w:numPr>
          <w:ilvl w:val="0"/>
          <w:numId w:val="68"/>
        </w:numPr>
        <w:tabs>
          <w:tab w:val="left" w:pos="284"/>
        </w:tabs>
        <w:ind w:left="284" w:firstLine="400"/>
        <w:jc w:val="both"/>
        <w:rPr>
          <w:color w:val="000000"/>
          <w:lang w:eastAsia="ru-RU" w:bidi="ru-RU"/>
        </w:rPr>
      </w:pPr>
      <w:r w:rsidRPr="00D4753D">
        <w:rPr>
          <w:color w:val="000000"/>
          <w:lang w:eastAsia="ru-RU" w:bidi="ru-RU"/>
        </w:rPr>
        <w:t xml:space="preserve">включение спортсменов в списки кандидатов в спортивные сборные </w:t>
      </w:r>
      <w:r w:rsidR="009242F7" w:rsidRPr="00D4753D">
        <w:rPr>
          <w:color w:val="000000"/>
          <w:lang w:eastAsia="ru-RU" w:bidi="ru-RU"/>
        </w:rPr>
        <w:t>Свердло</w:t>
      </w:r>
      <w:r w:rsidR="009242F7" w:rsidRPr="00D4753D">
        <w:rPr>
          <w:color w:val="000000"/>
          <w:lang w:eastAsia="ru-RU" w:bidi="ru-RU"/>
        </w:rPr>
        <w:t>в</w:t>
      </w:r>
      <w:r w:rsidR="009242F7" w:rsidRPr="00D4753D">
        <w:rPr>
          <w:color w:val="000000"/>
          <w:lang w:eastAsia="ru-RU" w:bidi="ru-RU"/>
        </w:rPr>
        <w:t>ской области</w:t>
      </w:r>
      <w:r w:rsidRPr="00D4753D">
        <w:rPr>
          <w:color w:val="000000"/>
          <w:lang w:eastAsia="ru-RU" w:bidi="ru-RU"/>
        </w:rPr>
        <w:t xml:space="preserve"> по виду спорта, утвержденные министерством физической культуры и спорта </w:t>
      </w:r>
      <w:r w:rsidR="009242F7" w:rsidRPr="00D4753D">
        <w:rPr>
          <w:color w:val="000000"/>
          <w:lang w:eastAsia="ru-RU" w:bidi="ru-RU"/>
        </w:rPr>
        <w:t>Свердловской обл</w:t>
      </w:r>
      <w:r w:rsidR="009242F7" w:rsidRPr="00D4753D">
        <w:rPr>
          <w:color w:val="000000"/>
          <w:lang w:eastAsia="ru-RU" w:bidi="ru-RU"/>
        </w:rPr>
        <w:t>а</w:t>
      </w:r>
      <w:r w:rsidR="009242F7" w:rsidRPr="00D4753D">
        <w:rPr>
          <w:color w:val="000000"/>
          <w:lang w:eastAsia="ru-RU" w:bidi="ru-RU"/>
        </w:rPr>
        <w:t>сти</w:t>
      </w:r>
      <w:r w:rsidRPr="00D4753D">
        <w:rPr>
          <w:color w:val="000000"/>
          <w:lang w:eastAsia="ru-RU" w:bidi="ru-RU"/>
        </w:rPr>
        <w:t>;</w:t>
      </w:r>
    </w:p>
    <w:p w:rsidR="00974E5B" w:rsidRPr="00D4753D" w:rsidRDefault="00974E5B" w:rsidP="00751EFC">
      <w:pPr>
        <w:widowControl w:val="0"/>
        <w:numPr>
          <w:ilvl w:val="0"/>
          <w:numId w:val="68"/>
        </w:numPr>
        <w:tabs>
          <w:tab w:val="left" w:pos="284"/>
        </w:tabs>
        <w:ind w:left="284" w:firstLine="400"/>
        <w:jc w:val="both"/>
        <w:rPr>
          <w:color w:val="000000"/>
          <w:lang w:eastAsia="ru-RU" w:bidi="ru-RU"/>
        </w:rPr>
      </w:pPr>
      <w:r w:rsidRPr="00D4753D">
        <w:rPr>
          <w:color w:val="000000"/>
          <w:lang w:eastAsia="ru-RU" w:bidi="ru-RU"/>
        </w:rPr>
        <w:t>включение спортсменов в списки кандидатов в спортивные сборные команды Российской Ф</w:t>
      </w:r>
      <w:r w:rsidRPr="00D4753D">
        <w:rPr>
          <w:color w:val="000000"/>
          <w:lang w:eastAsia="ru-RU" w:bidi="ru-RU"/>
        </w:rPr>
        <w:t>е</w:t>
      </w:r>
      <w:r w:rsidRPr="00D4753D">
        <w:rPr>
          <w:color w:val="000000"/>
          <w:lang w:eastAsia="ru-RU" w:bidi="ru-RU"/>
        </w:rPr>
        <w:t>дерации;</w:t>
      </w:r>
    </w:p>
    <w:p w:rsidR="00974E5B" w:rsidRPr="00D4753D" w:rsidRDefault="00974E5B" w:rsidP="00751EFC">
      <w:pPr>
        <w:widowControl w:val="0"/>
        <w:numPr>
          <w:ilvl w:val="0"/>
          <w:numId w:val="68"/>
        </w:numPr>
        <w:tabs>
          <w:tab w:val="left" w:pos="284"/>
        </w:tabs>
        <w:ind w:left="284" w:firstLine="400"/>
        <w:jc w:val="both"/>
        <w:rPr>
          <w:color w:val="000000"/>
          <w:lang w:eastAsia="ru-RU" w:bidi="ru-RU"/>
        </w:rPr>
      </w:pPr>
      <w:r w:rsidRPr="00D4753D">
        <w:rPr>
          <w:color w:val="000000"/>
          <w:lang w:eastAsia="ru-RU" w:bidi="ru-RU"/>
        </w:rPr>
        <w:t>отсутствие медицинских противопоказаний.</w:t>
      </w:r>
    </w:p>
    <w:p w:rsidR="00974E5B" w:rsidRPr="00D4753D" w:rsidRDefault="00974E5B" w:rsidP="006E5083">
      <w:pPr>
        <w:keepNext/>
        <w:keepLines/>
        <w:widowControl w:val="0"/>
        <w:tabs>
          <w:tab w:val="left" w:pos="284"/>
          <w:tab w:val="left" w:pos="1416"/>
        </w:tabs>
        <w:ind w:left="284"/>
        <w:jc w:val="both"/>
        <w:outlineLvl w:val="2"/>
        <w:rPr>
          <w:b/>
          <w:bCs/>
          <w:color w:val="000000"/>
          <w:lang w:eastAsia="ru-RU" w:bidi="ru-RU"/>
        </w:rPr>
      </w:pPr>
      <w:bookmarkStart w:id="69" w:name="bookmark130"/>
      <w:bookmarkStart w:id="70" w:name="bookmark131"/>
      <w:r w:rsidRPr="00D4753D">
        <w:rPr>
          <w:b/>
          <w:bCs/>
          <w:color w:val="000000"/>
          <w:lang w:eastAsia="ru-RU" w:bidi="ru-RU"/>
        </w:rPr>
        <w:t>Организация приема контрольных и контрольно-переводных нормативов по ОФП, СФП и ОТП.</w:t>
      </w:r>
      <w:bookmarkEnd w:id="69"/>
      <w:bookmarkEnd w:id="70"/>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Приём контрольных и контрольно-переводных нормативов (тестов) по общефизической (ОФП), специальной физической (СФП) и обязательной технической подготовке (ОТП) - д</w:t>
      </w:r>
      <w:r w:rsidRPr="00D4753D">
        <w:rPr>
          <w:color w:val="000000"/>
          <w:lang w:eastAsia="ru-RU" w:bidi="ru-RU"/>
        </w:rPr>
        <w:t>а</w:t>
      </w:r>
      <w:r w:rsidRPr="00D4753D">
        <w:rPr>
          <w:color w:val="000000"/>
          <w:lang w:eastAsia="ru-RU" w:bidi="ru-RU"/>
        </w:rPr>
        <w:t>лее нормативы - проводится согласно графика, утве</w:t>
      </w:r>
      <w:r w:rsidRPr="00D4753D">
        <w:rPr>
          <w:color w:val="000000"/>
          <w:lang w:eastAsia="ru-RU" w:bidi="ru-RU"/>
        </w:rPr>
        <w:t>р</w:t>
      </w:r>
      <w:r w:rsidRPr="00D4753D">
        <w:rPr>
          <w:color w:val="000000"/>
          <w:lang w:eastAsia="ru-RU" w:bidi="ru-RU"/>
        </w:rPr>
        <w:t>ждённого директором Учреждения.</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Место и время проведения согласовывается Тренерским советом в соответствии с утве</w:t>
      </w:r>
      <w:r w:rsidRPr="00D4753D">
        <w:rPr>
          <w:color w:val="000000"/>
          <w:lang w:eastAsia="ru-RU" w:bidi="ru-RU"/>
        </w:rPr>
        <w:t>р</w:t>
      </w:r>
      <w:r w:rsidRPr="00D4753D">
        <w:rPr>
          <w:color w:val="000000"/>
          <w:lang w:eastAsia="ru-RU" w:bidi="ru-RU"/>
        </w:rPr>
        <w:t>ждённым расписанием тр</w:t>
      </w:r>
      <w:r w:rsidRPr="00D4753D">
        <w:rPr>
          <w:color w:val="000000"/>
          <w:lang w:eastAsia="ru-RU" w:bidi="ru-RU"/>
        </w:rPr>
        <w:t>е</w:t>
      </w:r>
      <w:r w:rsidRPr="00D4753D">
        <w:rPr>
          <w:color w:val="000000"/>
          <w:lang w:eastAsia="ru-RU" w:bidi="ru-RU"/>
        </w:rPr>
        <w:t>нировочных занятий на текущий год спортивной подготовки.</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Общее руководство осуществляет директор Учреждения.</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Непосредственное проведение нормативов осуществляет комиссия, утверждённая прик</w:t>
      </w:r>
      <w:r w:rsidRPr="00D4753D">
        <w:rPr>
          <w:color w:val="000000"/>
          <w:lang w:eastAsia="ru-RU" w:bidi="ru-RU"/>
        </w:rPr>
        <w:t>а</w:t>
      </w:r>
      <w:r w:rsidRPr="00D4753D">
        <w:rPr>
          <w:color w:val="000000"/>
          <w:lang w:eastAsia="ru-RU" w:bidi="ru-RU"/>
        </w:rPr>
        <w:t>зом д</w:t>
      </w:r>
      <w:r w:rsidRPr="00D4753D">
        <w:rPr>
          <w:color w:val="000000"/>
          <w:lang w:eastAsia="ru-RU" w:bidi="ru-RU"/>
        </w:rPr>
        <w:t>и</w:t>
      </w:r>
      <w:r w:rsidRPr="00D4753D">
        <w:rPr>
          <w:color w:val="000000"/>
          <w:lang w:eastAsia="ru-RU" w:bidi="ru-RU"/>
        </w:rPr>
        <w:t>ректора Учре</w:t>
      </w:r>
      <w:r w:rsidRPr="00D4753D">
        <w:rPr>
          <w:color w:val="000000"/>
          <w:lang w:eastAsia="ru-RU" w:bidi="ru-RU"/>
        </w:rPr>
        <w:softHyphen/>
        <w:t>ждения.</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В программу приёма контрольных и контрольно-переводных нормативов включены упражнения по ОФП, СФП и ОТП в соответствии с нормами, утверждёнными Федеральн</w:t>
      </w:r>
      <w:r w:rsidRPr="00D4753D">
        <w:rPr>
          <w:color w:val="000000"/>
          <w:lang w:eastAsia="ru-RU" w:bidi="ru-RU"/>
        </w:rPr>
        <w:t>ы</w:t>
      </w:r>
      <w:r w:rsidRPr="00D4753D">
        <w:rPr>
          <w:color w:val="000000"/>
          <w:lang w:eastAsia="ru-RU" w:bidi="ru-RU"/>
        </w:rPr>
        <w:t>ми органами исполнительной власти в области ФКиС по общей и специальной физической подготовке для видов спорта, культивируемых в Учреждения.</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Перечень и оценка выполнения нормативов разрабатываются и утверждаются Трене</w:t>
      </w:r>
      <w:r w:rsidRPr="00D4753D">
        <w:rPr>
          <w:color w:val="000000"/>
          <w:lang w:eastAsia="ru-RU" w:bidi="ru-RU"/>
        </w:rPr>
        <w:t>р</w:t>
      </w:r>
      <w:r w:rsidRPr="00D4753D">
        <w:rPr>
          <w:color w:val="000000"/>
          <w:lang w:eastAsia="ru-RU" w:bidi="ru-RU"/>
        </w:rPr>
        <w:t>ским советом Учреждения с учетом требований программ спортивной подготовки по видам спорта, разработанных и реализуемых Учреждением в соответствии с требованиями фед</w:t>
      </w:r>
      <w:r w:rsidRPr="00D4753D">
        <w:rPr>
          <w:color w:val="000000"/>
          <w:lang w:eastAsia="ru-RU" w:bidi="ru-RU"/>
        </w:rPr>
        <w:t>е</w:t>
      </w:r>
      <w:r w:rsidRPr="00D4753D">
        <w:rPr>
          <w:color w:val="000000"/>
          <w:lang w:eastAsia="ru-RU" w:bidi="ru-RU"/>
        </w:rPr>
        <w:t>ральных стандартов спортивной подг</w:t>
      </w:r>
      <w:r w:rsidRPr="00D4753D">
        <w:rPr>
          <w:color w:val="000000"/>
          <w:lang w:eastAsia="ru-RU" w:bidi="ru-RU"/>
        </w:rPr>
        <w:t>о</w:t>
      </w:r>
      <w:r w:rsidRPr="00D4753D">
        <w:rPr>
          <w:color w:val="000000"/>
          <w:lang w:eastAsia="ru-RU" w:bidi="ru-RU"/>
        </w:rPr>
        <w:t>товки.</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Нормативы (тесты) утверждаются приказом директора Учреждения и должны пересма</w:t>
      </w:r>
      <w:r w:rsidRPr="00D4753D">
        <w:rPr>
          <w:color w:val="000000"/>
          <w:lang w:eastAsia="ru-RU" w:bidi="ru-RU"/>
        </w:rPr>
        <w:t>т</w:t>
      </w:r>
      <w:r w:rsidRPr="00D4753D">
        <w:rPr>
          <w:color w:val="000000"/>
          <w:lang w:eastAsia="ru-RU" w:bidi="ru-RU"/>
        </w:rPr>
        <w:t>риваться при изменении ф</w:t>
      </w:r>
      <w:r w:rsidRPr="00D4753D">
        <w:rPr>
          <w:color w:val="000000"/>
          <w:lang w:eastAsia="ru-RU" w:bidi="ru-RU"/>
        </w:rPr>
        <w:t>е</w:t>
      </w:r>
      <w:r w:rsidRPr="00D4753D">
        <w:rPr>
          <w:color w:val="000000"/>
          <w:lang w:eastAsia="ru-RU" w:bidi="ru-RU"/>
        </w:rPr>
        <w:t>деральных требований, а также по мере необходимости.</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На начало года спортивной подготовки занимающийся (спортсмен) обязан выполнять нормативные требования предыдущего этапа подготовки, на котором был выполнен полн</w:t>
      </w:r>
      <w:r w:rsidRPr="00D4753D">
        <w:rPr>
          <w:color w:val="000000"/>
          <w:lang w:eastAsia="ru-RU" w:bidi="ru-RU"/>
        </w:rPr>
        <w:t>о</w:t>
      </w:r>
      <w:r w:rsidRPr="00D4753D">
        <w:rPr>
          <w:color w:val="000000"/>
          <w:lang w:eastAsia="ru-RU" w:bidi="ru-RU"/>
        </w:rPr>
        <w:t>стью г</w:t>
      </w:r>
      <w:r w:rsidRPr="00D4753D">
        <w:rPr>
          <w:color w:val="000000"/>
          <w:lang w:eastAsia="ru-RU" w:bidi="ru-RU"/>
        </w:rPr>
        <w:t>о</w:t>
      </w:r>
      <w:r w:rsidRPr="00D4753D">
        <w:rPr>
          <w:color w:val="000000"/>
          <w:lang w:eastAsia="ru-RU" w:bidi="ru-RU"/>
        </w:rPr>
        <w:t>довой объем тренировочной работы.</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Знания, умения и навыки занимающихся определяются в баллах или «зачтено» (зачёт), «не зачт</w:t>
      </w:r>
      <w:r w:rsidRPr="00D4753D">
        <w:rPr>
          <w:color w:val="000000"/>
          <w:lang w:eastAsia="ru-RU" w:bidi="ru-RU"/>
        </w:rPr>
        <w:t>е</w:t>
      </w:r>
      <w:r w:rsidRPr="00D4753D">
        <w:rPr>
          <w:color w:val="000000"/>
          <w:lang w:eastAsia="ru-RU" w:bidi="ru-RU"/>
        </w:rPr>
        <w:t>но» (незачёт).</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В случае невыполнения обязательных минимальных требований федерального стандарта спортивной подготов</w:t>
      </w:r>
      <w:r w:rsidRPr="00D4753D">
        <w:rPr>
          <w:color w:val="000000"/>
          <w:lang w:eastAsia="ru-RU" w:bidi="ru-RU"/>
        </w:rPr>
        <w:softHyphen/>
        <w:t>ки (далее ФССП) по избранному виду спо</w:t>
      </w:r>
      <w:r w:rsidRPr="00D4753D">
        <w:rPr>
          <w:color w:val="000000"/>
          <w:lang w:eastAsia="ru-RU" w:bidi="ru-RU"/>
        </w:rPr>
        <w:t>р</w:t>
      </w:r>
      <w:r w:rsidRPr="00D4753D">
        <w:rPr>
          <w:color w:val="000000"/>
          <w:lang w:eastAsia="ru-RU" w:bidi="ru-RU"/>
        </w:rPr>
        <w:t>та занимающийся получает « 0 » баллов (незачет).</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Минимальные требования, обязательные к выполнению, представлены оценкой « 1 », с</w:t>
      </w:r>
      <w:r w:rsidRPr="00D4753D">
        <w:rPr>
          <w:color w:val="000000"/>
          <w:lang w:eastAsia="ru-RU" w:bidi="ru-RU"/>
        </w:rPr>
        <w:t>о</w:t>
      </w:r>
      <w:r w:rsidRPr="00D4753D">
        <w:rPr>
          <w:color w:val="000000"/>
          <w:lang w:eastAsia="ru-RU" w:bidi="ru-RU"/>
        </w:rPr>
        <w:t>отве</w:t>
      </w:r>
      <w:r w:rsidRPr="00D4753D">
        <w:rPr>
          <w:color w:val="000000"/>
          <w:lang w:eastAsia="ru-RU" w:bidi="ru-RU"/>
        </w:rPr>
        <w:t>т</w:t>
      </w:r>
      <w:r w:rsidRPr="00D4753D">
        <w:rPr>
          <w:color w:val="000000"/>
          <w:lang w:eastAsia="ru-RU" w:bidi="ru-RU"/>
        </w:rPr>
        <w:t>ствуют требова</w:t>
      </w:r>
      <w:r w:rsidRPr="00D4753D">
        <w:rPr>
          <w:color w:val="000000"/>
          <w:lang w:eastAsia="ru-RU" w:bidi="ru-RU"/>
        </w:rPr>
        <w:softHyphen/>
        <w:t>ниям ФССП по избранному виду спорта и являются проходным баллом.</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Более высокие результаты оцениваются в баллах от « 2 » до « 20 » и характеризуют ур</w:t>
      </w:r>
      <w:r w:rsidRPr="00D4753D">
        <w:rPr>
          <w:color w:val="000000"/>
          <w:lang w:eastAsia="ru-RU" w:bidi="ru-RU"/>
        </w:rPr>
        <w:t>о</w:t>
      </w:r>
      <w:r w:rsidRPr="00D4753D">
        <w:rPr>
          <w:color w:val="000000"/>
          <w:lang w:eastAsia="ru-RU" w:bidi="ru-RU"/>
        </w:rPr>
        <w:t>вень развития физиче</w:t>
      </w:r>
      <w:r w:rsidRPr="00D4753D">
        <w:rPr>
          <w:color w:val="000000"/>
          <w:lang w:eastAsia="ru-RU" w:bidi="ru-RU"/>
        </w:rPr>
        <w:softHyphen/>
        <w:t>ских качеств, спортивной подготовленности, индивидуальных возмо</w:t>
      </w:r>
      <w:r w:rsidRPr="00D4753D">
        <w:rPr>
          <w:color w:val="000000"/>
          <w:lang w:eastAsia="ru-RU" w:bidi="ru-RU"/>
        </w:rPr>
        <w:t>ж</w:t>
      </w:r>
      <w:r w:rsidRPr="00D4753D">
        <w:rPr>
          <w:color w:val="000000"/>
          <w:lang w:eastAsia="ru-RU" w:bidi="ru-RU"/>
        </w:rPr>
        <w:t>ностей заним</w:t>
      </w:r>
      <w:r w:rsidRPr="00D4753D">
        <w:rPr>
          <w:color w:val="000000"/>
          <w:lang w:eastAsia="ru-RU" w:bidi="ru-RU"/>
        </w:rPr>
        <w:t>а</w:t>
      </w:r>
      <w:r w:rsidRPr="00D4753D">
        <w:rPr>
          <w:color w:val="000000"/>
          <w:lang w:eastAsia="ru-RU" w:bidi="ru-RU"/>
        </w:rPr>
        <w:t>ющихся (спортсменов).</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На каждом этапе спортивной подготовки (НП, Т, ССМ, ВСМ) таблица (рейтинг) баллов начинае</w:t>
      </w:r>
      <w:r w:rsidRPr="00D4753D">
        <w:rPr>
          <w:color w:val="000000"/>
          <w:lang w:eastAsia="ru-RU" w:bidi="ru-RU"/>
        </w:rPr>
        <w:t>т</w:t>
      </w:r>
      <w:r w:rsidRPr="00D4753D">
        <w:rPr>
          <w:color w:val="000000"/>
          <w:lang w:eastAsia="ru-RU" w:bidi="ru-RU"/>
        </w:rPr>
        <w:t>ся с « 1 ».</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При определении необходимого минимального количества баллов для перевода на сл</w:t>
      </w:r>
      <w:r w:rsidRPr="00D4753D">
        <w:rPr>
          <w:color w:val="000000"/>
          <w:lang w:eastAsia="ru-RU" w:bidi="ru-RU"/>
        </w:rPr>
        <w:t>е</w:t>
      </w:r>
      <w:r w:rsidRPr="00D4753D">
        <w:rPr>
          <w:color w:val="000000"/>
          <w:lang w:eastAsia="ru-RU" w:bidi="ru-RU"/>
        </w:rPr>
        <w:t>дующий этап спортивной по</w:t>
      </w:r>
      <w:r w:rsidRPr="00D4753D">
        <w:rPr>
          <w:color w:val="000000"/>
          <w:lang w:eastAsia="ru-RU" w:bidi="ru-RU"/>
        </w:rPr>
        <w:t>д</w:t>
      </w:r>
      <w:r w:rsidRPr="00D4753D">
        <w:rPr>
          <w:color w:val="000000"/>
          <w:lang w:eastAsia="ru-RU" w:bidi="ru-RU"/>
        </w:rPr>
        <w:t>готовки применяется формула:</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СБ = 1 х КН, где</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СБ - сумма баллов;</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1 - проходной балл;</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КН - количество нормативов ОФС, СФП и ОТП.</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В случаях, когда норматив СФП и (или) ОФП, ОТП является соревновательной дисц</w:t>
      </w:r>
      <w:r w:rsidRPr="00D4753D">
        <w:rPr>
          <w:color w:val="000000"/>
          <w:lang w:eastAsia="ru-RU" w:bidi="ru-RU"/>
        </w:rPr>
        <w:t>и</w:t>
      </w:r>
      <w:r w:rsidRPr="00D4753D">
        <w:rPr>
          <w:color w:val="000000"/>
          <w:lang w:eastAsia="ru-RU" w:bidi="ru-RU"/>
        </w:rPr>
        <w:t>плиной (дистанция, упражнение, норматив и т.п.), в зачёт выполнения контрольных и ко</w:t>
      </w:r>
      <w:r w:rsidRPr="00D4753D">
        <w:rPr>
          <w:color w:val="000000"/>
          <w:lang w:eastAsia="ru-RU" w:bidi="ru-RU"/>
        </w:rPr>
        <w:t>н</w:t>
      </w:r>
      <w:r w:rsidRPr="00D4753D">
        <w:rPr>
          <w:color w:val="000000"/>
          <w:lang w:eastAsia="ru-RU" w:bidi="ru-RU"/>
        </w:rPr>
        <w:t>трольно-переводных нормативов учитываются результаты последних соревнований (весе</w:t>
      </w:r>
      <w:r w:rsidRPr="00D4753D">
        <w:rPr>
          <w:color w:val="000000"/>
          <w:lang w:eastAsia="ru-RU" w:bidi="ru-RU"/>
        </w:rPr>
        <w:t>н</w:t>
      </w:r>
      <w:r w:rsidRPr="00D4753D">
        <w:rPr>
          <w:color w:val="000000"/>
          <w:lang w:eastAsia="ru-RU" w:bidi="ru-RU"/>
        </w:rPr>
        <w:t>не-летнего или осенне-зимнего сезона).</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Подведение итогов выполнения контрольных и контрольно-переводных нормативов (т</w:t>
      </w:r>
      <w:r w:rsidRPr="00D4753D">
        <w:rPr>
          <w:color w:val="000000"/>
          <w:lang w:eastAsia="ru-RU" w:bidi="ru-RU"/>
        </w:rPr>
        <w:t>е</w:t>
      </w:r>
      <w:r w:rsidRPr="00D4753D">
        <w:rPr>
          <w:color w:val="000000"/>
          <w:lang w:eastAsia="ru-RU" w:bidi="ru-RU"/>
        </w:rPr>
        <w:lastRenderedPageBreak/>
        <w:t>стов) осуществляется путём суммирования баллов по упражнен</w:t>
      </w:r>
      <w:r w:rsidRPr="00D4753D">
        <w:rPr>
          <w:color w:val="000000"/>
          <w:lang w:eastAsia="ru-RU" w:bidi="ru-RU"/>
        </w:rPr>
        <w:t>и</w:t>
      </w:r>
      <w:r w:rsidRPr="00D4753D">
        <w:rPr>
          <w:color w:val="000000"/>
          <w:lang w:eastAsia="ru-RU" w:bidi="ru-RU"/>
        </w:rPr>
        <w:t>ям ОФП, СФП и ОТП.</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Рейтинг занимающихся (спортсменов) выводится по абсолютному первенству (наибол</w:t>
      </w:r>
      <w:r w:rsidRPr="00D4753D">
        <w:rPr>
          <w:color w:val="000000"/>
          <w:lang w:eastAsia="ru-RU" w:bidi="ru-RU"/>
        </w:rPr>
        <w:t>ь</w:t>
      </w:r>
      <w:r w:rsidRPr="00D4753D">
        <w:rPr>
          <w:color w:val="000000"/>
          <w:lang w:eastAsia="ru-RU" w:bidi="ru-RU"/>
        </w:rPr>
        <w:t>шее кол</w:t>
      </w:r>
      <w:r w:rsidRPr="00D4753D">
        <w:rPr>
          <w:color w:val="000000"/>
          <w:lang w:eastAsia="ru-RU" w:bidi="ru-RU"/>
        </w:rPr>
        <w:t>и</w:t>
      </w:r>
      <w:r w:rsidRPr="00D4753D">
        <w:rPr>
          <w:color w:val="000000"/>
          <w:lang w:eastAsia="ru-RU" w:bidi="ru-RU"/>
        </w:rPr>
        <w:t>чество баллов) на этапах спортивной подготовки.</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В целях проведения анализа результатов промежуточной и итоговой аттестации заним</w:t>
      </w:r>
      <w:r w:rsidRPr="00D4753D">
        <w:rPr>
          <w:color w:val="000000"/>
          <w:lang w:eastAsia="ru-RU" w:bidi="ru-RU"/>
        </w:rPr>
        <w:t>а</w:t>
      </w:r>
      <w:r w:rsidRPr="00D4753D">
        <w:rPr>
          <w:color w:val="000000"/>
          <w:lang w:eastAsia="ru-RU" w:bidi="ru-RU"/>
        </w:rPr>
        <w:t>ющихся (спортсменов) выв</w:t>
      </w:r>
      <w:r w:rsidRPr="00D4753D">
        <w:rPr>
          <w:color w:val="000000"/>
          <w:lang w:eastAsia="ru-RU" w:bidi="ru-RU"/>
        </w:rPr>
        <w:t>о</w:t>
      </w:r>
      <w:r w:rsidRPr="00D4753D">
        <w:rPr>
          <w:color w:val="000000"/>
          <w:lang w:eastAsia="ru-RU" w:bidi="ru-RU"/>
        </w:rPr>
        <w:t>дится:</w:t>
      </w:r>
    </w:p>
    <w:p w:rsidR="00974E5B" w:rsidRPr="00D4753D" w:rsidRDefault="00974E5B" w:rsidP="00751EFC">
      <w:pPr>
        <w:widowControl w:val="0"/>
        <w:numPr>
          <w:ilvl w:val="0"/>
          <w:numId w:val="68"/>
        </w:numPr>
        <w:tabs>
          <w:tab w:val="left" w:pos="284"/>
        </w:tabs>
        <w:ind w:left="284" w:firstLine="400"/>
        <w:jc w:val="both"/>
        <w:rPr>
          <w:color w:val="000000"/>
          <w:lang w:eastAsia="ru-RU" w:bidi="ru-RU"/>
        </w:rPr>
      </w:pPr>
      <w:r w:rsidRPr="00D4753D">
        <w:rPr>
          <w:color w:val="000000"/>
          <w:lang w:eastAsia="ru-RU" w:bidi="ru-RU"/>
        </w:rPr>
        <w:t>сумма балов и средний балл ОФП;</w:t>
      </w:r>
    </w:p>
    <w:p w:rsidR="00974E5B" w:rsidRPr="00D4753D" w:rsidRDefault="00974E5B" w:rsidP="00751EFC">
      <w:pPr>
        <w:widowControl w:val="0"/>
        <w:numPr>
          <w:ilvl w:val="0"/>
          <w:numId w:val="68"/>
        </w:numPr>
        <w:tabs>
          <w:tab w:val="left" w:pos="284"/>
        </w:tabs>
        <w:ind w:left="284" w:firstLine="400"/>
        <w:jc w:val="both"/>
        <w:rPr>
          <w:color w:val="000000"/>
          <w:lang w:eastAsia="ru-RU" w:bidi="ru-RU"/>
        </w:rPr>
      </w:pPr>
      <w:r w:rsidRPr="00D4753D">
        <w:rPr>
          <w:color w:val="000000"/>
          <w:lang w:eastAsia="ru-RU" w:bidi="ru-RU"/>
        </w:rPr>
        <w:t>сумма баллов и средний балл СФП;</w:t>
      </w:r>
    </w:p>
    <w:p w:rsidR="00974E5B" w:rsidRPr="00D4753D" w:rsidRDefault="00974E5B" w:rsidP="00751EFC">
      <w:pPr>
        <w:widowControl w:val="0"/>
        <w:numPr>
          <w:ilvl w:val="0"/>
          <w:numId w:val="68"/>
        </w:numPr>
        <w:tabs>
          <w:tab w:val="left" w:pos="284"/>
        </w:tabs>
        <w:ind w:left="284" w:firstLine="400"/>
        <w:jc w:val="both"/>
        <w:rPr>
          <w:color w:val="000000"/>
          <w:lang w:eastAsia="ru-RU" w:bidi="ru-RU"/>
        </w:rPr>
      </w:pPr>
      <w:r w:rsidRPr="00D4753D">
        <w:rPr>
          <w:color w:val="000000"/>
          <w:lang w:eastAsia="ru-RU" w:bidi="ru-RU"/>
        </w:rPr>
        <w:t>сумма баллов и средний балл ОТП;</w:t>
      </w:r>
    </w:p>
    <w:p w:rsidR="00974E5B" w:rsidRPr="00D4753D" w:rsidRDefault="00974E5B" w:rsidP="00751EFC">
      <w:pPr>
        <w:widowControl w:val="0"/>
        <w:numPr>
          <w:ilvl w:val="0"/>
          <w:numId w:val="68"/>
        </w:numPr>
        <w:tabs>
          <w:tab w:val="left" w:pos="284"/>
        </w:tabs>
        <w:ind w:left="284" w:firstLine="400"/>
        <w:jc w:val="both"/>
        <w:rPr>
          <w:color w:val="000000"/>
          <w:lang w:eastAsia="ru-RU" w:bidi="ru-RU"/>
        </w:rPr>
      </w:pPr>
      <w:r w:rsidRPr="00D4753D">
        <w:rPr>
          <w:color w:val="000000"/>
          <w:lang w:eastAsia="ru-RU" w:bidi="ru-RU"/>
        </w:rPr>
        <w:t>средний балл по сумме упражнений ОФП, СФП и ОТП.</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При определении среднего значения баллов для перевода на следующий этап спортивной подг</w:t>
      </w:r>
      <w:r w:rsidRPr="00D4753D">
        <w:rPr>
          <w:color w:val="000000"/>
          <w:lang w:eastAsia="ru-RU" w:bidi="ru-RU"/>
        </w:rPr>
        <w:t>о</w:t>
      </w:r>
      <w:r w:rsidRPr="00D4753D">
        <w:rPr>
          <w:color w:val="000000"/>
          <w:lang w:eastAsia="ru-RU" w:bidi="ru-RU"/>
        </w:rPr>
        <w:t>товки применя</w:t>
      </w:r>
      <w:r w:rsidRPr="00D4753D">
        <w:rPr>
          <w:color w:val="000000"/>
          <w:lang w:eastAsia="ru-RU" w:bidi="ru-RU"/>
        </w:rPr>
        <w:softHyphen/>
        <w:t>ется формула:</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СЗ = СБ / КН, где</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СЗ - среднее значение;</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СБ - сумма баллов;</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КН - количество нормативов ОФС, СФП и ОТП.</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Средняя оценка выставляется числом до одного десятичного знака по правилам матем</w:t>
      </w:r>
      <w:r w:rsidRPr="00D4753D">
        <w:rPr>
          <w:color w:val="000000"/>
          <w:lang w:eastAsia="ru-RU" w:bidi="ru-RU"/>
        </w:rPr>
        <w:t>а</w:t>
      </w:r>
      <w:r w:rsidRPr="00D4753D">
        <w:rPr>
          <w:color w:val="000000"/>
          <w:lang w:eastAsia="ru-RU" w:bidi="ru-RU"/>
        </w:rPr>
        <w:t>тической статистики (напр</w:t>
      </w:r>
      <w:r w:rsidRPr="00D4753D">
        <w:rPr>
          <w:color w:val="000000"/>
          <w:lang w:eastAsia="ru-RU" w:bidi="ru-RU"/>
        </w:rPr>
        <w:t>и</w:t>
      </w:r>
      <w:r w:rsidRPr="00D4753D">
        <w:rPr>
          <w:color w:val="000000"/>
          <w:lang w:eastAsia="ru-RU" w:bidi="ru-RU"/>
        </w:rPr>
        <w:t>мер: 11,65 округляется до 11,7).</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Проведение анализа и оценка результатов сдачи занимающимися (спортсменами) ко</w:t>
      </w:r>
      <w:r w:rsidRPr="00D4753D">
        <w:rPr>
          <w:color w:val="000000"/>
          <w:lang w:eastAsia="ru-RU" w:bidi="ru-RU"/>
        </w:rPr>
        <w:t>н</w:t>
      </w:r>
      <w:r w:rsidRPr="00D4753D">
        <w:rPr>
          <w:color w:val="000000"/>
          <w:lang w:eastAsia="ru-RU" w:bidi="ru-RU"/>
        </w:rPr>
        <w:t>трольных и контрольно</w:t>
      </w:r>
      <w:r w:rsidR="00D45422">
        <w:rPr>
          <w:color w:val="000000"/>
          <w:lang w:eastAsia="ru-RU" w:bidi="ru-RU"/>
        </w:rPr>
        <w:t>-</w:t>
      </w:r>
      <w:r w:rsidRPr="00D4753D">
        <w:rPr>
          <w:color w:val="000000"/>
          <w:lang w:eastAsia="ru-RU" w:bidi="ru-RU"/>
        </w:rPr>
        <w:softHyphen/>
        <w:t>переводных нормативов утверждаются директором Учреждения ч</w:t>
      </w:r>
      <w:r w:rsidRPr="00D4753D">
        <w:rPr>
          <w:color w:val="000000"/>
          <w:lang w:eastAsia="ru-RU" w:bidi="ru-RU"/>
        </w:rPr>
        <w:t>е</w:t>
      </w:r>
      <w:r w:rsidRPr="00D4753D">
        <w:rPr>
          <w:color w:val="000000"/>
          <w:lang w:eastAsia="ru-RU" w:bidi="ru-RU"/>
        </w:rPr>
        <w:t>рез 7 дней по заверш</w:t>
      </w:r>
      <w:r w:rsidRPr="00D4753D">
        <w:rPr>
          <w:color w:val="000000"/>
          <w:lang w:eastAsia="ru-RU" w:bidi="ru-RU"/>
        </w:rPr>
        <w:t>е</w:t>
      </w:r>
      <w:r w:rsidRPr="00D4753D">
        <w:rPr>
          <w:color w:val="000000"/>
          <w:lang w:eastAsia="ru-RU" w:bidi="ru-RU"/>
        </w:rPr>
        <w:t>нию приема нормативов.</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Занимающиеся (спортсмены) Учреждения, не набравшие необходимую сумму баллов для перевода на следую</w:t>
      </w:r>
      <w:r w:rsidRPr="00D4753D">
        <w:rPr>
          <w:color w:val="000000"/>
          <w:lang w:eastAsia="ru-RU" w:bidi="ru-RU"/>
        </w:rPr>
        <w:softHyphen/>
        <w:t>щий этап подготовки по итогам выполнения контрольно-переводных нормативов в конце года спортивной подготов</w:t>
      </w:r>
      <w:r w:rsidRPr="00D4753D">
        <w:rPr>
          <w:color w:val="000000"/>
          <w:lang w:eastAsia="ru-RU" w:bidi="ru-RU"/>
        </w:rPr>
        <w:softHyphen/>
        <w:t>ки, по решению Тренерского совета, могут быть допущены к п</w:t>
      </w:r>
      <w:r w:rsidRPr="00D4753D">
        <w:rPr>
          <w:color w:val="000000"/>
          <w:lang w:eastAsia="ru-RU" w:bidi="ru-RU"/>
        </w:rPr>
        <w:t>о</w:t>
      </w:r>
      <w:r w:rsidRPr="00D4753D">
        <w:rPr>
          <w:color w:val="000000"/>
          <w:lang w:eastAsia="ru-RU" w:bidi="ru-RU"/>
        </w:rPr>
        <w:t>вторной сдаче не позднее 25 декабря текущего года.</w:t>
      </w:r>
    </w:p>
    <w:p w:rsidR="00974E5B" w:rsidRPr="00D4753D" w:rsidRDefault="00974E5B" w:rsidP="00751EFC">
      <w:pPr>
        <w:widowControl w:val="0"/>
        <w:tabs>
          <w:tab w:val="left" w:pos="284"/>
        </w:tabs>
        <w:ind w:left="284" w:firstLine="400"/>
        <w:jc w:val="both"/>
        <w:rPr>
          <w:color w:val="000000"/>
          <w:lang w:eastAsia="ru-RU" w:bidi="ru-RU"/>
        </w:rPr>
      </w:pPr>
      <w:r w:rsidRPr="00D4753D">
        <w:rPr>
          <w:color w:val="000000"/>
          <w:lang w:eastAsia="ru-RU" w:bidi="ru-RU"/>
        </w:rPr>
        <w:t>Лицам, проходящим спортивную подготовку, не выполнившим предъявляемые програ</w:t>
      </w:r>
      <w:r w:rsidRPr="00D4753D">
        <w:rPr>
          <w:color w:val="000000"/>
          <w:lang w:eastAsia="ru-RU" w:bidi="ru-RU"/>
        </w:rPr>
        <w:t>м</w:t>
      </w:r>
      <w:r w:rsidRPr="00D4753D">
        <w:rPr>
          <w:color w:val="000000"/>
          <w:lang w:eastAsia="ru-RU" w:bidi="ru-RU"/>
        </w:rPr>
        <w:t>мой спортивной подго</w:t>
      </w:r>
      <w:r w:rsidRPr="00D4753D">
        <w:rPr>
          <w:color w:val="000000"/>
          <w:lang w:eastAsia="ru-RU" w:bidi="ru-RU"/>
        </w:rPr>
        <w:softHyphen/>
        <w:t>товки требования по объективным причинам (болезнь, травма, смена весовой категории, дисциплины, изменение со</w:t>
      </w:r>
      <w:r w:rsidRPr="00D4753D">
        <w:rPr>
          <w:color w:val="000000"/>
          <w:lang w:eastAsia="ru-RU" w:bidi="ru-RU"/>
        </w:rPr>
        <w:softHyphen/>
        <w:t>става команды, пары, группы, отсутствие утверждённых требований Единой Всероссийской Спортивной Классифи</w:t>
      </w:r>
      <w:r w:rsidRPr="00D4753D">
        <w:rPr>
          <w:color w:val="000000"/>
          <w:lang w:eastAsia="ru-RU" w:bidi="ru-RU"/>
        </w:rPr>
        <w:softHyphen/>
        <w:t>кации (ЕВСК) и др.), может предоставляться возможность продолжить спортивную подготовку на том же этапе спор</w:t>
      </w:r>
      <w:r w:rsidRPr="00D4753D">
        <w:rPr>
          <w:color w:val="000000"/>
          <w:lang w:eastAsia="ru-RU" w:bidi="ru-RU"/>
        </w:rPr>
        <w:softHyphen/>
        <w:t>тивной по</w:t>
      </w:r>
      <w:r w:rsidRPr="00D4753D">
        <w:rPr>
          <w:color w:val="000000"/>
          <w:lang w:eastAsia="ru-RU" w:bidi="ru-RU"/>
        </w:rPr>
        <w:t>д</w:t>
      </w:r>
      <w:r w:rsidRPr="00D4753D">
        <w:rPr>
          <w:color w:val="000000"/>
          <w:lang w:eastAsia="ru-RU" w:bidi="ru-RU"/>
        </w:rPr>
        <w:t>готовки.</w:t>
      </w:r>
    </w:p>
    <w:p w:rsidR="005F5905" w:rsidRPr="005F5905" w:rsidRDefault="005F5905" w:rsidP="00751EFC">
      <w:pPr>
        <w:tabs>
          <w:tab w:val="left" w:pos="284"/>
        </w:tabs>
        <w:ind w:left="284" w:firstLine="400"/>
        <w:rPr>
          <w:b/>
          <w:i/>
        </w:rPr>
      </w:pPr>
      <w:r w:rsidRPr="00D4753D">
        <w:t>Для многолетнего мониторинга за физическим развитием, динамикой результатов</w:t>
      </w:r>
      <w:r w:rsidRPr="005F5905">
        <w:t xml:space="preserve"> и п</w:t>
      </w:r>
      <w:r w:rsidRPr="005F5905">
        <w:t>о</w:t>
      </w:r>
      <w:r w:rsidRPr="005F5905">
        <w:t>казателей подготовленности рекомендуется на каждого спортсмена заполнять карту, пре</w:t>
      </w:r>
      <w:r w:rsidRPr="005F5905">
        <w:t>д</w:t>
      </w:r>
      <w:r w:rsidRPr="005F5905">
        <w:t xml:space="preserve">ставленную в табл. </w:t>
      </w:r>
      <w:r>
        <w:t>20 (Приложение).</w:t>
      </w:r>
      <w:r w:rsidRPr="005F5905">
        <w:t xml:space="preserve"> Эта карта выдается спортсмену при окончании спо</w:t>
      </w:r>
      <w:r w:rsidRPr="005F5905">
        <w:t>р</w:t>
      </w:r>
      <w:r w:rsidRPr="005F5905">
        <w:t>тивной школы либо при п</w:t>
      </w:r>
      <w:r w:rsidRPr="005F5905">
        <w:t>е</w:t>
      </w:r>
      <w:r w:rsidRPr="005F5905">
        <w:t>реходе в другую спортивную школу.</w:t>
      </w:r>
    </w:p>
    <w:p w:rsidR="00BF3C7D" w:rsidRPr="00B3136F" w:rsidRDefault="00BF3C7D" w:rsidP="00751EFC">
      <w:pPr>
        <w:tabs>
          <w:tab w:val="left" w:pos="284"/>
        </w:tabs>
        <w:ind w:left="142" w:right="141"/>
        <w:jc w:val="both"/>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6E5083" w:rsidRDefault="006E5083" w:rsidP="00751EFC">
      <w:pPr>
        <w:widowControl w:val="0"/>
        <w:tabs>
          <w:tab w:val="left" w:pos="284"/>
        </w:tabs>
        <w:autoSpaceDE w:val="0"/>
        <w:ind w:left="-142"/>
        <w:jc w:val="center"/>
        <w:rPr>
          <w:b/>
        </w:rPr>
      </w:pPr>
    </w:p>
    <w:p w:rsidR="006E5083" w:rsidRDefault="006E5083"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751EFC" w:rsidRDefault="00751EFC" w:rsidP="00751EFC">
      <w:pPr>
        <w:widowControl w:val="0"/>
        <w:tabs>
          <w:tab w:val="left" w:pos="284"/>
        </w:tabs>
        <w:autoSpaceDE w:val="0"/>
        <w:ind w:left="-142"/>
        <w:jc w:val="center"/>
        <w:rPr>
          <w:b/>
        </w:rPr>
      </w:pPr>
    </w:p>
    <w:p w:rsidR="00B3136F" w:rsidRPr="00B3136F" w:rsidRDefault="00B3136F" w:rsidP="00751EFC">
      <w:pPr>
        <w:widowControl w:val="0"/>
        <w:tabs>
          <w:tab w:val="left" w:pos="284"/>
        </w:tabs>
        <w:autoSpaceDE w:val="0"/>
        <w:ind w:left="-142"/>
        <w:jc w:val="center"/>
        <w:rPr>
          <w:b/>
        </w:rPr>
      </w:pPr>
      <w:r w:rsidRPr="00B3136F">
        <w:rPr>
          <w:b/>
        </w:rPr>
        <w:lastRenderedPageBreak/>
        <w:t>ПЕРЕЧЕНЬ ИНФОРМАЦИОННОГО ОБЕСПЕЧ</w:t>
      </w:r>
      <w:r w:rsidRPr="00B3136F">
        <w:rPr>
          <w:b/>
        </w:rPr>
        <w:t>Е</w:t>
      </w:r>
      <w:r w:rsidRPr="00B3136F">
        <w:rPr>
          <w:b/>
        </w:rPr>
        <w:t>НИЯ</w:t>
      </w:r>
    </w:p>
    <w:p w:rsidR="00B3136F" w:rsidRPr="00B3136F" w:rsidRDefault="00B3136F" w:rsidP="00751EFC">
      <w:pPr>
        <w:widowControl w:val="0"/>
        <w:tabs>
          <w:tab w:val="left" w:pos="284"/>
        </w:tabs>
        <w:autoSpaceDE w:val="0"/>
        <w:ind w:left="-142"/>
        <w:jc w:val="both"/>
        <w:rPr>
          <w:color w:val="000000"/>
        </w:rPr>
      </w:pPr>
    </w:p>
    <w:p w:rsidR="00B3136F" w:rsidRPr="00B3136F" w:rsidRDefault="00B3136F" w:rsidP="00751EFC">
      <w:pPr>
        <w:widowControl w:val="0"/>
        <w:tabs>
          <w:tab w:val="left" w:pos="284"/>
        </w:tabs>
        <w:autoSpaceDE w:val="0"/>
        <w:ind w:left="-142"/>
        <w:jc w:val="both"/>
        <w:rPr>
          <w:b/>
          <w:i/>
          <w:color w:val="000000"/>
        </w:rPr>
      </w:pPr>
      <w:r w:rsidRPr="00B3136F">
        <w:rPr>
          <w:b/>
        </w:rPr>
        <w:tab/>
      </w:r>
      <w:r w:rsidRPr="00B3136F">
        <w:rPr>
          <w:b/>
          <w:i/>
        </w:rPr>
        <w:t>Список литературных источников:</w:t>
      </w:r>
    </w:p>
    <w:p w:rsidR="00EA2F3B" w:rsidRPr="00B3136F" w:rsidRDefault="00EA2F3B" w:rsidP="00751EFC">
      <w:pPr>
        <w:widowControl w:val="0"/>
        <w:numPr>
          <w:ilvl w:val="0"/>
          <w:numId w:val="26"/>
        </w:numPr>
        <w:tabs>
          <w:tab w:val="left" w:pos="284"/>
        </w:tabs>
        <w:autoSpaceDE w:val="0"/>
        <w:ind w:left="-142" w:firstLine="0"/>
        <w:jc w:val="both"/>
        <w:rPr>
          <w:color w:val="000000"/>
        </w:rPr>
      </w:pPr>
      <w:r w:rsidRPr="00B3136F">
        <w:t>Аграновский М.А. Лыжный спорт: Учебник для институтов физической культуры. / М.А.Аграновского. – М.: Фи</w:t>
      </w:r>
      <w:r w:rsidRPr="00B3136F">
        <w:t>з</w:t>
      </w:r>
      <w:r w:rsidRPr="00B3136F">
        <w:t>культура и спорт, 1980. – 336 с.</w:t>
      </w:r>
    </w:p>
    <w:p w:rsidR="00EA2F3B" w:rsidRPr="00B3136F" w:rsidRDefault="00EA2F3B" w:rsidP="00751EFC">
      <w:pPr>
        <w:widowControl w:val="0"/>
        <w:numPr>
          <w:ilvl w:val="0"/>
          <w:numId w:val="26"/>
        </w:numPr>
        <w:tabs>
          <w:tab w:val="left" w:pos="284"/>
        </w:tabs>
        <w:autoSpaceDE w:val="0"/>
        <w:ind w:left="-142" w:firstLine="0"/>
        <w:jc w:val="both"/>
      </w:pPr>
      <w:r w:rsidRPr="00B3136F">
        <w:rPr>
          <w:color w:val="000000"/>
        </w:rPr>
        <w:t>Булгакова, Н.Ж. Плавание / Н.Ж. Булгакова. – М: Физкул</w:t>
      </w:r>
      <w:r w:rsidRPr="00B3136F">
        <w:rPr>
          <w:color w:val="000000"/>
        </w:rPr>
        <w:t>ь</w:t>
      </w:r>
      <w:r w:rsidRPr="00B3136F">
        <w:rPr>
          <w:color w:val="000000"/>
        </w:rPr>
        <w:t>тура и спорт, 1999.</w:t>
      </w:r>
    </w:p>
    <w:p w:rsidR="00EA2F3B" w:rsidRPr="00B3136F" w:rsidRDefault="00EA2F3B" w:rsidP="00751EFC">
      <w:pPr>
        <w:widowControl w:val="0"/>
        <w:numPr>
          <w:ilvl w:val="0"/>
          <w:numId w:val="26"/>
        </w:numPr>
        <w:tabs>
          <w:tab w:val="left" w:pos="284"/>
        </w:tabs>
        <w:autoSpaceDE w:val="0"/>
        <w:ind w:left="-142" w:firstLine="0"/>
        <w:jc w:val="both"/>
      </w:pPr>
      <w:r w:rsidRPr="00B3136F">
        <w:t>Гильмутдинов, Т.С. Методика подготовки многоборцев ГТО / Т.С. Гильмутдинов, В.А. Ув</w:t>
      </w:r>
      <w:r w:rsidRPr="00B3136F">
        <w:t>а</w:t>
      </w:r>
      <w:r w:rsidRPr="00B3136F">
        <w:t>ров – Йошкар-Ола, 1990. – 43 с.</w:t>
      </w:r>
    </w:p>
    <w:p w:rsidR="00EA2F3B" w:rsidRPr="00B3136F" w:rsidRDefault="00EA2F3B" w:rsidP="00751EFC">
      <w:pPr>
        <w:widowControl w:val="0"/>
        <w:numPr>
          <w:ilvl w:val="0"/>
          <w:numId w:val="26"/>
        </w:numPr>
        <w:tabs>
          <w:tab w:val="left" w:pos="284"/>
        </w:tabs>
        <w:autoSpaceDE w:val="0"/>
        <w:ind w:left="-142" w:firstLine="0"/>
        <w:jc w:val="both"/>
      </w:pPr>
      <w:r w:rsidRPr="00B3136F">
        <w:t>Ермолаев, В.М. Подготовка многоборцев в условиях вуза: метод, пос./В.М. Ермолаев. – К</w:t>
      </w:r>
      <w:r w:rsidRPr="00B3136F">
        <w:t>а</w:t>
      </w:r>
      <w:r w:rsidRPr="00B3136F">
        <w:t>зань: КГТУ, 1983. – 25 с.</w:t>
      </w:r>
    </w:p>
    <w:p w:rsidR="00EA2F3B" w:rsidRPr="00B3136F" w:rsidRDefault="00EA2F3B" w:rsidP="00751EFC">
      <w:pPr>
        <w:widowControl w:val="0"/>
        <w:numPr>
          <w:ilvl w:val="0"/>
          <w:numId w:val="26"/>
        </w:numPr>
        <w:tabs>
          <w:tab w:val="left" w:pos="284"/>
        </w:tabs>
        <w:autoSpaceDE w:val="0"/>
        <w:ind w:left="-142" w:firstLine="0"/>
        <w:jc w:val="both"/>
        <w:rPr>
          <w:color w:val="000000"/>
        </w:rPr>
      </w:pPr>
      <w:r w:rsidRPr="00B3136F">
        <w:t>Ермолаев, В.М. Методика спортивной подготовки сту</w:t>
      </w:r>
      <w:r w:rsidRPr="00B3136F">
        <w:softHyphen/>
        <w:t>дентов в полиатлоне: Метод, пос. /В.М. Ермолаев. –  Казань: КГТУ, 1998. – 63 с.</w:t>
      </w:r>
    </w:p>
    <w:p w:rsidR="00EA2F3B" w:rsidRPr="00B3136F" w:rsidRDefault="00EA2F3B" w:rsidP="00751EFC">
      <w:pPr>
        <w:widowControl w:val="0"/>
        <w:numPr>
          <w:ilvl w:val="0"/>
          <w:numId w:val="26"/>
        </w:numPr>
        <w:tabs>
          <w:tab w:val="left" w:pos="284"/>
        </w:tabs>
        <w:autoSpaceDE w:val="0"/>
        <w:ind w:left="-142" w:firstLine="0"/>
        <w:jc w:val="both"/>
      </w:pPr>
      <w:r w:rsidRPr="00B3136F">
        <w:rPr>
          <w:color w:val="000000"/>
        </w:rPr>
        <w:t>Иткис, М.А. Специальная подготовка стрелка-спортсмена /М.А. Иткис. – М.: ДОСААФ, 1982. – 128 с.</w:t>
      </w:r>
    </w:p>
    <w:p w:rsidR="00EA2F3B" w:rsidRPr="00B3136F" w:rsidRDefault="00EA2F3B" w:rsidP="00751EFC">
      <w:pPr>
        <w:widowControl w:val="0"/>
        <w:numPr>
          <w:ilvl w:val="0"/>
          <w:numId w:val="26"/>
        </w:numPr>
        <w:tabs>
          <w:tab w:val="left" w:pos="284"/>
        </w:tabs>
        <w:autoSpaceDE w:val="0"/>
        <w:ind w:left="-142" w:firstLine="0"/>
        <w:jc w:val="both"/>
      </w:pPr>
      <w:r w:rsidRPr="00B3136F">
        <w:t>Ивочкин, В.В. Легкая атлетика: бег на средние и длинные дистанции, спортивная ходьба: Примерная программа спортивной подготовки для детско-юношеских спортивных школ, специ</w:t>
      </w:r>
      <w:r w:rsidRPr="00B3136F">
        <w:t>а</w:t>
      </w:r>
      <w:r w:rsidRPr="00B3136F">
        <w:t>лиз</w:t>
      </w:r>
      <w:r w:rsidRPr="00B3136F">
        <w:t>и</w:t>
      </w:r>
      <w:r w:rsidRPr="00B3136F">
        <w:t>рованных детско-юношеских спортивных школ олимпийского резерва /В.В. Ивочкин, Ю.Г. Тр</w:t>
      </w:r>
      <w:r w:rsidRPr="00B3136F">
        <w:t>а</w:t>
      </w:r>
      <w:r w:rsidRPr="00B3136F">
        <w:t>вин, Г.Н. Королев, Г.Н. Семаева. – М.: Советский спорт, 2004. – 216 с.</w:t>
      </w:r>
    </w:p>
    <w:p w:rsidR="00EA2F3B" w:rsidRPr="00B3136F" w:rsidRDefault="00EA2F3B" w:rsidP="00751EFC">
      <w:pPr>
        <w:widowControl w:val="0"/>
        <w:numPr>
          <w:ilvl w:val="0"/>
          <w:numId w:val="26"/>
        </w:numPr>
        <w:tabs>
          <w:tab w:val="left" w:pos="284"/>
        </w:tabs>
        <w:autoSpaceDE w:val="0"/>
        <w:ind w:left="-142" w:firstLine="0"/>
        <w:jc w:val="both"/>
      </w:pPr>
      <w:r w:rsidRPr="00B3136F">
        <w:t>Кашкин, А.А. Плавание: Примерная программа спо</w:t>
      </w:r>
      <w:r w:rsidRPr="00B3136F">
        <w:t>р</w:t>
      </w:r>
      <w:r w:rsidRPr="00B3136F">
        <w:t>тивной подготовки для детско-юношеских спортивных школ, специализированных детско-юношеских спортивных школ оли</w:t>
      </w:r>
      <w:r w:rsidRPr="00B3136F">
        <w:t>м</w:t>
      </w:r>
      <w:r w:rsidRPr="00B3136F">
        <w:t>пийского резерва /А.А. Кашкин, О.И. Попов, В.В. Сми</w:t>
      </w:r>
      <w:r w:rsidRPr="00B3136F">
        <w:t>р</w:t>
      </w:r>
      <w:r w:rsidRPr="00B3136F">
        <w:t>нов. – М.: Советский спорт, 2004. – 216 с.</w:t>
      </w:r>
    </w:p>
    <w:p w:rsidR="00EA2F3B" w:rsidRPr="00B3136F" w:rsidRDefault="00EA2F3B" w:rsidP="00751EFC">
      <w:pPr>
        <w:widowControl w:val="0"/>
        <w:numPr>
          <w:ilvl w:val="0"/>
          <w:numId w:val="26"/>
        </w:numPr>
        <w:tabs>
          <w:tab w:val="left" w:pos="284"/>
        </w:tabs>
        <w:autoSpaceDE w:val="0"/>
        <w:ind w:left="-142" w:firstLine="0"/>
        <w:jc w:val="both"/>
      </w:pPr>
      <w:r w:rsidRPr="00B3136F">
        <w:t>Квашук, П.В. Лыжные гонки: Примерная программа спортивной подготовки для детско-юношеских спортивных школ, специализированных детско-юношеских спортивных школ оли</w:t>
      </w:r>
      <w:r w:rsidRPr="00B3136F">
        <w:t>м</w:t>
      </w:r>
      <w:r w:rsidRPr="00B3136F">
        <w:t>пийского резерва /П.В. Квашук. – М.: Советский спорт, 2003. – 72 с.</w:t>
      </w:r>
    </w:p>
    <w:p w:rsidR="00EA2F3B" w:rsidRPr="00B3136F" w:rsidRDefault="00EA2F3B" w:rsidP="00751EFC">
      <w:pPr>
        <w:widowControl w:val="0"/>
        <w:numPr>
          <w:ilvl w:val="0"/>
          <w:numId w:val="26"/>
        </w:numPr>
        <w:tabs>
          <w:tab w:val="left" w:pos="284"/>
        </w:tabs>
        <w:autoSpaceDE w:val="0"/>
        <w:ind w:left="-142" w:firstLine="0"/>
        <w:jc w:val="both"/>
        <w:rPr>
          <w:color w:val="000000"/>
        </w:rPr>
      </w:pPr>
      <w:r w:rsidRPr="00B3136F">
        <w:t>Кейно, А.Ю. Тренировка зимних полиатлонистов в условиях вуза: учебно-метод. пособ /А.Ю. Кейно, А.С. Чубуков, А.В. Сычев, Е.С. Ильиных. – М.: Теория и практика физической кул</w:t>
      </w:r>
      <w:r w:rsidRPr="00B3136F">
        <w:t>ь</w:t>
      </w:r>
      <w:r w:rsidRPr="00B3136F">
        <w:t>туры, 2004. – 57 с.</w:t>
      </w:r>
    </w:p>
    <w:p w:rsidR="00EA2F3B" w:rsidRPr="00B3136F" w:rsidRDefault="00EA2F3B" w:rsidP="00751EFC">
      <w:pPr>
        <w:widowControl w:val="0"/>
        <w:numPr>
          <w:ilvl w:val="0"/>
          <w:numId w:val="26"/>
        </w:numPr>
        <w:tabs>
          <w:tab w:val="left" w:pos="284"/>
        </w:tabs>
        <w:autoSpaceDE w:val="0"/>
        <w:ind w:left="-142" w:firstLine="0"/>
        <w:jc w:val="both"/>
        <w:rPr>
          <w:color w:val="000000"/>
        </w:rPr>
      </w:pPr>
      <w:r w:rsidRPr="00B3136F">
        <w:rPr>
          <w:color w:val="000000"/>
        </w:rPr>
        <w:t>Попов, В.Б. Легкая атлетика для юношества / В.Б. Попов, Ф.П. Суслов, Г.Н. Германов. – Вор</w:t>
      </w:r>
      <w:r w:rsidRPr="00B3136F">
        <w:rPr>
          <w:color w:val="000000"/>
        </w:rPr>
        <w:t>о</w:t>
      </w:r>
      <w:r w:rsidRPr="00B3136F">
        <w:rPr>
          <w:color w:val="000000"/>
        </w:rPr>
        <w:t>неж, 1999 – 220 с.</w:t>
      </w:r>
    </w:p>
    <w:p w:rsidR="00EA2F3B" w:rsidRPr="00B3136F" w:rsidRDefault="00EA2F3B" w:rsidP="00751EFC">
      <w:pPr>
        <w:widowControl w:val="0"/>
        <w:numPr>
          <w:ilvl w:val="0"/>
          <w:numId w:val="26"/>
        </w:numPr>
        <w:tabs>
          <w:tab w:val="left" w:pos="284"/>
        </w:tabs>
        <w:autoSpaceDE w:val="0"/>
        <w:ind w:left="-142" w:firstLine="0"/>
        <w:jc w:val="both"/>
        <w:rPr>
          <w:color w:val="000000"/>
        </w:rPr>
      </w:pPr>
      <w:r w:rsidRPr="00B3136F">
        <w:rPr>
          <w:color w:val="000000"/>
        </w:rPr>
        <w:t>Травин, Ю.Г. Организация и методика занятий легкой атлетикой с детьми, подростками, юношами и девушками / Ю.Г. Травин. – М.: Фи</w:t>
      </w:r>
      <w:r w:rsidRPr="00B3136F">
        <w:rPr>
          <w:color w:val="000000"/>
        </w:rPr>
        <w:t>з</w:t>
      </w:r>
      <w:r w:rsidRPr="00B3136F">
        <w:rPr>
          <w:color w:val="000000"/>
        </w:rPr>
        <w:t xml:space="preserve">культура и спорт, 1995. – 38 с. </w:t>
      </w:r>
    </w:p>
    <w:p w:rsidR="00EA2F3B" w:rsidRPr="00B3136F" w:rsidRDefault="00EA2F3B" w:rsidP="00751EFC">
      <w:pPr>
        <w:widowControl w:val="0"/>
        <w:numPr>
          <w:ilvl w:val="0"/>
          <w:numId w:val="26"/>
        </w:numPr>
        <w:tabs>
          <w:tab w:val="left" w:pos="284"/>
        </w:tabs>
        <w:autoSpaceDE w:val="0"/>
        <w:ind w:left="-142" w:firstLine="0"/>
        <w:jc w:val="both"/>
        <w:rPr>
          <w:color w:val="000000"/>
          <w:spacing w:val="-4"/>
        </w:rPr>
      </w:pPr>
      <w:r w:rsidRPr="00B3136F">
        <w:rPr>
          <w:color w:val="000000"/>
        </w:rPr>
        <w:t>Уваров, В.А. Полиатлон: Учебное пособие /В.А. Уваров, Т.С. Гильмутдинов. – Йо</w:t>
      </w:r>
      <w:r w:rsidRPr="00B3136F">
        <w:rPr>
          <w:color w:val="000000"/>
        </w:rPr>
        <w:t>ш</w:t>
      </w:r>
      <w:r w:rsidRPr="00B3136F">
        <w:rPr>
          <w:color w:val="000000"/>
        </w:rPr>
        <w:t>кар-Ола: Мар. гос. ун-т, 2003. – 120 с.</w:t>
      </w:r>
    </w:p>
    <w:p w:rsidR="00EA2F3B" w:rsidRPr="00B3136F" w:rsidRDefault="00EA2F3B" w:rsidP="00751EFC">
      <w:pPr>
        <w:widowControl w:val="0"/>
        <w:numPr>
          <w:ilvl w:val="0"/>
          <w:numId w:val="26"/>
        </w:numPr>
        <w:tabs>
          <w:tab w:val="left" w:pos="284"/>
        </w:tabs>
        <w:autoSpaceDE w:val="0"/>
        <w:ind w:left="-142" w:firstLine="0"/>
        <w:jc w:val="both"/>
        <w:rPr>
          <w:color w:val="FF3333"/>
        </w:rPr>
      </w:pPr>
      <w:r w:rsidRPr="00B3136F">
        <w:rPr>
          <w:color w:val="000000"/>
          <w:spacing w:val="-4"/>
        </w:rPr>
        <w:t xml:space="preserve">Червяков В.З. Полиатлон: </w:t>
      </w:r>
      <w:r w:rsidRPr="00B3136F">
        <w:rPr>
          <w:spacing w:val="-4"/>
        </w:rPr>
        <w:t>примерная программа спортивной подготовки для детско-юношеских спортивных школ, специализированных детско-юношеских спортивных школ олимпийского резе</w:t>
      </w:r>
      <w:r w:rsidRPr="00B3136F">
        <w:rPr>
          <w:spacing w:val="-4"/>
        </w:rPr>
        <w:t>р</w:t>
      </w:r>
      <w:r w:rsidRPr="00B3136F">
        <w:rPr>
          <w:spacing w:val="-4"/>
        </w:rPr>
        <w:t>ва / В.З. Червяков, А.И. Кемза, Т.С. Гильму</w:t>
      </w:r>
      <w:r w:rsidRPr="00B3136F">
        <w:rPr>
          <w:spacing w:val="-4"/>
        </w:rPr>
        <w:t>т</w:t>
      </w:r>
      <w:r w:rsidRPr="00B3136F">
        <w:rPr>
          <w:spacing w:val="-4"/>
        </w:rPr>
        <w:t>динов. – М., 1997. – 38 с.</w:t>
      </w:r>
    </w:p>
    <w:p w:rsidR="00B3136F" w:rsidRPr="00B3136F" w:rsidRDefault="00B3136F" w:rsidP="00751EFC">
      <w:pPr>
        <w:widowControl w:val="0"/>
        <w:tabs>
          <w:tab w:val="left" w:pos="284"/>
        </w:tabs>
        <w:autoSpaceDE w:val="0"/>
        <w:ind w:left="-142"/>
        <w:jc w:val="both"/>
        <w:rPr>
          <w:spacing w:val="-4"/>
        </w:rPr>
      </w:pPr>
    </w:p>
    <w:p w:rsidR="00B3136F" w:rsidRPr="00B3136F" w:rsidRDefault="00B3136F" w:rsidP="00751EFC">
      <w:pPr>
        <w:widowControl w:val="0"/>
        <w:tabs>
          <w:tab w:val="left" w:pos="284"/>
          <w:tab w:val="left" w:pos="1404"/>
        </w:tabs>
        <w:ind w:left="-142"/>
        <w:jc w:val="both"/>
        <w:rPr>
          <w:color w:val="000000"/>
          <w:lang w:eastAsia="ru-RU" w:bidi="ru-RU"/>
        </w:rPr>
      </w:pPr>
      <w:r w:rsidRPr="00B3136F">
        <w:rPr>
          <w:b/>
          <w:bCs/>
          <w:i/>
          <w:iCs/>
          <w:color w:val="000000"/>
          <w:lang w:eastAsia="ru-RU" w:bidi="ru-RU"/>
        </w:rPr>
        <w:t>Перечень аудиовизуальных средств:</w:t>
      </w:r>
    </w:p>
    <w:p w:rsidR="00B3136F" w:rsidRPr="00B3136F" w:rsidRDefault="00B3136F" w:rsidP="00751EFC">
      <w:pPr>
        <w:widowControl w:val="0"/>
        <w:numPr>
          <w:ilvl w:val="0"/>
          <w:numId w:val="72"/>
        </w:numPr>
        <w:tabs>
          <w:tab w:val="left" w:pos="284"/>
          <w:tab w:val="left" w:pos="426"/>
        </w:tabs>
        <w:ind w:left="-142"/>
        <w:jc w:val="both"/>
        <w:rPr>
          <w:color w:val="000000"/>
          <w:lang w:eastAsia="ru-RU" w:bidi="ru-RU"/>
        </w:rPr>
      </w:pPr>
      <w:r w:rsidRPr="00B3136F">
        <w:rPr>
          <w:color w:val="000000"/>
          <w:lang w:eastAsia="ru-RU" w:bidi="ru-RU"/>
        </w:rPr>
        <w:t>Видеосистема стрелковая тренировочная «Скайп».</w:t>
      </w:r>
    </w:p>
    <w:p w:rsidR="00B3136F" w:rsidRPr="00B3136F" w:rsidRDefault="00B3136F" w:rsidP="00751EFC">
      <w:pPr>
        <w:widowControl w:val="0"/>
        <w:numPr>
          <w:ilvl w:val="0"/>
          <w:numId w:val="72"/>
        </w:numPr>
        <w:tabs>
          <w:tab w:val="left" w:pos="284"/>
          <w:tab w:val="left" w:pos="426"/>
          <w:tab w:val="left" w:pos="1404"/>
        </w:tabs>
        <w:ind w:left="-142"/>
        <w:jc w:val="both"/>
        <w:rPr>
          <w:color w:val="000000"/>
          <w:lang w:eastAsia="ru-RU" w:bidi="ru-RU"/>
        </w:rPr>
      </w:pPr>
      <w:r w:rsidRPr="00B3136F">
        <w:rPr>
          <w:color w:val="000000"/>
          <w:lang w:eastAsia="ru-RU" w:bidi="ru-RU"/>
        </w:rPr>
        <w:t>Видеофильмы (учебные) по технике плавательного спорта, легкой атлетики, пулевой стрел</w:t>
      </w:r>
      <w:r w:rsidRPr="00B3136F">
        <w:rPr>
          <w:color w:val="000000"/>
          <w:lang w:eastAsia="ru-RU" w:bidi="ru-RU"/>
        </w:rPr>
        <w:t>ь</w:t>
      </w:r>
      <w:r w:rsidRPr="00B3136F">
        <w:rPr>
          <w:color w:val="000000"/>
          <w:lang w:eastAsia="ru-RU" w:bidi="ru-RU"/>
        </w:rPr>
        <w:t>бе.</w:t>
      </w:r>
    </w:p>
    <w:p w:rsidR="00B3136F" w:rsidRPr="00B3136F" w:rsidRDefault="00B3136F" w:rsidP="00751EFC">
      <w:pPr>
        <w:widowControl w:val="0"/>
        <w:numPr>
          <w:ilvl w:val="0"/>
          <w:numId w:val="72"/>
        </w:numPr>
        <w:tabs>
          <w:tab w:val="left" w:pos="284"/>
          <w:tab w:val="left" w:pos="426"/>
          <w:tab w:val="left" w:pos="1404"/>
        </w:tabs>
        <w:ind w:left="-142"/>
        <w:jc w:val="both"/>
        <w:rPr>
          <w:color w:val="000000"/>
          <w:lang w:eastAsia="ru-RU" w:bidi="ru-RU"/>
        </w:rPr>
      </w:pPr>
      <w:r w:rsidRPr="00B3136F">
        <w:rPr>
          <w:color w:val="000000"/>
          <w:lang w:eastAsia="ru-RU" w:bidi="ru-RU"/>
        </w:rPr>
        <w:t>Онлайн - трансляции региональных, всероссийских, междун</w:t>
      </w:r>
      <w:r w:rsidRPr="00B3136F">
        <w:rPr>
          <w:color w:val="000000"/>
          <w:lang w:eastAsia="ru-RU" w:bidi="ru-RU"/>
        </w:rPr>
        <w:t>а</w:t>
      </w:r>
      <w:r w:rsidRPr="00B3136F">
        <w:rPr>
          <w:color w:val="000000"/>
          <w:lang w:eastAsia="ru-RU" w:bidi="ru-RU"/>
        </w:rPr>
        <w:t>родных соревнований.</w:t>
      </w:r>
    </w:p>
    <w:p w:rsidR="00B3136F" w:rsidRPr="00B3136F" w:rsidRDefault="00B3136F" w:rsidP="00751EFC">
      <w:pPr>
        <w:widowControl w:val="0"/>
        <w:numPr>
          <w:ilvl w:val="0"/>
          <w:numId w:val="72"/>
        </w:numPr>
        <w:tabs>
          <w:tab w:val="left" w:pos="284"/>
          <w:tab w:val="left" w:pos="426"/>
          <w:tab w:val="left" w:pos="1404"/>
        </w:tabs>
        <w:ind w:left="-142"/>
        <w:jc w:val="both"/>
        <w:rPr>
          <w:color w:val="000000"/>
          <w:lang w:eastAsia="ru-RU" w:bidi="ru-RU"/>
        </w:rPr>
      </w:pPr>
      <w:r w:rsidRPr="00B3136F">
        <w:rPr>
          <w:color w:val="000000"/>
          <w:lang w:eastAsia="ru-RU" w:bidi="ru-RU"/>
        </w:rPr>
        <w:t>Кино и фото-съемка соревновательных выступлений, выполнения отдельных технических эл</w:t>
      </w:r>
      <w:r w:rsidRPr="00B3136F">
        <w:rPr>
          <w:color w:val="000000"/>
          <w:lang w:eastAsia="ru-RU" w:bidi="ru-RU"/>
        </w:rPr>
        <w:t>е</w:t>
      </w:r>
      <w:r w:rsidRPr="00B3136F">
        <w:rPr>
          <w:color w:val="000000"/>
          <w:lang w:eastAsia="ru-RU" w:bidi="ru-RU"/>
        </w:rPr>
        <w:t>ментов.</w:t>
      </w:r>
    </w:p>
    <w:p w:rsidR="00B3136F" w:rsidRPr="00B3136F" w:rsidRDefault="00B3136F" w:rsidP="00751EFC">
      <w:pPr>
        <w:widowControl w:val="0"/>
        <w:numPr>
          <w:ilvl w:val="1"/>
          <w:numId w:val="71"/>
        </w:numPr>
        <w:tabs>
          <w:tab w:val="left" w:pos="284"/>
          <w:tab w:val="left" w:pos="426"/>
          <w:tab w:val="left" w:pos="1404"/>
        </w:tabs>
        <w:ind w:left="-142"/>
        <w:jc w:val="both"/>
        <w:rPr>
          <w:color w:val="000000"/>
          <w:lang w:eastAsia="ru-RU" w:bidi="ru-RU"/>
        </w:rPr>
      </w:pPr>
      <w:r w:rsidRPr="00B3136F">
        <w:rPr>
          <w:b/>
          <w:bCs/>
          <w:i/>
          <w:iCs/>
          <w:color w:val="000000"/>
          <w:lang w:eastAsia="ru-RU" w:bidi="ru-RU"/>
        </w:rPr>
        <w:t>Перечень Интернет-ресурсов:</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 xml:space="preserve">Официальный сайт Министерства спорта Российской Федерации - </w:t>
      </w:r>
      <w:hyperlink r:id="rId10" w:history="1">
        <w:r w:rsidRPr="00B3136F">
          <w:rPr>
            <w:color w:val="000000"/>
            <w:u w:val="single"/>
            <w:lang w:val="en-US" w:eastAsia="en-US" w:bidi="en-US"/>
          </w:rPr>
          <w:t>www</w:t>
        </w:r>
        <w:r w:rsidRPr="00B3136F">
          <w:rPr>
            <w:color w:val="000000"/>
            <w:u w:val="single"/>
            <w:lang w:eastAsia="en-US" w:bidi="en-US"/>
          </w:rPr>
          <w:t>.</w:t>
        </w:r>
        <w:r w:rsidRPr="00B3136F">
          <w:rPr>
            <w:color w:val="000000"/>
            <w:u w:val="single"/>
            <w:lang w:val="en-US" w:eastAsia="en-US" w:bidi="en-US"/>
          </w:rPr>
          <w:t>minsport</w:t>
        </w:r>
        <w:r w:rsidRPr="00B3136F">
          <w:rPr>
            <w:color w:val="000000"/>
            <w:u w:val="single"/>
            <w:lang w:eastAsia="en-US" w:bidi="en-US"/>
          </w:rPr>
          <w:t>.</w:t>
        </w:r>
        <w:r w:rsidRPr="00B3136F">
          <w:rPr>
            <w:color w:val="000000"/>
            <w:u w:val="single"/>
            <w:lang w:val="en-US" w:eastAsia="en-US" w:bidi="en-US"/>
          </w:rPr>
          <w:t>gov</w:t>
        </w:r>
        <w:r w:rsidRPr="00B3136F">
          <w:rPr>
            <w:color w:val="000000"/>
            <w:u w:val="single"/>
            <w:lang w:eastAsia="en-US" w:bidi="en-US"/>
          </w:rPr>
          <w:t>.</w:t>
        </w:r>
        <w:r w:rsidRPr="00B3136F">
          <w:rPr>
            <w:color w:val="000000"/>
            <w:u w:val="single"/>
            <w:lang w:val="en-US" w:eastAsia="en-US" w:bidi="en-US"/>
          </w:rPr>
          <w:t>ru</w:t>
        </w:r>
      </w:hyperlink>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Официальный сайт Министерства спорта Краснода</w:t>
      </w:r>
      <w:r w:rsidRPr="00B3136F">
        <w:rPr>
          <w:color w:val="000000"/>
          <w:lang w:eastAsia="ru-RU" w:bidi="ru-RU"/>
        </w:rPr>
        <w:t>р</w:t>
      </w:r>
      <w:r w:rsidRPr="00B3136F">
        <w:rPr>
          <w:color w:val="000000"/>
          <w:lang w:eastAsia="ru-RU" w:bidi="ru-RU"/>
        </w:rPr>
        <w:t xml:space="preserve">ского края - </w:t>
      </w:r>
      <w:hyperlink r:id="rId11" w:history="1">
        <w:r w:rsidRPr="00B3136F">
          <w:rPr>
            <w:color w:val="000000"/>
            <w:u w:val="single"/>
            <w:lang w:val="en-US" w:eastAsia="en-US" w:bidi="en-US"/>
          </w:rPr>
          <w:t>www</w:t>
        </w:r>
        <w:r w:rsidRPr="00B3136F">
          <w:rPr>
            <w:color w:val="000000"/>
            <w:u w:val="single"/>
            <w:lang w:eastAsia="en-US" w:bidi="en-US"/>
          </w:rPr>
          <w:t>.</w:t>
        </w:r>
        <w:r w:rsidRPr="00B3136F">
          <w:rPr>
            <w:color w:val="000000"/>
            <w:u w:val="single"/>
            <w:lang w:val="en-US" w:eastAsia="en-US" w:bidi="en-US"/>
          </w:rPr>
          <w:t>kubansport</w:t>
        </w:r>
        <w:r w:rsidRPr="00B3136F">
          <w:rPr>
            <w:color w:val="000000"/>
            <w:u w:val="single"/>
            <w:lang w:eastAsia="en-US" w:bidi="en-US"/>
          </w:rPr>
          <w:t>.</w:t>
        </w:r>
        <w:r w:rsidRPr="00B3136F">
          <w:rPr>
            <w:color w:val="000000"/>
            <w:u w:val="single"/>
            <w:lang w:val="en-US" w:eastAsia="en-US" w:bidi="en-US"/>
          </w:rPr>
          <w:t>ru</w:t>
        </w:r>
      </w:hyperlink>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Министерство спорта, туризма и молодежной пол</w:t>
      </w:r>
      <w:r w:rsidRPr="00B3136F">
        <w:rPr>
          <w:color w:val="000000"/>
          <w:lang w:eastAsia="ru-RU" w:bidi="ru-RU"/>
        </w:rPr>
        <w:t>и</w:t>
      </w:r>
      <w:r w:rsidRPr="00B3136F">
        <w:rPr>
          <w:color w:val="000000"/>
          <w:lang w:eastAsia="ru-RU" w:bidi="ru-RU"/>
        </w:rPr>
        <w:t xml:space="preserve">тики </w:t>
      </w:r>
      <w:r w:rsidRPr="00B3136F">
        <w:rPr>
          <w:color w:val="000000"/>
          <w:lang w:eastAsia="en-US" w:bidi="en-US"/>
        </w:rPr>
        <w:t>-</w:t>
      </w:r>
      <w:hyperlink r:id="rId12" w:history="1">
        <w:r w:rsidRPr="00B3136F">
          <w:rPr>
            <w:color w:val="000000"/>
            <w:u w:val="single"/>
            <w:lang w:val="en-US" w:eastAsia="en-US" w:bidi="en-US"/>
          </w:rPr>
          <w:t>www</w:t>
        </w:r>
        <w:r w:rsidRPr="00B3136F">
          <w:rPr>
            <w:color w:val="000000"/>
            <w:u w:val="single"/>
            <w:lang w:eastAsia="en-US" w:bidi="en-US"/>
          </w:rPr>
          <w:t>.</w:t>
        </w:r>
        <w:r w:rsidRPr="00B3136F">
          <w:rPr>
            <w:color w:val="000000"/>
            <w:u w:val="single"/>
            <w:lang w:val="en-US" w:eastAsia="en-US" w:bidi="en-US"/>
          </w:rPr>
          <w:t>minstm</w:t>
        </w:r>
        <w:r w:rsidRPr="00B3136F">
          <w:rPr>
            <w:color w:val="000000"/>
            <w:u w:val="single"/>
            <w:lang w:eastAsia="en-US" w:bidi="en-US"/>
          </w:rPr>
          <w:t>.</w:t>
        </w:r>
        <w:r w:rsidRPr="00B3136F">
          <w:rPr>
            <w:color w:val="000000"/>
            <w:u w:val="single"/>
            <w:lang w:val="en-US" w:eastAsia="en-US" w:bidi="en-US"/>
          </w:rPr>
          <w:t>gov</w:t>
        </w:r>
        <w:r w:rsidRPr="00B3136F">
          <w:rPr>
            <w:color w:val="000000"/>
            <w:u w:val="single"/>
            <w:lang w:eastAsia="en-US" w:bidi="en-US"/>
          </w:rPr>
          <w:t>.</w:t>
        </w:r>
        <w:r w:rsidRPr="00B3136F">
          <w:rPr>
            <w:color w:val="000000"/>
            <w:u w:val="single"/>
            <w:lang w:val="en-US" w:eastAsia="en-US" w:bidi="en-US"/>
          </w:rPr>
          <w:t>ru</w:t>
        </w:r>
      </w:hyperlink>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 xml:space="preserve">Официальный сайт Российской Федерации триатлона </w:t>
      </w:r>
      <w:r w:rsidRPr="00B3136F">
        <w:rPr>
          <w:color w:val="000000"/>
          <w:lang w:eastAsia="en-US" w:bidi="en-US"/>
        </w:rPr>
        <w:t>-</w:t>
      </w:r>
      <w:hyperlink r:id="rId13" w:history="1">
        <w:r w:rsidRPr="00B3136F">
          <w:rPr>
            <w:color w:val="000000"/>
            <w:u w:val="single"/>
            <w:lang w:val="en-US" w:eastAsia="en-US" w:bidi="en-US"/>
          </w:rPr>
          <w:t>www</w:t>
        </w:r>
        <w:r w:rsidRPr="00B3136F">
          <w:rPr>
            <w:color w:val="468FDB"/>
            <w:u w:val="single"/>
            <w:lang w:eastAsia="en-US" w:bidi="en-US"/>
          </w:rPr>
          <w:t>.</w:t>
        </w:r>
        <w:r w:rsidRPr="00B3136F">
          <w:rPr>
            <w:color w:val="000000"/>
            <w:u w:val="single"/>
            <w:lang w:val="en-US" w:eastAsia="en-US" w:bidi="en-US"/>
          </w:rPr>
          <w:t>ftr</w:t>
        </w:r>
        <w:r w:rsidRPr="00B3136F">
          <w:rPr>
            <w:color w:val="000000"/>
            <w:u w:val="single"/>
            <w:lang w:eastAsia="en-US" w:bidi="en-US"/>
          </w:rPr>
          <w:t>.</w:t>
        </w:r>
        <w:r w:rsidRPr="00B3136F">
          <w:rPr>
            <w:color w:val="000000"/>
            <w:u w:val="single"/>
            <w:lang w:val="en-US" w:eastAsia="en-US" w:bidi="en-US"/>
          </w:rPr>
          <w:t>org</w:t>
        </w:r>
        <w:r w:rsidRPr="00B3136F">
          <w:rPr>
            <w:color w:val="000000"/>
            <w:u w:val="single"/>
            <w:lang w:eastAsia="en-US" w:bidi="en-US"/>
          </w:rPr>
          <w:t>.</w:t>
        </w:r>
        <w:r w:rsidRPr="00B3136F">
          <w:rPr>
            <w:color w:val="000000"/>
            <w:u w:val="single"/>
            <w:lang w:val="en-US" w:eastAsia="en-US" w:bidi="en-US"/>
          </w:rPr>
          <w:t>ru</w:t>
        </w:r>
      </w:hyperlink>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Официальный сайт Российской Федерации полиатл</w:t>
      </w:r>
      <w:r w:rsidRPr="00B3136F">
        <w:rPr>
          <w:color w:val="000000"/>
          <w:lang w:eastAsia="ru-RU" w:bidi="ru-RU"/>
        </w:rPr>
        <w:t>о</w:t>
      </w:r>
      <w:r w:rsidRPr="00B3136F">
        <w:rPr>
          <w:color w:val="000000"/>
          <w:lang w:eastAsia="ru-RU" w:bidi="ru-RU"/>
        </w:rPr>
        <w:t xml:space="preserve">на </w:t>
      </w:r>
      <w:r w:rsidRPr="00B3136F">
        <w:rPr>
          <w:color w:val="000000"/>
          <w:lang w:eastAsia="en-US" w:bidi="en-US"/>
        </w:rPr>
        <w:t>-</w:t>
      </w:r>
      <w:r w:rsidRPr="00B3136F">
        <w:rPr>
          <w:color w:val="000000"/>
          <w:u w:val="single"/>
          <w:lang w:val="en-US" w:eastAsia="en-US" w:bidi="en-US"/>
        </w:rPr>
        <w:t>www</w:t>
      </w:r>
      <w:r w:rsidRPr="00B3136F">
        <w:rPr>
          <w:color w:val="000000"/>
          <w:u w:val="single"/>
          <w:lang w:eastAsia="en-US" w:bidi="en-US"/>
        </w:rPr>
        <w:t xml:space="preserve"> .</w:t>
      </w:r>
      <w:r w:rsidRPr="00B3136F">
        <w:rPr>
          <w:color w:val="000000"/>
          <w:u w:val="single"/>
          <w:lang w:val="en-US" w:eastAsia="en-US" w:bidi="en-US"/>
        </w:rPr>
        <w:t>poly</w:t>
      </w:r>
      <w:r w:rsidRPr="00B3136F">
        <w:rPr>
          <w:color w:val="000000"/>
          <w:u w:val="single"/>
          <w:lang w:eastAsia="en-US" w:bidi="en-US"/>
        </w:rPr>
        <w:t xml:space="preserve"> </w:t>
      </w:r>
      <w:r w:rsidRPr="00B3136F">
        <w:rPr>
          <w:color w:val="000000"/>
          <w:u w:val="single"/>
          <w:lang w:val="en-US" w:eastAsia="en-US" w:bidi="en-US"/>
        </w:rPr>
        <w:t>athlon</w:t>
      </w:r>
      <w:r w:rsidRPr="00B3136F">
        <w:rPr>
          <w:color w:val="000000"/>
          <w:u w:val="single"/>
          <w:lang w:eastAsia="ru-RU" w:bidi="ru-RU"/>
        </w:rPr>
        <w:t xml:space="preserve">. </w:t>
      </w:r>
      <w:r w:rsidRPr="00B3136F">
        <w:rPr>
          <w:color w:val="000000"/>
          <w:u w:val="single"/>
          <w:lang w:val="en-US" w:eastAsia="en-US" w:bidi="en-US"/>
        </w:rPr>
        <w:t>ru</w:t>
      </w:r>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 xml:space="preserve">Российский государственный университет физической культуры, спорта и туризма - </w:t>
      </w:r>
      <w:hyperlink r:id="rId14" w:history="1">
        <w:r w:rsidRPr="00B3136F">
          <w:rPr>
            <w:color w:val="000000"/>
            <w:u w:val="single"/>
            <w:lang w:val="en-US" w:eastAsia="en-US" w:bidi="en-US"/>
          </w:rPr>
          <w:t>www</w:t>
        </w:r>
        <w:r w:rsidRPr="00B3136F">
          <w:rPr>
            <w:color w:val="000000"/>
            <w:u w:val="single"/>
            <w:lang w:eastAsia="en-US" w:bidi="en-US"/>
          </w:rPr>
          <w:t>.</w:t>
        </w:r>
        <w:r w:rsidRPr="00B3136F">
          <w:rPr>
            <w:color w:val="000000"/>
            <w:u w:val="single"/>
            <w:lang w:val="en-US" w:eastAsia="en-US" w:bidi="en-US"/>
          </w:rPr>
          <w:t>sportedu</w:t>
        </w:r>
        <w:r w:rsidRPr="00B3136F">
          <w:rPr>
            <w:color w:val="000000"/>
            <w:u w:val="single"/>
            <w:lang w:eastAsia="en-US" w:bidi="en-US"/>
          </w:rPr>
          <w:t>.</w:t>
        </w:r>
        <w:r w:rsidRPr="00B3136F">
          <w:rPr>
            <w:color w:val="000000"/>
            <w:u w:val="single"/>
            <w:lang w:val="en-US" w:eastAsia="en-US" w:bidi="en-US"/>
          </w:rPr>
          <w:t>ru</w:t>
        </w:r>
      </w:hyperlink>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Национальный государственный университет физической культуры, спорта и здоровья им</w:t>
      </w:r>
      <w:r w:rsidRPr="00B3136F">
        <w:rPr>
          <w:color w:val="000000"/>
          <w:lang w:eastAsia="ru-RU" w:bidi="ru-RU"/>
        </w:rPr>
        <w:t>е</w:t>
      </w:r>
      <w:r w:rsidRPr="00B3136F">
        <w:rPr>
          <w:color w:val="000000"/>
          <w:lang w:eastAsia="ru-RU" w:bidi="ru-RU"/>
        </w:rPr>
        <w:t xml:space="preserve">ни П.Ф. Лесгафта - </w:t>
      </w:r>
      <w:hyperlink r:id="rId15" w:history="1">
        <w:r w:rsidRPr="00B3136F">
          <w:rPr>
            <w:color w:val="000000"/>
            <w:u w:val="single"/>
            <w:lang w:val="en-US" w:eastAsia="en-US" w:bidi="en-US"/>
          </w:rPr>
          <w:t>www</w:t>
        </w:r>
        <w:r w:rsidRPr="00B3136F">
          <w:rPr>
            <w:color w:val="000000"/>
            <w:u w:val="single"/>
            <w:lang w:eastAsia="en-US" w:bidi="en-US"/>
          </w:rPr>
          <w:t>.</w:t>
        </w:r>
        <w:r w:rsidRPr="00B3136F">
          <w:rPr>
            <w:color w:val="000000"/>
            <w:u w:val="single"/>
            <w:lang w:val="en-US" w:eastAsia="en-US" w:bidi="en-US"/>
          </w:rPr>
          <w:t>Lesgaft</w:t>
        </w:r>
        <w:r w:rsidRPr="00B3136F">
          <w:rPr>
            <w:color w:val="000000"/>
            <w:u w:val="single"/>
            <w:lang w:eastAsia="en-US" w:bidi="en-US"/>
          </w:rPr>
          <w:t>.</w:t>
        </w:r>
        <w:r w:rsidRPr="00B3136F">
          <w:rPr>
            <w:color w:val="000000"/>
            <w:u w:val="single"/>
            <w:lang w:val="en-US" w:eastAsia="en-US" w:bidi="en-US"/>
          </w:rPr>
          <w:t>spb</w:t>
        </w:r>
        <w:r w:rsidRPr="00B3136F">
          <w:rPr>
            <w:color w:val="000000"/>
            <w:u w:val="single"/>
            <w:lang w:eastAsia="en-US" w:bidi="en-US"/>
          </w:rPr>
          <w:t>.</w:t>
        </w:r>
        <w:r w:rsidRPr="00B3136F">
          <w:rPr>
            <w:color w:val="000000"/>
            <w:u w:val="single"/>
            <w:lang w:val="en-US" w:eastAsia="en-US" w:bidi="en-US"/>
          </w:rPr>
          <w:t>ru</w:t>
        </w:r>
      </w:hyperlink>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lastRenderedPageBreak/>
        <w:t xml:space="preserve">Санкт-Петербургский научно-исследовательский институт физической культуры </w:t>
      </w:r>
      <w:r w:rsidRPr="00B3136F">
        <w:rPr>
          <w:color w:val="000000"/>
          <w:u w:val="single"/>
          <w:lang w:eastAsia="ru-RU" w:bidi="ru-RU"/>
        </w:rPr>
        <w:t xml:space="preserve">- </w:t>
      </w:r>
      <w:hyperlink r:id="rId16" w:history="1">
        <w:r w:rsidRPr="00B3136F">
          <w:rPr>
            <w:color w:val="000000"/>
            <w:u w:val="single"/>
            <w:lang w:val="en-US" w:eastAsia="en-US" w:bidi="en-US"/>
          </w:rPr>
          <w:t>www</w:t>
        </w:r>
        <w:r w:rsidRPr="00B3136F">
          <w:rPr>
            <w:color w:val="000000"/>
            <w:u w:val="single"/>
            <w:lang w:eastAsia="en-US" w:bidi="en-US"/>
          </w:rPr>
          <w:t>.</w:t>
        </w:r>
        <w:r w:rsidRPr="00B3136F">
          <w:rPr>
            <w:color w:val="000000"/>
            <w:u w:val="single"/>
            <w:lang w:val="en-US" w:eastAsia="en-US" w:bidi="en-US"/>
          </w:rPr>
          <w:t>spbniifk</w:t>
        </w:r>
        <w:r w:rsidRPr="00B3136F">
          <w:rPr>
            <w:color w:val="000000"/>
            <w:u w:val="single"/>
            <w:lang w:eastAsia="en-US" w:bidi="en-US"/>
          </w:rPr>
          <w:t>.</w:t>
        </w:r>
        <w:r w:rsidRPr="00B3136F">
          <w:rPr>
            <w:color w:val="000000"/>
            <w:u w:val="single"/>
            <w:lang w:val="en-US" w:eastAsia="en-US" w:bidi="en-US"/>
          </w:rPr>
          <w:t>ru</w:t>
        </w:r>
      </w:hyperlink>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 xml:space="preserve">Центральная отраслевая библиотека по физической культуре и спорту - </w:t>
      </w:r>
      <w:hyperlink r:id="rId17" w:history="1">
        <w:r w:rsidRPr="00B3136F">
          <w:rPr>
            <w:color w:val="000000"/>
            <w:u w:val="single"/>
            <w:lang w:val="en-US" w:eastAsia="en-US" w:bidi="en-US"/>
          </w:rPr>
          <w:t>http</w:t>
        </w:r>
        <w:r w:rsidRPr="00B3136F">
          <w:rPr>
            <w:color w:val="000000"/>
            <w:u w:val="single"/>
            <w:lang w:eastAsia="en-US" w:bidi="en-US"/>
          </w:rPr>
          <w:t>://</w:t>
        </w:r>
        <w:r w:rsidRPr="00B3136F">
          <w:rPr>
            <w:color w:val="000000"/>
            <w:u w:val="single"/>
            <w:lang w:val="en-US" w:eastAsia="en-US" w:bidi="en-US"/>
          </w:rPr>
          <w:t>Lib</w:t>
        </w:r>
        <w:r w:rsidRPr="00B3136F">
          <w:rPr>
            <w:color w:val="000000"/>
            <w:u w:val="single"/>
            <w:lang w:eastAsia="en-US" w:bidi="en-US"/>
          </w:rPr>
          <w:t>.</w:t>
        </w:r>
        <w:r w:rsidRPr="00B3136F">
          <w:rPr>
            <w:color w:val="000000"/>
            <w:u w:val="single"/>
            <w:lang w:val="en-US" w:eastAsia="en-US" w:bidi="en-US"/>
          </w:rPr>
          <w:t>sportedu</w:t>
        </w:r>
        <w:r w:rsidRPr="00B3136F">
          <w:rPr>
            <w:color w:val="000000"/>
            <w:u w:val="single"/>
            <w:lang w:eastAsia="en-US" w:bidi="en-US"/>
          </w:rPr>
          <w:t>.</w:t>
        </w:r>
        <w:r w:rsidRPr="00B3136F">
          <w:rPr>
            <w:color w:val="000000"/>
            <w:u w:val="single"/>
            <w:lang w:val="en-US" w:eastAsia="en-US" w:bidi="en-US"/>
          </w:rPr>
          <w:t>ru</w:t>
        </w:r>
      </w:hyperlink>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Общероссийский Профсоюз образовани</w:t>
      </w:r>
      <w:r w:rsidRPr="00B3136F">
        <w:rPr>
          <w:color w:val="000000"/>
          <w:u w:val="single"/>
          <w:lang w:eastAsia="ru-RU" w:bidi="ru-RU"/>
        </w:rPr>
        <w:t xml:space="preserve">я - </w:t>
      </w:r>
      <w:hyperlink r:id="rId18" w:history="1">
        <w:r w:rsidRPr="00B3136F">
          <w:rPr>
            <w:color w:val="000000"/>
            <w:u w:val="single"/>
            <w:lang w:val="en-US" w:eastAsia="en-US" w:bidi="en-US"/>
          </w:rPr>
          <w:t>http</w:t>
        </w:r>
        <w:r w:rsidRPr="00B3136F">
          <w:rPr>
            <w:color w:val="000000"/>
            <w:u w:val="single"/>
            <w:lang w:eastAsia="en-US" w:bidi="en-US"/>
          </w:rPr>
          <w:t>://</w:t>
        </w:r>
        <w:r w:rsidRPr="00B3136F">
          <w:rPr>
            <w:color w:val="000000"/>
            <w:u w:val="single"/>
            <w:lang w:val="en-US" w:eastAsia="en-US" w:bidi="en-US"/>
          </w:rPr>
          <w:t>www</w:t>
        </w:r>
        <w:r w:rsidRPr="00B3136F">
          <w:rPr>
            <w:color w:val="000000"/>
            <w:u w:val="single"/>
            <w:lang w:eastAsia="en-US" w:bidi="en-US"/>
          </w:rPr>
          <w:t>.</w:t>
        </w:r>
        <w:r w:rsidRPr="00B3136F">
          <w:rPr>
            <w:color w:val="000000"/>
            <w:u w:val="single"/>
            <w:lang w:val="en-US" w:eastAsia="en-US" w:bidi="en-US"/>
          </w:rPr>
          <w:t>ed</w:t>
        </w:r>
        <w:r w:rsidRPr="00B3136F">
          <w:rPr>
            <w:color w:val="000000"/>
            <w:u w:val="single"/>
            <w:lang w:eastAsia="en-US" w:bidi="en-US"/>
          </w:rPr>
          <w:t>-</w:t>
        </w:r>
        <w:r w:rsidRPr="00B3136F">
          <w:rPr>
            <w:color w:val="000000"/>
            <w:u w:val="single"/>
            <w:lang w:val="en-US" w:eastAsia="en-US" w:bidi="en-US"/>
          </w:rPr>
          <w:t>union</w:t>
        </w:r>
        <w:r w:rsidRPr="00B3136F">
          <w:rPr>
            <w:color w:val="000000"/>
            <w:u w:val="single"/>
            <w:lang w:eastAsia="en-US" w:bidi="en-US"/>
          </w:rPr>
          <w:t>.</w:t>
        </w:r>
        <w:r w:rsidRPr="00B3136F">
          <w:rPr>
            <w:color w:val="000000"/>
            <w:u w:val="single"/>
            <w:lang w:val="en-US" w:eastAsia="en-US" w:bidi="en-US"/>
          </w:rPr>
          <w:t>ru</w:t>
        </w:r>
      </w:hyperlink>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 xml:space="preserve">Теория и методика физического воспитания и спорта </w:t>
      </w:r>
      <w:r w:rsidRPr="00B3136F">
        <w:rPr>
          <w:color w:val="000000"/>
          <w:lang w:eastAsia="en-US" w:bidi="en-US"/>
        </w:rPr>
        <w:t>-</w:t>
      </w:r>
      <w:hyperlink r:id="rId19" w:history="1">
        <w:r w:rsidRPr="00B3136F">
          <w:rPr>
            <w:color w:val="000000"/>
            <w:u w:val="single"/>
            <w:lang w:val="en-US" w:eastAsia="en-US" w:bidi="en-US"/>
          </w:rPr>
          <w:t>http</w:t>
        </w:r>
        <w:r w:rsidRPr="00B3136F">
          <w:rPr>
            <w:color w:val="000000"/>
            <w:u w:val="single"/>
            <w:lang w:eastAsia="en-US" w:bidi="en-US"/>
          </w:rPr>
          <w:t>://</w:t>
        </w:r>
        <w:r w:rsidRPr="00B3136F">
          <w:rPr>
            <w:color w:val="000000"/>
            <w:u w:val="single"/>
            <w:lang w:val="en-US" w:eastAsia="en-US" w:bidi="en-US"/>
          </w:rPr>
          <w:t>www</w:t>
        </w:r>
        <w:r w:rsidRPr="00B3136F">
          <w:rPr>
            <w:color w:val="000000"/>
            <w:u w:val="single"/>
            <w:lang w:eastAsia="en-US" w:bidi="en-US"/>
          </w:rPr>
          <w:t>.</w:t>
        </w:r>
        <w:r w:rsidRPr="00B3136F">
          <w:rPr>
            <w:color w:val="000000"/>
            <w:u w:val="single"/>
            <w:lang w:val="en-US" w:eastAsia="en-US" w:bidi="en-US"/>
          </w:rPr>
          <w:t>fizkulturaisport</w:t>
        </w:r>
        <w:r w:rsidRPr="00B3136F">
          <w:rPr>
            <w:color w:val="000000"/>
            <w:u w:val="single"/>
            <w:lang w:eastAsia="en-US" w:bidi="en-US"/>
          </w:rPr>
          <w:t>.</w:t>
        </w:r>
        <w:r w:rsidRPr="00B3136F">
          <w:rPr>
            <w:color w:val="000000"/>
            <w:u w:val="single"/>
            <w:lang w:val="en-US" w:eastAsia="en-US" w:bidi="en-US"/>
          </w:rPr>
          <w:t>ru</w:t>
        </w:r>
        <w:r w:rsidRPr="00B3136F">
          <w:rPr>
            <w:color w:val="000000"/>
            <w:u w:val="single"/>
            <w:lang w:eastAsia="en-US" w:bidi="en-US"/>
          </w:rPr>
          <w:t>/</w:t>
        </w:r>
      </w:hyperlink>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 xml:space="preserve">Спортивный обозреватель </w:t>
      </w:r>
      <w:r w:rsidRPr="00B3136F">
        <w:rPr>
          <w:color w:val="000000"/>
          <w:u w:val="single"/>
          <w:lang w:eastAsia="ru-RU" w:bidi="ru-RU"/>
        </w:rPr>
        <w:t xml:space="preserve">- </w:t>
      </w:r>
      <w:hyperlink r:id="rId20" w:history="1">
        <w:r w:rsidRPr="00B3136F">
          <w:rPr>
            <w:color w:val="000000"/>
            <w:u w:val="single"/>
            <w:lang w:val="en-US" w:eastAsia="en-US" w:bidi="en-US"/>
          </w:rPr>
          <w:t>http</w:t>
        </w:r>
        <w:r w:rsidRPr="00B3136F">
          <w:rPr>
            <w:color w:val="000000"/>
            <w:u w:val="single"/>
            <w:lang w:eastAsia="en-US" w:bidi="en-US"/>
          </w:rPr>
          <w:t>://</w:t>
        </w:r>
        <w:r w:rsidRPr="00B3136F">
          <w:rPr>
            <w:color w:val="000000"/>
            <w:u w:val="single"/>
            <w:lang w:val="en-US" w:eastAsia="en-US" w:bidi="en-US"/>
          </w:rPr>
          <w:t>www</w:t>
        </w:r>
        <w:r w:rsidRPr="00B3136F">
          <w:rPr>
            <w:color w:val="000000"/>
            <w:u w:val="single"/>
            <w:lang w:eastAsia="en-US" w:bidi="en-US"/>
          </w:rPr>
          <w:t>.</w:t>
        </w:r>
        <w:r w:rsidRPr="00B3136F">
          <w:rPr>
            <w:color w:val="000000"/>
            <w:u w:val="single"/>
            <w:lang w:val="en-US" w:eastAsia="en-US" w:bidi="en-US"/>
          </w:rPr>
          <w:t>ns</w:t>
        </w:r>
        <w:r w:rsidRPr="00B3136F">
          <w:rPr>
            <w:color w:val="000000"/>
            <w:u w:val="single"/>
            <w:lang w:eastAsia="en-US" w:bidi="en-US"/>
          </w:rPr>
          <w:t>-</w:t>
        </w:r>
        <w:r w:rsidRPr="00B3136F">
          <w:rPr>
            <w:color w:val="000000"/>
            <w:u w:val="single"/>
            <w:lang w:val="en-US" w:eastAsia="en-US" w:bidi="en-US"/>
          </w:rPr>
          <w:t>sport</w:t>
        </w:r>
        <w:r w:rsidRPr="00B3136F">
          <w:rPr>
            <w:color w:val="000000"/>
            <w:u w:val="single"/>
            <w:lang w:eastAsia="en-US" w:bidi="en-US"/>
          </w:rPr>
          <w:t>.</w:t>
        </w:r>
        <w:r w:rsidRPr="00B3136F">
          <w:rPr>
            <w:color w:val="000000"/>
            <w:u w:val="single"/>
            <w:lang w:val="en-US" w:eastAsia="en-US" w:bidi="en-US"/>
          </w:rPr>
          <w:t>ru</w:t>
        </w:r>
        <w:r w:rsidRPr="00B3136F">
          <w:rPr>
            <w:color w:val="000000"/>
            <w:u w:val="single"/>
            <w:lang w:eastAsia="en-US" w:bidi="en-US"/>
          </w:rPr>
          <w:t>/</w:t>
        </w:r>
        <w:r w:rsidRPr="00B3136F">
          <w:rPr>
            <w:color w:val="000000"/>
            <w:u w:val="single"/>
            <w:lang w:val="en-US" w:eastAsia="en-US" w:bidi="en-US"/>
          </w:rPr>
          <w:t>stati</w:t>
        </w:r>
        <w:r w:rsidRPr="00B3136F">
          <w:rPr>
            <w:color w:val="000000"/>
            <w:u w:val="single"/>
            <w:lang w:eastAsia="en-US" w:bidi="en-US"/>
          </w:rPr>
          <w:t>.</w:t>
        </w:r>
        <w:r w:rsidRPr="00B3136F">
          <w:rPr>
            <w:color w:val="000000"/>
            <w:u w:val="single"/>
            <w:lang w:val="en-US" w:eastAsia="en-US" w:bidi="en-US"/>
          </w:rPr>
          <w:t>html</w:t>
        </w:r>
      </w:hyperlink>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Правильный подход]_Техника выполнения, правильное питание, силовая подготовка, биом</w:t>
      </w:r>
      <w:r w:rsidRPr="00B3136F">
        <w:rPr>
          <w:color w:val="000000"/>
          <w:lang w:eastAsia="ru-RU" w:bidi="ru-RU"/>
        </w:rPr>
        <w:t>е</w:t>
      </w:r>
      <w:r w:rsidRPr="00B3136F">
        <w:rPr>
          <w:color w:val="000000"/>
          <w:lang w:eastAsia="ru-RU" w:bidi="ru-RU"/>
        </w:rPr>
        <w:t xml:space="preserve">ханика и метрология в спорте - </w:t>
      </w:r>
      <w:hyperlink r:id="rId21" w:history="1">
        <w:r w:rsidRPr="00B3136F">
          <w:rPr>
            <w:color w:val="000000"/>
            <w:u w:val="single"/>
            <w:lang w:val="en-US" w:eastAsia="en-US" w:bidi="en-US"/>
          </w:rPr>
          <w:t>http</w:t>
        </w:r>
        <w:r w:rsidRPr="00B3136F">
          <w:rPr>
            <w:color w:val="000000"/>
            <w:u w:val="single"/>
            <w:lang w:eastAsia="en-US" w:bidi="en-US"/>
          </w:rPr>
          <w:t>://</w:t>
        </w:r>
        <w:r w:rsidRPr="00B3136F">
          <w:rPr>
            <w:color w:val="000000"/>
            <w:u w:val="single"/>
            <w:lang w:val="en-US" w:eastAsia="en-US" w:bidi="en-US"/>
          </w:rPr>
          <w:t>podhod</w:t>
        </w:r>
        <w:r w:rsidRPr="00B3136F">
          <w:rPr>
            <w:color w:val="000000"/>
            <w:u w:val="single"/>
            <w:lang w:eastAsia="en-US" w:bidi="en-US"/>
          </w:rPr>
          <w:t>.</w:t>
        </w:r>
        <w:r w:rsidRPr="00B3136F">
          <w:rPr>
            <w:color w:val="000000"/>
            <w:u w:val="single"/>
            <w:lang w:val="en-US" w:eastAsia="en-US" w:bidi="en-US"/>
          </w:rPr>
          <w:t>nm</w:t>
        </w:r>
        <w:r w:rsidRPr="00B3136F">
          <w:rPr>
            <w:color w:val="000000"/>
            <w:u w:val="single"/>
            <w:lang w:eastAsia="en-US" w:bidi="en-US"/>
          </w:rPr>
          <w:t>.</w:t>
        </w:r>
        <w:r w:rsidRPr="00B3136F">
          <w:rPr>
            <w:color w:val="000000"/>
            <w:u w:val="single"/>
            <w:lang w:val="en-US" w:eastAsia="en-US" w:bidi="en-US"/>
          </w:rPr>
          <w:t>ru</w:t>
        </w:r>
        <w:r w:rsidRPr="00B3136F">
          <w:rPr>
            <w:color w:val="000000"/>
            <w:u w:val="single"/>
            <w:lang w:eastAsia="en-US" w:bidi="en-US"/>
          </w:rPr>
          <w:t>/</w:t>
        </w:r>
        <w:r w:rsidRPr="00B3136F">
          <w:rPr>
            <w:color w:val="000000"/>
            <w:u w:val="single"/>
            <w:lang w:val="en-US" w:eastAsia="en-US" w:bidi="en-US"/>
          </w:rPr>
          <w:t>modern</w:t>
        </w:r>
        <w:r w:rsidRPr="00B3136F">
          <w:rPr>
            <w:color w:val="000000"/>
            <w:u w:val="single"/>
            <w:lang w:eastAsia="en-US" w:bidi="en-US"/>
          </w:rPr>
          <w:t>.</w:t>
        </w:r>
        <w:r w:rsidRPr="00B3136F">
          <w:rPr>
            <w:color w:val="000000"/>
            <w:u w:val="single"/>
            <w:lang w:val="en-US" w:eastAsia="en-US" w:bidi="en-US"/>
          </w:rPr>
          <w:t>html</w:t>
        </w:r>
      </w:hyperlink>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 xml:space="preserve">Т ехнология спортивной тренировки </w:t>
      </w:r>
      <w:r w:rsidRPr="00B3136F">
        <w:rPr>
          <w:color w:val="000000"/>
          <w:u w:val="single"/>
          <w:lang w:eastAsia="ru-RU" w:bidi="ru-RU"/>
        </w:rPr>
        <w:t xml:space="preserve">- </w:t>
      </w:r>
      <w:hyperlink r:id="rId22" w:history="1">
        <w:r w:rsidRPr="00B3136F">
          <w:rPr>
            <w:color w:val="000000"/>
            <w:u w:val="single"/>
            <w:lang w:val="en-US" w:eastAsia="en-US" w:bidi="en-US"/>
          </w:rPr>
          <w:t>http</w:t>
        </w:r>
        <w:r w:rsidRPr="00B3136F">
          <w:rPr>
            <w:color w:val="000000"/>
            <w:u w:val="single"/>
            <w:lang w:eastAsia="en-US" w:bidi="en-US"/>
          </w:rPr>
          <w:t>://</w:t>
        </w:r>
        <w:r w:rsidRPr="00B3136F">
          <w:rPr>
            <w:color w:val="000000"/>
            <w:u w:val="single"/>
            <w:lang w:val="en-US" w:eastAsia="en-US" w:bidi="en-US"/>
          </w:rPr>
          <w:t>tst</w:t>
        </w:r>
        <w:r w:rsidRPr="00B3136F">
          <w:rPr>
            <w:color w:val="000000"/>
            <w:u w:val="single"/>
            <w:lang w:eastAsia="en-US" w:bidi="en-US"/>
          </w:rPr>
          <w:t>.</w:t>
        </w:r>
        <w:r w:rsidRPr="00B3136F">
          <w:rPr>
            <w:color w:val="000000"/>
            <w:u w:val="single"/>
            <w:lang w:val="en-US" w:eastAsia="en-US" w:bidi="en-US"/>
          </w:rPr>
          <w:t>sportedu</w:t>
        </w:r>
        <w:r w:rsidRPr="00B3136F">
          <w:rPr>
            <w:color w:val="000000"/>
            <w:u w:val="single"/>
            <w:lang w:eastAsia="en-US" w:bidi="en-US"/>
          </w:rPr>
          <w:t>.</w:t>
        </w:r>
        <w:r w:rsidRPr="00B3136F">
          <w:rPr>
            <w:color w:val="000000"/>
            <w:u w:val="single"/>
            <w:lang w:val="en-US" w:eastAsia="en-US" w:bidi="en-US"/>
          </w:rPr>
          <w:t>ru</w:t>
        </w:r>
        <w:r w:rsidRPr="00B3136F">
          <w:rPr>
            <w:color w:val="000000"/>
            <w:u w:val="single"/>
            <w:lang w:eastAsia="en-US" w:bidi="en-US"/>
          </w:rPr>
          <w:t>/</w:t>
        </w:r>
      </w:hyperlink>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 xml:space="preserve">Спортивная медицина - информационный интернет-портал - </w:t>
      </w:r>
      <w:hyperlink r:id="rId23" w:history="1">
        <w:r w:rsidRPr="00B3136F">
          <w:rPr>
            <w:color w:val="000000"/>
            <w:lang w:val="en-US" w:eastAsia="en-US" w:bidi="en-US"/>
          </w:rPr>
          <w:t>http</w:t>
        </w:r>
        <w:r w:rsidRPr="00B3136F">
          <w:rPr>
            <w:color w:val="000000"/>
            <w:lang w:eastAsia="en-US" w:bidi="en-US"/>
          </w:rPr>
          <w:t>://</w:t>
        </w:r>
        <w:r w:rsidRPr="00B3136F">
          <w:rPr>
            <w:color w:val="000000"/>
            <w:lang w:val="en-US" w:eastAsia="en-US" w:bidi="en-US"/>
          </w:rPr>
          <w:t>www</w:t>
        </w:r>
        <w:r w:rsidRPr="00B3136F">
          <w:rPr>
            <w:color w:val="000000"/>
            <w:lang w:eastAsia="en-US" w:bidi="en-US"/>
          </w:rPr>
          <w:t>.</w:t>
        </w:r>
        <w:r w:rsidRPr="00B3136F">
          <w:rPr>
            <w:color w:val="000000"/>
            <w:lang w:val="en-US" w:eastAsia="en-US" w:bidi="en-US"/>
          </w:rPr>
          <w:t>sportmedicine</w:t>
        </w:r>
        <w:r w:rsidRPr="00B3136F">
          <w:rPr>
            <w:color w:val="000000"/>
            <w:lang w:eastAsia="en-US" w:bidi="en-US"/>
          </w:rPr>
          <w:t>.</w:t>
        </w:r>
        <w:r w:rsidRPr="00B3136F">
          <w:rPr>
            <w:color w:val="000000"/>
            <w:lang w:val="en-US" w:eastAsia="en-US" w:bidi="en-US"/>
          </w:rPr>
          <w:t>ru</w:t>
        </w:r>
        <w:r w:rsidRPr="00B3136F">
          <w:rPr>
            <w:color w:val="000000"/>
            <w:lang w:eastAsia="en-US" w:bidi="en-US"/>
          </w:rPr>
          <w:t>/</w:t>
        </w:r>
      </w:hyperlink>
      <w:r w:rsidRPr="00B3136F">
        <w:rPr>
          <w:color w:val="000000"/>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 xml:space="preserve">Психологическая подготовка - </w:t>
      </w:r>
      <w:r w:rsidRPr="00B3136F">
        <w:rPr>
          <w:color w:val="000000"/>
          <w:u w:val="single"/>
          <w:lang w:val="en-US" w:eastAsia="en-US" w:bidi="en-US"/>
        </w:rPr>
        <w:t>http</w:t>
      </w:r>
      <w:r w:rsidRPr="00B3136F">
        <w:rPr>
          <w:color w:val="000000"/>
          <w:u w:val="single"/>
          <w:lang w:eastAsia="en-US" w:bidi="en-US"/>
        </w:rPr>
        <w:t>://</w:t>
      </w:r>
      <w:r w:rsidRPr="00B3136F">
        <w:rPr>
          <w:color w:val="000000"/>
          <w:u w:val="single"/>
          <w:lang w:val="en-US" w:eastAsia="en-US" w:bidi="en-US"/>
        </w:rPr>
        <w:t>www</w:t>
      </w:r>
      <w:r w:rsidRPr="00B3136F">
        <w:rPr>
          <w:color w:val="000000"/>
          <w:u w:val="single"/>
          <w:lang w:eastAsia="en-US" w:bidi="en-US"/>
        </w:rPr>
        <w:t xml:space="preserve">. </w:t>
      </w:r>
      <w:r w:rsidRPr="00B3136F">
        <w:rPr>
          <w:color w:val="000000"/>
          <w:u w:val="single"/>
          <w:lang w:val="en-US" w:eastAsia="en-US" w:bidi="en-US"/>
        </w:rPr>
        <w:t>gokarting</w:t>
      </w:r>
      <w:r w:rsidRPr="00B3136F">
        <w:rPr>
          <w:color w:val="000000"/>
          <w:u w:val="single"/>
          <w:lang w:eastAsia="en-US" w:bidi="en-US"/>
        </w:rPr>
        <w:t>.</w:t>
      </w:r>
      <w:r w:rsidRPr="00B3136F">
        <w:rPr>
          <w:color w:val="000000"/>
          <w:u w:val="single"/>
          <w:lang w:val="en-US" w:eastAsia="en-US" w:bidi="en-US"/>
        </w:rPr>
        <w:t>ru</w:t>
      </w:r>
      <w:r w:rsidRPr="00B3136F">
        <w:rPr>
          <w:color w:val="000000"/>
          <w:u w:val="single"/>
          <w:lang w:eastAsia="en-US" w:bidi="en-US"/>
        </w:rPr>
        <w:t>/</w:t>
      </w:r>
      <w:r w:rsidRPr="00B3136F">
        <w:rPr>
          <w:color w:val="000000"/>
          <w:u w:val="single"/>
          <w:lang w:val="en-US" w:eastAsia="en-US" w:bidi="en-US"/>
        </w:rPr>
        <w:t>articles</w:t>
      </w:r>
      <w:r w:rsidRPr="00B3136F">
        <w:rPr>
          <w:color w:val="000000"/>
          <w:u w:val="single"/>
          <w:lang w:eastAsia="en-US" w:bidi="en-US"/>
        </w:rPr>
        <w:t>/93/</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 xml:space="preserve">Информационный портал «Спортивная справка». - </w:t>
      </w:r>
      <w:r w:rsidRPr="00B3136F">
        <w:rPr>
          <w:color w:val="000000"/>
          <w:u w:val="single"/>
          <w:lang w:val="en-US" w:eastAsia="en-US" w:bidi="en-US"/>
        </w:rPr>
        <w:t>http</w:t>
      </w:r>
      <w:r w:rsidRPr="00B3136F">
        <w:rPr>
          <w:color w:val="000000"/>
          <w:u w:val="single"/>
          <w:lang w:eastAsia="ru-RU" w:bidi="ru-RU"/>
        </w:rPr>
        <w:t xml:space="preserve">: </w:t>
      </w:r>
      <w:r w:rsidRPr="00B3136F">
        <w:rPr>
          <w:color w:val="000000"/>
          <w:u w:val="single"/>
          <w:lang w:eastAsia="en-US" w:bidi="en-US"/>
        </w:rPr>
        <w:t>//</w:t>
      </w:r>
      <w:r w:rsidRPr="00B3136F">
        <w:rPr>
          <w:color w:val="000000"/>
          <w:u w:val="single"/>
          <w:lang w:val="en-US" w:eastAsia="en-US" w:bidi="en-US"/>
        </w:rPr>
        <w:t>www</w:t>
      </w:r>
      <w:r w:rsidRPr="00B3136F">
        <w:rPr>
          <w:color w:val="000000"/>
          <w:u w:val="single"/>
          <w:lang w:eastAsia="en-US" w:bidi="en-US"/>
        </w:rPr>
        <w:t xml:space="preserve">. </w:t>
      </w:r>
      <w:r w:rsidRPr="00B3136F">
        <w:rPr>
          <w:color w:val="000000"/>
          <w:u w:val="single"/>
          <w:lang w:val="en-US" w:eastAsia="en-US" w:bidi="en-US"/>
        </w:rPr>
        <w:t>sportspravka</w:t>
      </w:r>
      <w:r w:rsidRPr="00B3136F">
        <w:rPr>
          <w:color w:val="000000"/>
          <w:u w:val="single"/>
          <w:lang w:eastAsia="en-US" w:bidi="en-US"/>
        </w:rPr>
        <w:t xml:space="preserve">. </w:t>
      </w:r>
      <w:r w:rsidRPr="00B3136F">
        <w:rPr>
          <w:color w:val="000000"/>
          <w:u w:val="single"/>
          <w:lang w:val="en-US" w:eastAsia="en-US" w:bidi="en-US"/>
        </w:rPr>
        <w:t>com</w:t>
      </w:r>
      <w:r w:rsidRPr="00B3136F">
        <w:rPr>
          <w:color w:val="000000"/>
          <w:u w:val="single"/>
          <w:lang w:eastAsia="en-US" w:bidi="en-US"/>
        </w:rPr>
        <w:t>/</w:t>
      </w:r>
    </w:p>
    <w:p w:rsidR="00B3136F" w:rsidRPr="00B3136F" w:rsidRDefault="00B3136F" w:rsidP="00751EFC">
      <w:pPr>
        <w:widowControl w:val="0"/>
        <w:numPr>
          <w:ilvl w:val="0"/>
          <w:numId w:val="73"/>
        </w:numPr>
        <w:tabs>
          <w:tab w:val="left" w:pos="284"/>
          <w:tab w:val="left" w:pos="426"/>
          <w:tab w:val="left" w:pos="1404"/>
        </w:tabs>
        <w:ind w:left="-142"/>
        <w:jc w:val="both"/>
        <w:rPr>
          <w:color w:val="000000"/>
          <w:lang w:eastAsia="ru-RU" w:bidi="ru-RU"/>
        </w:rPr>
      </w:pPr>
      <w:r w:rsidRPr="00B3136F">
        <w:rPr>
          <w:color w:val="000000"/>
          <w:lang w:eastAsia="ru-RU" w:bidi="ru-RU"/>
        </w:rPr>
        <w:t xml:space="preserve">Про спорт и легендарных спортсменов - </w:t>
      </w:r>
      <w:hyperlink r:id="rId24" w:history="1">
        <w:r w:rsidRPr="00B3136F">
          <w:rPr>
            <w:color w:val="000000"/>
            <w:u w:val="single"/>
            <w:lang w:val="en-US" w:eastAsia="en-US" w:bidi="en-US"/>
          </w:rPr>
          <w:t>http</w:t>
        </w:r>
        <w:r w:rsidRPr="00B3136F">
          <w:rPr>
            <w:color w:val="000000"/>
            <w:u w:val="single"/>
            <w:lang w:eastAsia="en-US" w:bidi="en-US"/>
          </w:rPr>
          <w:t>://</w:t>
        </w:r>
        <w:r w:rsidRPr="00B3136F">
          <w:rPr>
            <w:color w:val="000000"/>
            <w:u w:val="single"/>
            <w:lang w:val="en-US" w:eastAsia="en-US" w:bidi="en-US"/>
          </w:rPr>
          <w:t>psls</w:t>
        </w:r>
        <w:r w:rsidRPr="00B3136F">
          <w:rPr>
            <w:color w:val="000000"/>
            <w:u w:val="single"/>
            <w:lang w:eastAsia="en-US" w:bidi="en-US"/>
          </w:rPr>
          <w:t>.</w:t>
        </w:r>
        <w:r w:rsidRPr="00B3136F">
          <w:rPr>
            <w:color w:val="000000"/>
            <w:u w:val="single"/>
            <w:lang w:val="en-US" w:eastAsia="en-US" w:bidi="en-US"/>
          </w:rPr>
          <w:t>ru</w:t>
        </w:r>
        <w:r w:rsidRPr="00B3136F">
          <w:rPr>
            <w:color w:val="000000"/>
            <w:u w:val="single"/>
            <w:lang w:eastAsia="en-US" w:bidi="en-US"/>
          </w:rPr>
          <w:t>/</w:t>
        </w:r>
      </w:hyperlink>
    </w:p>
    <w:p w:rsidR="00533874" w:rsidRDefault="00533874" w:rsidP="00751EFC">
      <w:pPr>
        <w:widowControl w:val="0"/>
        <w:tabs>
          <w:tab w:val="left" w:pos="284"/>
          <w:tab w:val="left" w:pos="426"/>
        </w:tabs>
        <w:autoSpaceDE w:val="0"/>
        <w:ind w:left="-142"/>
        <w:jc w:val="both"/>
        <w:rPr>
          <w:b/>
          <w:color w:val="FF3333"/>
          <w:sz w:val="22"/>
          <w:szCs w:val="22"/>
        </w:rPr>
      </w:pPr>
    </w:p>
    <w:p w:rsidR="00533874" w:rsidRPr="00533874" w:rsidRDefault="00533874" w:rsidP="00751EFC">
      <w:pPr>
        <w:widowControl w:val="0"/>
        <w:tabs>
          <w:tab w:val="left" w:pos="284"/>
          <w:tab w:val="left" w:pos="426"/>
        </w:tabs>
        <w:autoSpaceDE w:val="0"/>
        <w:ind w:left="-142"/>
        <w:jc w:val="center"/>
        <w:rPr>
          <w:b/>
          <w:sz w:val="22"/>
          <w:szCs w:val="22"/>
        </w:rPr>
      </w:pPr>
      <w:r w:rsidRPr="00533874">
        <w:rPr>
          <w:b/>
          <w:sz w:val="22"/>
          <w:szCs w:val="22"/>
        </w:rPr>
        <w:t>4.</w:t>
      </w:r>
      <w:r w:rsidRPr="00533874">
        <w:rPr>
          <w:b/>
          <w:sz w:val="22"/>
          <w:szCs w:val="22"/>
        </w:rPr>
        <w:tab/>
        <w:t>ПЛАН ФИЗКУЛЬТУРНЫХ И СПОРТИВНЫХ МЕРОПРИЯТИЙ</w:t>
      </w:r>
    </w:p>
    <w:p w:rsidR="00533874" w:rsidRPr="00533874" w:rsidRDefault="00533874" w:rsidP="00751EFC">
      <w:pPr>
        <w:widowControl w:val="0"/>
        <w:tabs>
          <w:tab w:val="left" w:pos="284"/>
          <w:tab w:val="left" w:pos="426"/>
        </w:tabs>
        <w:autoSpaceDE w:val="0"/>
        <w:ind w:left="-142"/>
        <w:jc w:val="center"/>
        <w:rPr>
          <w:b/>
          <w:sz w:val="22"/>
          <w:szCs w:val="22"/>
        </w:rPr>
      </w:pPr>
    </w:p>
    <w:p w:rsidR="00533874" w:rsidRPr="00533874" w:rsidRDefault="00533874" w:rsidP="00751EFC">
      <w:pPr>
        <w:widowControl w:val="0"/>
        <w:tabs>
          <w:tab w:val="left" w:pos="284"/>
          <w:tab w:val="left" w:pos="426"/>
        </w:tabs>
        <w:autoSpaceDE w:val="0"/>
        <w:ind w:left="-142"/>
        <w:jc w:val="both"/>
      </w:pPr>
      <w:r w:rsidRPr="00533874">
        <w:t xml:space="preserve">План физкультурных мероприятий и спортивных мероприятий </w:t>
      </w:r>
      <w:r>
        <w:t xml:space="preserve">  данной Программы</w:t>
      </w:r>
      <w:r w:rsidRPr="00533874">
        <w:t>, формируе</w:t>
      </w:r>
      <w:r w:rsidRPr="00533874">
        <w:t>т</w:t>
      </w:r>
      <w:r w:rsidRPr="00533874">
        <w:t>ся на основе Единого календарного плана межрегиональных, всероссийских физкультурных мер</w:t>
      </w:r>
      <w:r w:rsidRPr="00533874">
        <w:t>о</w:t>
      </w:r>
      <w:r w:rsidRPr="00533874">
        <w:t>приятий и спортивных мероприятий, календарных планов физкультурных мероприятий и спортивных мероприятий Свердловской области и  муниципального образования г</w:t>
      </w:r>
      <w:r w:rsidRPr="00533874">
        <w:t>о</w:t>
      </w:r>
      <w:r w:rsidRPr="00533874">
        <w:t>род Серов.</w:t>
      </w:r>
    </w:p>
    <w:p w:rsidR="005F5905" w:rsidRDefault="005F5905" w:rsidP="00751EFC">
      <w:pPr>
        <w:widowControl w:val="0"/>
        <w:tabs>
          <w:tab w:val="left" w:pos="284"/>
          <w:tab w:val="left" w:pos="9690"/>
        </w:tabs>
        <w:autoSpaceDE w:val="0"/>
        <w:jc w:val="both"/>
        <w:rPr>
          <w:b/>
          <w:color w:val="FF3333"/>
          <w:sz w:val="22"/>
          <w:szCs w:val="22"/>
        </w:rPr>
      </w:pPr>
    </w:p>
    <w:p w:rsidR="00533874" w:rsidRDefault="00533874"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D975AA" w:rsidRDefault="00D975AA" w:rsidP="00751EFC">
      <w:pPr>
        <w:widowControl w:val="0"/>
        <w:tabs>
          <w:tab w:val="left" w:pos="284"/>
          <w:tab w:val="left" w:pos="9690"/>
        </w:tabs>
        <w:autoSpaceDE w:val="0"/>
        <w:jc w:val="both"/>
        <w:rPr>
          <w:b/>
          <w:color w:val="FF3333"/>
          <w:sz w:val="22"/>
          <w:szCs w:val="22"/>
        </w:rPr>
      </w:pPr>
    </w:p>
    <w:p w:rsidR="00751EFC" w:rsidRDefault="00751EFC" w:rsidP="00751EFC">
      <w:pPr>
        <w:widowControl w:val="0"/>
        <w:tabs>
          <w:tab w:val="left" w:pos="284"/>
          <w:tab w:val="left" w:pos="9690"/>
        </w:tabs>
        <w:autoSpaceDE w:val="0"/>
        <w:jc w:val="both"/>
        <w:rPr>
          <w:b/>
          <w:color w:val="FF3333"/>
          <w:sz w:val="22"/>
          <w:szCs w:val="22"/>
        </w:rPr>
      </w:pPr>
    </w:p>
    <w:p w:rsidR="005F5905" w:rsidRPr="000C73A0" w:rsidRDefault="005F5905" w:rsidP="001550AE">
      <w:pPr>
        <w:widowControl w:val="0"/>
        <w:tabs>
          <w:tab w:val="left" w:pos="426"/>
        </w:tabs>
        <w:autoSpaceDE w:val="0"/>
        <w:jc w:val="right"/>
        <w:rPr>
          <w:b/>
          <w:color w:val="000000"/>
          <w:sz w:val="22"/>
          <w:szCs w:val="22"/>
        </w:rPr>
      </w:pPr>
      <w:r w:rsidRPr="000C73A0">
        <w:rPr>
          <w:b/>
          <w:color w:val="000000"/>
          <w:sz w:val="22"/>
          <w:szCs w:val="22"/>
        </w:rPr>
        <w:t>ПРИЛОЖЕНИЕ</w:t>
      </w:r>
    </w:p>
    <w:p w:rsidR="005F5905" w:rsidRPr="005F5905" w:rsidRDefault="005F5905" w:rsidP="005F5905">
      <w:pPr>
        <w:ind w:firstLine="360"/>
        <w:jc w:val="center"/>
      </w:pPr>
    </w:p>
    <w:p w:rsidR="005F5905" w:rsidRPr="001550AE" w:rsidRDefault="005F5905" w:rsidP="005F5905">
      <w:pPr>
        <w:ind w:firstLine="360"/>
        <w:jc w:val="center"/>
        <w:rPr>
          <w:i/>
          <w:sz w:val="28"/>
          <w:szCs w:val="28"/>
        </w:rPr>
      </w:pPr>
      <w:r w:rsidRPr="001550AE">
        <w:rPr>
          <w:b/>
          <w:i/>
          <w:sz w:val="28"/>
          <w:szCs w:val="28"/>
        </w:rPr>
        <w:t>Индивидуальная карта спортсмена</w:t>
      </w:r>
    </w:p>
    <w:p w:rsidR="005F5905" w:rsidRPr="001550AE" w:rsidRDefault="005F5905" w:rsidP="005F5905">
      <w:pPr>
        <w:ind w:firstLine="360"/>
        <w:jc w:val="center"/>
        <w:rPr>
          <w:i/>
          <w:sz w:val="28"/>
          <w:szCs w:val="28"/>
        </w:rPr>
      </w:pPr>
      <w:r w:rsidRPr="001550AE">
        <w:rPr>
          <w:i/>
          <w:sz w:val="28"/>
          <w:szCs w:val="28"/>
        </w:rPr>
        <w:t>Ф.И.О.________________________ Дата и место рождения_____________</w:t>
      </w:r>
    </w:p>
    <w:p w:rsidR="005F5905" w:rsidRPr="001550AE" w:rsidRDefault="005F5905" w:rsidP="005F5905">
      <w:pPr>
        <w:ind w:firstLine="360"/>
        <w:jc w:val="center"/>
        <w:rPr>
          <w:i/>
          <w:sz w:val="28"/>
          <w:szCs w:val="28"/>
        </w:rPr>
      </w:pPr>
      <w:r w:rsidRPr="001550AE">
        <w:rPr>
          <w:i/>
          <w:sz w:val="28"/>
          <w:szCs w:val="28"/>
        </w:rPr>
        <w:t>Год, месяц начала занятий спортом __________, избранным видом_______</w:t>
      </w:r>
    </w:p>
    <w:p w:rsidR="005F5905" w:rsidRDefault="005F5905" w:rsidP="005F5905">
      <w:pPr>
        <w:ind w:firstLine="360"/>
        <w:jc w:val="center"/>
        <w:rPr>
          <w:i/>
          <w:sz w:val="28"/>
          <w:szCs w:val="28"/>
        </w:rPr>
      </w:pPr>
      <w:r w:rsidRPr="001550AE">
        <w:rPr>
          <w:i/>
          <w:sz w:val="28"/>
          <w:szCs w:val="28"/>
        </w:rPr>
        <w:t>Спортшкола _____ Спортивное общество______ Город, республика______</w:t>
      </w:r>
    </w:p>
    <w:p w:rsidR="001550AE" w:rsidRPr="001550AE" w:rsidRDefault="001550AE" w:rsidP="005F5905">
      <w:pPr>
        <w:ind w:firstLine="360"/>
        <w:jc w:val="center"/>
        <w:rPr>
          <w:i/>
          <w:sz w:val="28"/>
          <w:szCs w:val="28"/>
        </w:rPr>
      </w:pPr>
    </w:p>
    <w:p w:rsidR="005F5905" w:rsidRPr="001550AE" w:rsidRDefault="005F5905" w:rsidP="005F5905">
      <w:pPr>
        <w:ind w:firstLine="360"/>
        <w:jc w:val="center"/>
        <w:rPr>
          <w:b/>
          <w:sz w:val="28"/>
          <w:szCs w:val="28"/>
        </w:rPr>
      </w:pPr>
      <w:r w:rsidRPr="001550AE">
        <w:rPr>
          <w:b/>
          <w:i/>
          <w:sz w:val="28"/>
          <w:szCs w:val="28"/>
        </w:rPr>
        <w:t>А) физическое развитие</w:t>
      </w:r>
    </w:p>
    <w:tbl>
      <w:tblPr>
        <w:tblW w:w="0" w:type="auto"/>
        <w:jc w:val="center"/>
        <w:tblLayout w:type="fixed"/>
        <w:tblLook w:val="0000" w:firstRow="0" w:lastRow="0" w:firstColumn="0" w:lastColumn="0" w:noHBand="0" w:noVBand="0"/>
      </w:tblPr>
      <w:tblGrid>
        <w:gridCol w:w="1083"/>
        <w:gridCol w:w="851"/>
        <w:gridCol w:w="708"/>
        <w:gridCol w:w="851"/>
        <w:gridCol w:w="850"/>
        <w:gridCol w:w="828"/>
        <w:gridCol w:w="665"/>
        <w:gridCol w:w="851"/>
        <w:gridCol w:w="850"/>
        <w:gridCol w:w="992"/>
        <w:gridCol w:w="873"/>
      </w:tblGrid>
      <w:tr w:rsidR="005F5905" w:rsidRPr="001550AE" w:rsidTr="005F5905">
        <w:trPr>
          <w:jc w:val="center"/>
        </w:trPr>
        <w:tc>
          <w:tcPr>
            <w:tcW w:w="1083" w:type="dxa"/>
            <w:vMerge w:val="restart"/>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ind w:right="113"/>
              <w:jc w:val="center"/>
            </w:pPr>
            <w:r w:rsidRPr="001550AE">
              <w:t>Учебные группы</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ind w:right="113"/>
              <w:jc w:val="center"/>
            </w:pPr>
            <w:r w:rsidRPr="001550AE">
              <w:t>Дата обсл</w:t>
            </w:r>
            <w:r w:rsidRPr="001550AE">
              <w:t>е</w:t>
            </w:r>
            <w:r w:rsidRPr="001550AE">
              <w:t>дования</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ind w:right="113"/>
              <w:jc w:val="center"/>
            </w:pPr>
            <w:r w:rsidRPr="001550AE">
              <w:t>Длина тела, см</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ind w:right="113" w:hanging="20"/>
              <w:jc w:val="center"/>
            </w:pPr>
            <w:r w:rsidRPr="001550AE">
              <w:t>Масса тела, кг</w:t>
            </w:r>
          </w:p>
        </w:tc>
        <w:tc>
          <w:tcPr>
            <w:tcW w:w="2343" w:type="dxa"/>
            <w:gridSpan w:val="3"/>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ind w:right="-50"/>
              <w:jc w:val="center"/>
            </w:pPr>
            <w:r w:rsidRPr="001550AE">
              <w:t>Динамоме</w:t>
            </w:r>
            <w:r w:rsidRPr="001550AE">
              <w:t>т</w:t>
            </w:r>
            <w:r w:rsidRPr="001550AE">
              <w:t>рия, кг</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ind w:firstLine="24"/>
              <w:jc w:val="center"/>
            </w:pPr>
            <w:r w:rsidRPr="001550AE">
              <w:t>ЖЕЛ</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ind w:firstLine="360"/>
              <w:jc w:val="center"/>
            </w:pPr>
            <w:r w:rsidRPr="001550AE">
              <w:t>МПК</w:t>
            </w:r>
          </w:p>
        </w:tc>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F5905" w:rsidRPr="001550AE" w:rsidRDefault="005F5905" w:rsidP="000C73A0">
            <w:pPr>
              <w:widowControl w:val="0"/>
              <w:autoSpaceDE w:val="0"/>
              <w:ind w:left="113" w:right="113"/>
              <w:jc w:val="center"/>
            </w:pPr>
            <w:r w:rsidRPr="001550AE">
              <w:t>Заключ</w:t>
            </w:r>
            <w:r w:rsidRPr="001550AE">
              <w:t>е</w:t>
            </w:r>
            <w:r w:rsidRPr="001550AE">
              <w:t>ние врача</w:t>
            </w:r>
          </w:p>
        </w:tc>
      </w:tr>
      <w:tr w:rsidR="005F5905" w:rsidRPr="001550AE" w:rsidTr="005F5905">
        <w:trPr>
          <w:trHeight w:val="117"/>
          <w:jc w:val="center"/>
        </w:trPr>
        <w:tc>
          <w:tcPr>
            <w:tcW w:w="1083"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851"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1678" w:type="dxa"/>
            <w:gridSpan w:val="2"/>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ind w:hanging="3"/>
              <w:jc w:val="center"/>
            </w:pPr>
            <w:r w:rsidRPr="001550AE">
              <w:t>Кист</w:t>
            </w:r>
            <w:r w:rsidRPr="001550AE">
              <w:t>е</w:t>
            </w:r>
            <w:r w:rsidRPr="001550AE">
              <w:t>вая</w:t>
            </w:r>
          </w:p>
        </w:tc>
        <w:tc>
          <w:tcPr>
            <w:tcW w:w="665" w:type="dxa"/>
            <w:vMerge w:val="restart"/>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ind w:right="113" w:hanging="3"/>
              <w:jc w:val="center"/>
            </w:pPr>
            <w:r w:rsidRPr="001550AE">
              <w:t>Становая</w:t>
            </w:r>
          </w:p>
        </w:tc>
        <w:tc>
          <w:tcPr>
            <w:tcW w:w="851"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jc w:val="center"/>
            </w:pPr>
            <w:r w:rsidRPr="001550AE">
              <w:t>мл/мин</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jc w:val="center"/>
            </w:pPr>
            <w:r w:rsidRPr="001550AE">
              <w:t>(мл/мин)</w:t>
            </w:r>
          </w:p>
          <w:p w:rsidR="005F5905" w:rsidRPr="001550AE" w:rsidRDefault="005F5905" w:rsidP="000C73A0">
            <w:pPr>
              <w:widowControl w:val="0"/>
              <w:autoSpaceDE w:val="0"/>
              <w:jc w:val="center"/>
            </w:pPr>
            <w:r w:rsidRPr="001550AE">
              <w:t>/кг</w:t>
            </w:r>
          </w:p>
        </w:tc>
        <w:tc>
          <w:tcPr>
            <w:tcW w:w="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5F5905">
        <w:trPr>
          <w:trHeight w:val="856"/>
          <w:jc w:val="center"/>
        </w:trPr>
        <w:tc>
          <w:tcPr>
            <w:tcW w:w="1083"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851"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jc w:val="center"/>
            </w:pPr>
            <w:r w:rsidRPr="001550AE">
              <w:t>прав.</w:t>
            </w:r>
          </w:p>
        </w:tc>
        <w:tc>
          <w:tcPr>
            <w:tcW w:w="82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jc w:val="center"/>
            </w:pPr>
            <w:r w:rsidRPr="001550AE">
              <w:t>лев.</w:t>
            </w:r>
          </w:p>
        </w:tc>
        <w:tc>
          <w:tcPr>
            <w:tcW w:w="665"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992" w:type="dxa"/>
            <w:vMerge/>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5F5905">
        <w:trPr>
          <w:trHeight w:val="726"/>
          <w:jc w:val="center"/>
        </w:trPr>
        <w:tc>
          <w:tcPr>
            <w:tcW w:w="1083"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jc w:val="center"/>
            </w:pPr>
            <w:r w:rsidRPr="001550AE">
              <w:t>Исхо</w:t>
            </w:r>
            <w:r w:rsidRPr="001550AE">
              <w:t>д</w:t>
            </w:r>
            <w:r w:rsidRPr="001550AE">
              <w:t>ные данные</w:t>
            </w: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2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665"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5F5905">
        <w:trPr>
          <w:jc w:val="center"/>
        </w:trPr>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jc w:val="center"/>
            </w:pPr>
            <w:r w:rsidRPr="001550AE">
              <w:t>Группы начальной подготовки</w:t>
            </w:r>
          </w:p>
        </w:tc>
      </w:tr>
      <w:tr w:rsidR="005F5905" w:rsidRPr="001550AE" w:rsidTr="005F5905">
        <w:trPr>
          <w:jc w:val="center"/>
        </w:trPr>
        <w:tc>
          <w:tcPr>
            <w:tcW w:w="1083"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2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665"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5F5905">
        <w:trPr>
          <w:jc w:val="center"/>
        </w:trPr>
        <w:tc>
          <w:tcPr>
            <w:tcW w:w="1083"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2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665"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5F5905">
        <w:trPr>
          <w:jc w:val="center"/>
        </w:trPr>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jc w:val="center"/>
            </w:pPr>
            <w:r w:rsidRPr="001550AE">
              <w:t>Учебно-тренировочные группы</w:t>
            </w:r>
          </w:p>
        </w:tc>
      </w:tr>
      <w:tr w:rsidR="005F5905" w:rsidRPr="001550AE" w:rsidTr="005F5905">
        <w:trPr>
          <w:jc w:val="center"/>
        </w:trPr>
        <w:tc>
          <w:tcPr>
            <w:tcW w:w="1083"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2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665"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5F5905">
        <w:trPr>
          <w:jc w:val="center"/>
        </w:trPr>
        <w:tc>
          <w:tcPr>
            <w:tcW w:w="1083"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2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665"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5F5905">
        <w:trPr>
          <w:jc w:val="center"/>
        </w:trPr>
        <w:tc>
          <w:tcPr>
            <w:tcW w:w="1083"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2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665"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5F5905">
        <w:trPr>
          <w:jc w:val="center"/>
        </w:trPr>
        <w:tc>
          <w:tcPr>
            <w:tcW w:w="1083"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2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665"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5F5905">
        <w:trPr>
          <w:jc w:val="center"/>
        </w:trPr>
        <w:tc>
          <w:tcPr>
            <w:tcW w:w="940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jc w:val="center"/>
            </w:pPr>
            <w:r w:rsidRPr="001550AE">
              <w:t>Группы спортивного совершенствования</w:t>
            </w:r>
          </w:p>
        </w:tc>
      </w:tr>
      <w:tr w:rsidR="005F5905" w:rsidRPr="001550AE" w:rsidTr="005F5905">
        <w:trPr>
          <w:jc w:val="center"/>
        </w:trPr>
        <w:tc>
          <w:tcPr>
            <w:tcW w:w="1083"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2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665"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5F5905">
        <w:trPr>
          <w:jc w:val="center"/>
        </w:trPr>
        <w:tc>
          <w:tcPr>
            <w:tcW w:w="1083"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2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665"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5F5905">
        <w:trPr>
          <w:jc w:val="center"/>
        </w:trPr>
        <w:tc>
          <w:tcPr>
            <w:tcW w:w="1083"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28"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665"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bl>
    <w:p w:rsidR="005F5905" w:rsidRPr="001550AE" w:rsidRDefault="005F5905" w:rsidP="001550AE">
      <w:pPr>
        <w:jc w:val="center"/>
        <w:rPr>
          <w:b/>
          <w:sz w:val="28"/>
          <w:szCs w:val="28"/>
        </w:rPr>
      </w:pPr>
      <w:r w:rsidRPr="001550AE">
        <w:rPr>
          <w:b/>
          <w:i/>
          <w:sz w:val="28"/>
          <w:szCs w:val="28"/>
        </w:rPr>
        <w:t>Б) Общая и специальная подготовленность</w:t>
      </w:r>
    </w:p>
    <w:tbl>
      <w:tblPr>
        <w:tblW w:w="0" w:type="auto"/>
        <w:jc w:val="center"/>
        <w:tblLayout w:type="fixed"/>
        <w:tblLook w:val="0000" w:firstRow="0" w:lastRow="0" w:firstColumn="0" w:lastColumn="0" w:noHBand="0" w:noVBand="0"/>
      </w:tblPr>
      <w:tblGrid>
        <w:gridCol w:w="3609"/>
        <w:gridCol w:w="386"/>
        <w:gridCol w:w="386"/>
        <w:gridCol w:w="386"/>
        <w:gridCol w:w="387"/>
        <w:gridCol w:w="387"/>
        <w:gridCol w:w="387"/>
        <w:gridCol w:w="387"/>
        <w:gridCol w:w="386"/>
        <w:gridCol w:w="386"/>
        <w:gridCol w:w="386"/>
        <w:gridCol w:w="386"/>
        <w:gridCol w:w="386"/>
        <w:gridCol w:w="386"/>
        <w:gridCol w:w="386"/>
        <w:gridCol w:w="426"/>
      </w:tblGrid>
      <w:tr w:rsidR="005F5905" w:rsidRPr="001550AE" w:rsidTr="001550AE">
        <w:trPr>
          <w:cantSplit/>
          <w:trHeight w:val="601"/>
          <w:jc w:val="center"/>
        </w:trPr>
        <w:tc>
          <w:tcPr>
            <w:tcW w:w="3609"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jc w:val="center"/>
            </w:pPr>
            <w:r w:rsidRPr="001550AE">
              <w:t>Учебные гру</w:t>
            </w:r>
            <w:r w:rsidRPr="001550AE">
              <w:t>п</w:t>
            </w:r>
            <w:r w:rsidRPr="001550AE">
              <w:t>пы</w:t>
            </w:r>
          </w:p>
        </w:tc>
        <w:tc>
          <w:tcPr>
            <w:tcW w:w="386"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6"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6"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7"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7"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7"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7"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6"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6"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6"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6"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6"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6"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386" w:type="dxa"/>
            <w:tcBorders>
              <w:top w:val="single" w:sz="4" w:space="0" w:color="000000"/>
              <w:left w:val="single" w:sz="4" w:space="0" w:color="000000"/>
              <w:bottom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F5905" w:rsidRPr="001550AE" w:rsidRDefault="005F5905" w:rsidP="000C73A0">
            <w:pPr>
              <w:widowControl w:val="0"/>
              <w:autoSpaceDE w:val="0"/>
              <w:snapToGrid w:val="0"/>
              <w:ind w:left="113" w:right="113" w:firstLine="360"/>
              <w:jc w:val="center"/>
            </w:pPr>
          </w:p>
        </w:tc>
      </w:tr>
      <w:tr w:rsidR="005F5905" w:rsidRPr="001550AE" w:rsidTr="001550AE">
        <w:trPr>
          <w:trHeight w:val="242"/>
          <w:jc w:val="center"/>
        </w:trPr>
        <w:tc>
          <w:tcPr>
            <w:tcW w:w="3609"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jc w:val="center"/>
            </w:pPr>
            <w:r w:rsidRPr="001550AE">
              <w:t>Исходные да</w:t>
            </w:r>
            <w:r w:rsidRPr="001550AE">
              <w:t>н</w:t>
            </w:r>
            <w:r w:rsidRPr="001550AE">
              <w:t>ные</w:t>
            </w: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1550AE">
        <w:trPr>
          <w:trHeight w:val="242"/>
          <w:jc w:val="center"/>
        </w:trPr>
        <w:tc>
          <w:tcPr>
            <w:tcW w:w="944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jc w:val="center"/>
            </w:pPr>
            <w:r w:rsidRPr="001550AE">
              <w:t>Группы начальной подготовки</w:t>
            </w:r>
          </w:p>
        </w:tc>
      </w:tr>
      <w:tr w:rsidR="005F5905" w:rsidRPr="001550AE" w:rsidTr="001550AE">
        <w:trPr>
          <w:trHeight w:val="232"/>
          <w:jc w:val="center"/>
        </w:trPr>
        <w:tc>
          <w:tcPr>
            <w:tcW w:w="3609"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rPr>
                <w:i/>
              </w:rP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1550AE">
        <w:trPr>
          <w:trHeight w:val="242"/>
          <w:jc w:val="center"/>
        </w:trPr>
        <w:tc>
          <w:tcPr>
            <w:tcW w:w="3609"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rPr>
                <w:i/>
              </w:rP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1550AE">
        <w:trPr>
          <w:trHeight w:val="242"/>
          <w:jc w:val="center"/>
        </w:trPr>
        <w:tc>
          <w:tcPr>
            <w:tcW w:w="944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jc w:val="center"/>
            </w:pPr>
            <w:r w:rsidRPr="001550AE">
              <w:t>Учебно-тренировочные группы</w:t>
            </w:r>
          </w:p>
        </w:tc>
      </w:tr>
      <w:tr w:rsidR="005F5905" w:rsidRPr="001550AE" w:rsidTr="001550AE">
        <w:trPr>
          <w:trHeight w:val="232"/>
          <w:jc w:val="center"/>
        </w:trPr>
        <w:tc>
          <w:tcPr>
            <w:tcW w:w="3609"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rPr>
                <w:i/>
              </w:rP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1550AE">
        <w:trPr>
          <w:trHeight w:val="242"/>
          <w:jc w:val="center"/>
        </w:trPr>
        <w:tc>
          <w:tcPr>
            <w:tcW w:w="3609"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rPr>
                <w:i/>
              </w:rP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1550AE">
        <w:trPr>
          <w:trHeight w:val="242"/>
          <w:jc w:val="center"/>
        </w:trPr>
        <w:tc>
          <w:tcPr>
            <w:tcW w:w="3609"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rPr>
                <w:i/>
              </w:rP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1550AE">
        <w:trPr>
          <w:trHeight w:val="232"/>
          <w:jc w:val="center"/>
        </w:trPr>
        <w:tc>
          <w:tcPr>
            <w:tcW w:w="3609"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rPr>
                <w:i/>
              </w:rP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1550AE">
        <w:trPr>
          <w:trHeight w:val="253"/>
          <w:jc w:val="center"/>
        </w:trPr>
        <w:tc>
          <w:tcPr>
            <w:tcW w:w="944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jc w:val="center"/>
            </w:pPr>
            <w:r w:rsidRPr="001550AE">
              <w:t>Группы спортивного совершенствования</w:t>
            </w:r>
          </w:p>
        </w:tc>
      </w:tr>
      <w:tr w:rsidR="005F5905" w:rsidRPr="001550AE" w:rsidTr="001550AE">
        <w:trPr>
          <w:trHeight w:val="253"/>
          <w:jc w:val="center"/>
        </w:trPr>
        <w:tc>
          <w:tcPr>
            <w:tcW w:w="3609"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rPr>
                <w:i/>
              </w:rP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1550AE">
        <w:trPr>
          <w:trHeight w:val="253"/>
          <w:jc w:val="center"/>
        </w:trPr>
        <w:tc>
          <w:tcPr>
            <w:tcW w:w="3609"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rPr>
                <w:i/>
              </w:rP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r w:rsidR="005F5905" w:rsidRPr="001550AE" w:rsidTr="001550AE">
        <w:trPr>
          <w:trHeight w:val="253"/>
          <w:jc w:val="center"/>
        </w:trPr>
        <w:tc>
          <w:tcPr>
            <w:tcW w:w="3609"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rPr>
                <w:i/>
              </w:rP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7"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jc w:val="center"/>
            </w:pPr>
          </w:p>
        </w:tc>
        <w:tc>
          <w:tcPr>
            <w:tcW w:w="386" w:type="dxa"/>
            <w:tcBorders>
              <w:top w:val="single" w:sz="4" w:space="0" w:color="000000"/>
              <w:left w:val="single" w:sz="4" w:space="0" w:color="000000"/>
              <w:bottom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905" w:rsidRPr="001550AE" w:rsidRDefault="005F5905" w:rsidP="000C73A0">
            <w:pPr>
              <w:widowControl w:val="0"/>
              <w:autoSpaceDE w:val="0"/>
              <w:snapToGrid w:val="0"/>
              <w:ind w:firstLine="360"/>
              <w:jc w:val="center"/>
            </w:pPr>
          </w:p>
        </w:tc>
      </w:tr>
    </w:tbl>
    <w:p w:rsidR="001550AE" w:rsidRDefault="001550AE" w:rsidP="005F5905">
      <w:pPr>
        <w:ind w:firstLine="360"/>
        <w:rPr>
          <w:i/>
          <w:sz w:val="28"/>
          <w:szCs w:val="28"/>
        </w:rPr>
      </w:pPr>
    </w:p>
    <w:p w:rsidR="005F5905" w:rsidRPr="001550AE" w:rsidRDefault="005F5905" w:rsidP="005F5905">
      <w:pPr>
        <w:ind w:firstLine="360"/>
        <w:rPr>
          <w:b/>
          <w:sz w:val="28"/>
          <w:szCs w:val="28"/>
        </w:rPr>
      </w:pPr>
      <w:r w:rsidRPr="001550AE">
        <w:rPr>
          <w:i/>
          <w:sz w:val="28"/>
          <w:szCs w:val="28"/>
        </w:rPr>
        <w:t>Отметка о переходе на следующий этап подготовки             Подпись. Печать</w:t>
      </w:r>
    </w:p>
    <w:p w:rsidR="005F5905" w:rsidRPr="000C73A0" w:rsidRDefault="005F5905" w:rsidP="005F5905">
      <w:pPr>
        <w:widowControl w:val="0"/>
        <w:tabs>
          <w:tab w:val="left" w:pos="426"/>
        </w:tabs>
        <w:autoSpaceDE w:val="0"/>
        <w:ind w:left="720"/>
        <w:rPr>
          <w:b/>
          <w:color w:val="000000"/>
          <w:sz w:val="28"/>
          <w:szCs w:val="28"/>
        </w:rPr>
      </w:pPr>
    </w:p>
    <w:sectPr w:rsidR="005F5905" w:rsidRPr="000C73A0" w:rsidSect="00751EFC">
      <w:headerReference w:type="even" r:id="rId25"/>
      <w:headerReference w:type="default" r:id="rId26"/>
      <w:footerReference w:type="even" r:id="rId27"/>
      <w:footerReference w:type="default" r:id="rId28"/>
      <w:headerReference w:type="first" r:id="rId29"/>
      <w:footerReference w:type="first" r:id="rId30"/>
      <w:pgSz w:w="11907" w:h="16839" w:code="9"/>
      <w:pgMar w:top="776" w:right="850" w:bottom="765" w:left="1134" w:header="720" w:footer="4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C6A" w:rsidRDefault="00DE3C6A">
      <w:r>
        <w:separator/>
      </w:r>
    </w:p>
  </w:endnote>
  <w:endnote w:type="continuationSeparator" w:id="0">
    <w:p w:rsidR="00DE3C6A" w:rsidRDefault="00DE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FC" w:rsidRDefault="00DA57F0">
    <w:pPr>
      <w:spacing w:line="1" w:lineRule="exact"/>
    </w:pPr>
    <w:r>
      <w:rPr>
        <w:noProof/>
        <w:lang w:eastAsia="ru-RU"/>
      </w:rPr>
      <mc:AlternateContent>
        <mc:Choice Requires="wps">
          <w:drawing>
            <wp:anchor distT="0" distB="0" distL="0" distR="0" simplePos="0" relativeHeight="251657728" behindDoc="1" locked="0" layoutInCell="1" allowOverlap="1">
              <wp:simplePos x="0" y="0"/>
              <wp:positionH relativeFrom="page">
                <wp:posOffset>3449955</wp:posOffset>
              </wp:positionH>
              <wp:positionV relativeFrom="page">
                <wp:posOffset>9993630</wp:posOffset>
              </wp:positionV>
              <wp:extent cx="149225" cy="1371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 cy="137160"/>
                      </a:xfrm>
                      <a:prstGeom prst="rect">
                        <a:avLst/>
                      </a:prstGeom>
                      <a:noFill/>
                    </wps:spPr>
                    <wps:txbx>
                      <w:txbxContent>
                        <w:p w:rsidR="00751EFC" w:rsidRDefault="00751EFC">
                          <w:pPr>
                            <w:pStyle w:val="20"/>
                            <w:shd w:val="clear" w:color="auto" w:fill="auto"/>
                            <w:rPr>
                              <w:sz w:val="22"/>
                              <w:szCs w:val="22"/>
                            </w:rPr>
                          </w:pPr>
                          <w:r>
                            <w:fldChar w:fldCharType="begin"/>
                          </w:r>
                          <w:r>
                            <w:instrText xml:space="preserve"> PAGE \* MERGEFORMAT </w:instrText>
                          </w:r>
                          <w:r>
                            <w:fldChar w:fldCharType="separate"/>
                          </w:r>
                          <w:r w:rsidRPr="00620F8F">
                            <w:rPr>
                              <w:b/>
                              <w:bCs/>
                              <w:noProof/>
                              <w:sz w:val="22"/>
                              <w:szCs w:val="22"/>
                            </w:rPr>
                            <w:t>8</w:t>
                          </w:r>
                          <w:r>
                            <w:rPr>
                              <w:b/>
                              <w:bCs/>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271.65pt;margin-top:786.9pt;width:11.75pt;height:10.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LpAEAADwDAAAOAAAAZHJzL2Uyb0RvYy54bWysUl1vGyEQfI/U/4B4r/G5aT5OPkeNolSR&#10;oiSSmx+AOfChHixiie/877vgsxOlb1VfODiG2ZnZXd6Mrmc7HdGCb3g1m3OmvYLW+m3DX3/df73i&#10;DJP0rezB64bvNfKb1Zez5RBqvYAO+lZHRiQe6yE0vEsp1EKg6rSTOIOgPV0aiE4mOsataKMciN31&#10;YjGfX4gBYhsiKI1If+8Ol3xV+I3RKj0bgzqxvuGkLZU1lnWTV7FaynobZeismmTIf1DhpPVU9ER1&#10;J5Nkb9H+ReWsioBg0kyBE2CMVbp4IDfV/JObdSeDLl4oHAynmPD/0aqn3UtktqXeVZx56ahHpSyj&#10;M4UzBKwJsw6ESuMtjAQsRjE8gvqNBBEfMIcHSOgcxmiiy1+yyegh5b8/Za7HxFRmO79eLL5zpuiq&#10;+nZZXZSeiPfHIWL6qcGxvGl4pJYWAXL3iCmXl/URkmt5uLd9f5R1UJIFpnEzTn420O7JzkBdb7in&#10;seSsf/AUah6Q4yYeN5tpk8kx/HhLVKDUzawHqikDalGRM41TnoGP54J6H/rVHwAAAP//AwBQSwME&#10;FAAGAAgAAAAhACzAddXjAAAADQEAAA8AAABkcnMvZG93bnJldi54bWxMj0FPwzAMhe9I/IfISNxY&#10;Cl27rTSdJqZdAAm2cYBb2pq2kDhVk23l3+Od4Gb7PT1/L1+O1ogjDr5zpOB2EoFAqlzdUaPgbb+5&#10;mYPwQVOtjSNU8IMelsXlRa6z2p1oi8ddaASHkM+0gjaEPpPSVy1a7SeuR2Lt0w1WB16HRtaDPnG4&#10;NfIuilJpdUf8odU9PrRYfe8OVsGGUlOax/ns6WW9ei0/Fuvnd/pS6vpqXN2DCDiGPzOc8RkdCmYq&#10;3YFqL4yCZBrHbGUhmcVcgi1JmvJQnk+LZAqyyOX/FsUvAAAA//8DAFBLAQItABQABgAIAAAAIQC2&#10;gziS/gAAAOEBAAATAAAAAAAAAAAAAAAAAAAAAABbQ29udGVudF9UeXBlc10ueG1sUEsBAi0AFAAG&#10;AAgAAAAhADj9If/WAAAAlAEAAAsAAAAAAAAAAAAAAAAALwEAAF9yZWxzLy5yZWxzUEsBAi0AFAAG&#10;AAgAAAAhABO8f4ukAQAAPAMAAA4AAAAAAAAAAAAAAAAALgIAAGRycy9lMm9Eb2MueG1sUEsBAi0A&#10;FAAGAAgAAAAhACzAddXjAAAADQEAAA8AAAAAAAAAAAAAAAAA/gMAAGRycy9kb3ducmV2LnhtbFBL&#10;BQYAAAAABAAEAPMAAAAOBQAAAAA=&#10;" filled="f" stroked="f">
              <v:path arrowok="t"/>
              <v:textbox style="mso-fit-shape-to-text:t" inset="0,0,0,0">
                <w:txbxContent>
                  <w:p w:rsidR="00751EFC" w:rsidRDefault="00751EFC">
                    <w:pPr>
                      <w:pStyle w:val="20"/>
                      <w:shd w:val="clear" w:color="auto" w:fill="auto"/>
                      <w:rPr>
                        <w:sz w:val="22"/>
                        <w:szCs w:val="22"/>
                      </w:rPr>
                    </w:pPr>
                    <w:r>
                      <w:fldChar w:fldCharType="begin"/>
                    </w:r>
                    <w:r>
                      <w:instrText xml:space="preserve"> PAGE \* MERGEFORMAT </w:instrText>
                    </w:r>
                    <w:r>
                      <w:fldChar w:fldCharType="separate"/>
                    </w:r>
                    <w:r w:rsidRPr="00620F8F">
                      <w:rPr>
                        <w:b/>
                        <w:bCs/>
                        <w:noProof/>
                        <w:sz w:val="22"/>
                        <w:szCs w:val="22"/>
                      </w:rPr>
                      <w:t>8</w:t>
                    </w:r>
                    <w:r>
                      <w:rPr>
                        <w:b/>
                        <w:bCs/>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55" w:rsidRDefault="00155355">
    <w:pPr>
      <w:pStyle w:val="a8"/>
      <w:jc w:val="center"/>
    </w:pPr>
    <w:r>
      <w:fldChar w:fldCharType="begin"/>
    </w:r>
    <w:r>
      <w:instrText>PAGE   \* MERGEFORMAT</w:instrText>
    </w:r>
    <w:r>
      <w:fldChar w:fldCharType="separate"/>
    </w:r>
    <w:r w:rsidR="00DA57F0">
      <w:rPr>
        <w:noProof/>
      </w:rPr>
      <w:t>21</w:t>
    </w:r>
    <w:r>
      <w:fldChar w:fldCharType="end"/>
    </w:r>
  </w:p>
  <w:p w:rsidR="00751EFC" w:rsidRDefault="00751EF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FC" w:rsidRDefault="00751EF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FC" w:rsidRDefault="00751EF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FC" w:rsidRDefault="00751E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C6A" w:rsidRDefault="00DE3C6A">
      <w:r>
        <w:separator/>
      </w:r>
    </w:p>
  </w:footnote>
  <w:footnote w:type="continuationSeparator" w:id="0">
    <w:p w:rsidR="00DE3C6A" w:rsidRDefault="00DE3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FC" w:rsidRDefault="00751E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FC" w:rsidRDefault="00751E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FC" w:rsidRDefault="00751E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74"/>
        </w:tabs>
        <w:ind w:left="974" w:hanging="360"/>
      </w:pPr>
      <w:rPr>
        <w:rFonts w:ascii="Symbol" w:hAnsi="Symbol" w:cs="Symbol" w:hint="default"/>
        <w:spacing w:val="-4"/>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360" w:hanging="360"/>
      </w:pPr>
      <w:rPr>
        <w:rFonts w:ascii="Symbol" w:hAnsi="Symbol" w:cs="Symbol" w:hint="default"/>
        <w:spacing w:val="-4"/>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hint="default"/>
        <w:color w:val="000000"/>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0" w:firstLine="0"/>
      </w:pPr>
      <w:rPr>
        <w:rFonts w:ascii="Symbol" w:hAnsi="Symbol" w:cs="Symbol" w:hint="default"/>
        <w:bCs/>
        <w:iCs/>
        <w:color w:val="000000"/>
        <w:sz w:val="22"/>
        <w:szCs w:val="22"/>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hint="default"/>
        <w:color w:val="000000"/>
        <w:spacing w:val="-4"/>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708"/>
        </w:tabs>
        <w:ind w:left="0" w:firstLine="0"/>
      </w:pPr>
      <w:rPr>
        <w:rFonts w:ascii="Symbol" w:hAnsi="Symbol" w:cs="Symbol" w:hint="default"/>
        <w:iCs/>
        <w:spacing w:val="-4"/>
        <w:sz w:val="22"/>
        <w:szCs w:val="22"/>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b w:val="0"/>
        <w:i w:val="0"/>
        <w:spacing w:val="-4"/>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974"/>
        </w:tabs>
        <w:ind w:left="974" w:hanging="360"/>
      </w:pPr>
      <w:rPr>
        <w:bCs/>
        <w:i/>
        <w:iCs/>
        <w:color w:val="000000"/>
        <w:spacing w:val="-4"/>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Symbol" w:hAnsi="Symbol" w:cs="Symbol" w:hint="default"/>
        <w:color w:val="000000"/>
        <w:sz w:val="22"/>
        <w:szCs w:val="22"/>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color w:val="000000"/>
        <w:sz w:val="22"/>
        <w:szCs w:val="22"/>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spacing w:val="-6"/>
        <w:sz w:val="22"/>
        <w:szCs w:val="22"/>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Symbol" w:hAnsi="Symbol" w:cs="Symbol" w:hint="default"/>
        <w:spacing w:val="-4"/>
        <w:sz w:val="22"/>
        <w:szCs w:val="22"/>
      </w:r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hint="default"/>
        <w:spacing w:val="-4"/>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hint="default"/>
        <w:spacing w:val="-6"/>
        <w:sz w:val="22"/>
        <w:szCs w:val="22"/>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hint="default"/>
        <w:spacing w:val="-4"/>
        <w:sz w:val="22"/>
        <w:szCs w:val="22"/>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olor w:val="000000"/>
        <w:sz w:val="22"/>
        <w:szCs w:val="22"/>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hint="default"/>
        <w:spacing w:val="-4"/>
      </w:rPr>
    </w:lvl>
  </w:abstractNum>
  <w:abstractNum w:abstractNumId="22"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spacing w:val="-4"/>
        <w:sz w:val="22"/>
        <w:szCs w:val="22"/>
      </w:rPr>
    </w:lvl>
  </w:abstractNum>
  <w:abstractNum w:abstractNumId="2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spacing w:val="-4"/>
        <w:sz w:val="22"/>
        <w:szCs w:val="22"/>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0" w:firstLine="0"/>
      </w:pPr>
      <w:rPr>
        <w:rFonts w:ascii="Symbol" w:hAnsi="Symbol" w:cs="Symbol" w:hint="default"/>
        <w:bCs/>
        <w:i/>
        <w:color w:val="000000"/>
        <w:spacing w:val="-4"/>
        <w:sz w:val="22"/>
        <w:szCs w:val="22"/>
      </w:rPr>
    </w:lvl>
  </w:abstractNum>
  <w:abstractNum w:abstractNumId="25"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cs="Times New Roman" w:hint="default"/>
        <w:i/>
        <w:color w:val="000000"/>
        <w:spacing w:val="-6"/>
        <w:sz w:val="22"/>
        <w:szCs w:val="22"/>
      </w:rPr>
    </w:lvl>
  </w:abstractNum>
  <w:abstractNum w:abstractNumId="26"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hint="default"/>
        <w:color w:val="000000"/>
        <w:sz w:val="22"/>
        <w:szCs w:val="22"/>
      </w:rPr>
    </w:lvl>
  </w:abstractNum>
  <w:abstractNum w:abstractNumId="2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8"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hint="default"/>
        <w:color w:val="000000"/>
        <w:sz w:val="22"/>
        <w:szCs w:val="22"/>
      </w:rPr>
    </w:lvl>
  </w:abstractNum>
  <w:abstractNum w:abstractNumId="29" w15:restartNumberingAfterBreak="0">
    <w:nsid w:val="0000001E"/>
    <w:multiLevelType w:val="singleLevel"/>
    <w:tmpl w:val="0000001E"/>
    <w:name w:val="WW8Num30"/>
    <w:lvl w:ilvl="0">
      <w:start w:val="1"/>
      <w:numFmt w:val="decimal"/>
      <w:lvlText w:val="%1."/>
      <w:lvlJc w:val="left"/>
      <w:pPr>
        <w:tabs>
          <w:tab w:val="num" w:pos="974"/>
        </w:tabs>
        <w:ind w:left="974" w:hanging="360"/>
      </w:pPr>
      <w:rPr>
        <w:rFonts w:ascii="Symbol" w:hAnsi="Symbol" w:cs="Symbol" w:hint="default"/>
        <w:sz w:val="22"/>
        <w:szCs w:val="22"/>
      </w:rPr>
    </w:lvl>
  </w:abstractNum>
  <w:abstractNum w:abstractNumId="30" w15:restartNumberingAfterBreak="0">
    <w:nsid w:val="0000001F"/>
    <w:multiLevelType w:val="singleLevel"/>
    <w:tmpl w:val="0000001F"/>
    <w:name w:val="WW8Num31"/>
    <w:lvl w:ilvl="0">
      <w:start w:val="1"/>
      <w:numFmt w:val="decimal"/>
      <w:lvlText w:val="%1."/>
      <w:lvlJc w:val="left"/>
      <w:pPr>
        <w:tabs>
          <w:tab w:val="num" w:pos="720"/>
        </w:tabs>
        <w:ind w:left="720" w:hanging="360"/>
      </w:pPr>
      <w:rPr>
        <w:b w:val="0"/>
        <w:i w:val="0"/>
        <w:spacing w:val="-4"/>
        <w:sz w:val="22"/>
        <w:szCs w:val="22"/>
      </w:rPr>
    </w:lvl>
  </w:abstractNum>
  <w:abstractNum w:abstractNumId="31"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spacing w:val="-2"/>
        <w:sz w:val="22"/>
        <w:szCs w:val="22"/>
      </w:rPr>
    </w:lvl>
  </w:abstractNum>
  <w:abstractNum w:abstractNumId="32"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ascii="Symbol" w:hAnsi="Symbol" w:cs="Symbol" w:hint="default"/>
        <w:b/>
        <w:color w:val="000000"/>
        <w:spacing w:val="-4"/>
        <w:sz w:val="22"/>
        <w:szCs w:val="22"/>
      </w:rPr>
    </w:lvl>
  </w:abstractNum>
  <w:abstractNum w:abstractNumId="34" w15:restartNumberingAfterBreak="0">
    <w:nsid w:val="00000023"/>
    <w:multiLevelType w:val="singleLevel"/>
    <w:tmpl w:val="00000023"/>
    <w:name w:val="WW8Num35"/>
    <w:lvl w:ilvl="0">
      <w:start w:val="1"/>
      <w:numFmt w:val="decimal"/>
      <w:lvlText w:val="%1."/>
      <w:lvlJc w:val="left"/>
      <w:pPr>
        <w:tabs>
          <w:tab w:val="num" w:pos="720"/>
        </w:tabs>
        <w:ind w:left="720" w:hanging="360"/>
      </w:pPr>
      <w:rPr>
        <w:color w:val="000000"/>
        <w:spacing w:val="-4"/>
        <w:sz w:val="22"/>
        <w:szCs w:val="22"/>
      </w:rPr>
    </w:lvl>
  </w:abstractNum>
  <w:abstractNum w:abstractNumId="35" w15:restartNumberingAfterBreak="0">
    <w:nsid w:val="00000024"/>
    <w:multiLevelType w:val="singleLevel"/>
    <w:tmpl w:val="00000024"/>
    <w:name w:val="WW8Num36"/>
    <w:lvl w:ilvl="0">
      <w:start w:val="1"/>
      <w:numFmt w:val="bullet"/>
      <w:lvlText w:val=""/>
      <w:lvlJc w:val="left"/>
      <w:pPr>
        <w:tabs>
          <w:tab w:val="num" w:pos="720"/>
        </w:tabs>
        <w:ind w:left="720" w:hanging="360"/>
      </w:pPr>
      <w:rPr>
        <w:rFonts w:ascii="Symbol" w:hAnsi="Symbol"/>
        <w:spacing w:val="-6"/>
        <w:sz w:val="22"/>
        <w:szCs w:val="22"/>
      </w:rPr>
    </w:lvl>
  </w:abstractNum>
  <w:abstractNum w:abstractNumId="36"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cs="Symbol" w:hint="default"/>
        <w:spacing w:val="-2"/>
      </w:rPr>
    </w:lvl>
  </w:abstractNum>
  <w:abstractNum w:abstractNumId="37" w15:restartNumberingAfterBreak="0">
    <w:nsid w:val="00000026"/>
    <w:multiLevelType w:val="singleLevel"/>
    <w:tmpl w:val="00000026"/>
    <w:name w:val="WW8Num3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ascii="Symbol" w:hAnsi="Symbol" w:cs="Symbol" w:hint="default"/>
        <w:bCs/>
        <w:i/>
        <w:iCs/>
        <w:color w:val="000000"/>
        <w:spacing w:val="-4"/>
        <w:sz w:val="22"/>
        <w:szCs w:val="22"/>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0" w15:restartNumberingAfterBreak="0">
    <w:nsid w:val="00000029"/>
    <w:multiLevelType w:val="singleLevel"/>
    <w:tmpl w:val="00000029"/>
    <w:name w:val="WW8Num41"/>
    <w:lvl w:ilvl="0">
      <w:start w:val="1"/>
      <w:numFmt w:val="decimal"/>
      <w:lvlText w:val="%1."/>
      <w:lvlJc w:val="left"/>
      <w:pPr>
        <w:tabs>
          <w:tab w:val="num" w:pos="720"/>
        </w:tabs>
        <w:ind w:left="720" w:hanging="360"/>
      </w:pPr>
      <w:rPr>
        <w:color w:val="000000"/>
        <w:spacing w:val="-4"/>
        <w:sz w:val="22"/>
        <w:szCs w:val="22"/>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cs="Symbol" w:hint="default"/>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Symbol" w:hAnsi="Symbol"/>
        <w:spacing w:val="-4"/>
        <w:sz w:val="22"/>
        <w:szCs w:val="22"/>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4"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cs="Symbol" w:hint="default"/>
        <w:spacing w:val="2"/>
        <w:sz w:val="22"/>
        <w:szCs w:val="22"/>
      </w:rPr>
    </w:lvl>
  </w:abstractNum>
  <w:abstractNum w:abstractNumId="45"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Symbol" w:hAnsi="Symbol" w:cs="Symbol" w:hint="default"/>
        <w:sz w:val="22"/>
        <w:szCs w:val="22"/>
      </w:rPr>
    </w:lvl>
  </w:abstractNum>
  <w:abstractNum w:abstractNumId="46" w15:restartNumberingAfterBreak="0">
    <w:nsid w:val="0000002F"/>
    <w:multiLevelType w:val="singleLevel"/>
    <w:tmpl w:val="0000002F"/>
    <w:name w:val="WW8Num47"/>
    <w:lvl w:ilvl="0">
      <w:start w:val="1"/>
      <w:numFmt w:val="decimal"/>
      <w:lvlText w:val="%1."/>
      <w:lvlJc w:val="left"/>
      <w:pPr>
        <w:tabs>
          <w:tab w:val="num" w:pos="720"/>
        </w:tabs>
        <w:ind w:left="720" w:hanging="360"/>
      </w:pPr>
      <w:rPr>
        <w:rFonts w:hint="default"/>
      </w:rPr>
    </w:lvl>
  </w:abstractNum>
  <w:abstractNum w:abstractNumId="47" w15:restartNumberingAfterBreak="0">
    <w:nsid w:val="00000030"/>
    <w:multiLevelType w:val="singleLevel"/>
    <w:tmpl w:val="00000030"/>
    <w:name w:val="WW8Num48"/>
    <w:lvl w:ilvl="0">
      <w:start w:val="1"/>
      <w:numFmt w:val="bullet"/>
      <w:lvlText w:val=""/>
      <w:lvlJc w:val="left"/>
      <w:pPr>
        <w:tabs>
          <w:tab w:val="num" w:pos="720"/>
        </w:tabs>
        <w:ind w:left="720" w:hanging="360"/>
      </w:pPr>
      <w:rPr>
        <w:rFonts w:ascii="Symbol" w:hAnsi="Symbol" w:cs="Symbol" w:hint="default"/>
        <w:spacing w:val="-6"/>
        <w:sz w:val="22"/>
        <w:szCs w:val="22"/>
      </w:rPr>
    </w:lvl>
  </w:abstractNum>
  <w:abstractNum w:abstractNumId="48" w15:restartNumberingAfterBreak="0">
    <w:nsid w:val="00000031"/>
    <w:multiLevelType w:val="singleLevel"/>
    <w:tmpl w:val="00000031"/>
    <w:name w:val="WW8Num49"/>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cs="Symbol" w:hint="default"/>
      </w:rPr>
    </w:lvl>
  </w:abstractNum>
  <w:abstractNum w:abstractNumId="50"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color w:val="000000"/>
        <w:sz w:val="22"/>
        <w:szCs w:val="22"/>
      </w:rPr>
    </w:lvl>
  </w:abstractNum>
  <w:abstractNum w:abstractNumId="51" w15:restartNumberingAfterBreak="0">
    <w:nsid w:val="00000034"/>
    <w:multiLevelType w:val="singleLevel"/>
    <w:tmpl w:val="00000034"/>
    <w:name w:val="WW8Num52"/>
    <w:lvl w:ilvl="0">
      <w:start w:val="1"/>
      <w:numFmt w:val="decimal"/>
      <w:lvlText w:val="%1."/>
      <w:lvlJc w:val="left"/>
      <w:pPr>
        <w:tabs>
          <w:tab w:val="num" w:pos="720"/>
        </w:tabs>
        <w:ind w:left="720" w:hanging="360"/>
      </w:pPr>
      <w:rPr>
        <w:rFonts w:ascii="Symbol" w:hAnsi="Symbol" w:cs="Symbol" w:hint="default"/>
        <w:spacing w:val="-6"/>
        <w:sz w:val="22"/>
        <w:szCs w:val="22"/>
      </w:rPr>
    </w:lvl>
  </w:abstractNum>
  <w:abstractNum w:abstractNumId="52" w15:restartNumberingAfterBreak="0">
    <w:nsid w:val="00000035"/>
    <w:multiLevelType w:val="singleLevel"/>
    <w:tmpl w:val="00000035"/>
    <w:name w:val="WW8Num53"/>
    <w:lvl w:ilvl="0">
      <w:start w:val="1"/>
      <w:numFmt w:val="bullet"/>
      <w:lvlText w:val=""/>
      <w:lvlJc w:val="left"/>
      <w:pPr>
        <w:tabs>
          <w:tab w:val="num" w:pos="720"/>
        </w:tabs>
        <w:ind w:left="720" w:hanging="360"/>
      </w:pPr>
      <w:rPr>
        <w:rFonts w:ascii="Symbol" w:hAnsi="Symbol" w:hint="default"/>
        <w:spacing w:val="-4"/>
      </w:rPr>
    </w:lvl>
  </w:abstractNum>
  <w:abstractNum w:abstractNumId="53" w15:restartNumberingAfterBreak="0">
    <w:nsid w:val="00000036"/>
    <w:multiLevelType w:val="singleLevel"/>
    <w:tmpl w:val="00000036"/>
    <w:name w:val="WW8Num54"/>
    <w:lvl w:ilvl="0">
      <w:start w:val="1"/>
      <w:numFmt w:val="bullet"/>
      <w:lvlText w:val=""/>
      <w:lvlJc w:val="left"/>
      <w:pPr>
        <w:tabs>
          <w:tab w:val="num" w:pos="720"/>
        </w:tabs>
        <w:ind w:left="720" w:hanging="360"/>
      </w:pPr>
      <w:rPr>
        <w:rFonts w:ascii="Symbol" w:hAnsi="Symbol" w:cs="Symbol" w:hint="default"/>
        <w:spacing w:val="-2"/>
        <w:sz w:val="22"/>
        <w:szCs w:val="22"/>
      </w:rPr>
    </w:lvl>
  </w:abstractNum>
  <w:abstractNum w:abstractNumId="54" w15:restartNumberingAfterBreak="0">
    <w:nsid w:val="00000037"/>
    <w:multiLevelType w:val="singleLevel"/>
    <w:tmpl w:val="00000037"/>
    <w:name w:val="WW8Num55"/>
    <w:lvl w:ilvl="0">
      <w:start w:val="1"/>
      <w:numFmt w:val="decimal"/>
      <w:lvlText w:val="%1."/>
      <w:lvlJc w:val="left"/>
      <w:pPr>
        <w:tabs>
          <w:tab w:val="num" w:pos="974"/>
        </w:tabs>
        <w:ind w:left="974" w:hanging="360"/>
      </w:pPr>
      <w:rPr>
        <w:rFonts w:ascii="Symbol" w:hAnsi="Symbol" w:cs="Symbol" w:hint="default"/>
        <w:bCs/>
        <w:i/>
        <w:color w:val="000000"/>
        <w:sz w:val="22"/>
        <w:szCs w:val="22"/>
      </w:rPr>
    </w:lvl>
  </w:abstractNum>
  <w:abstractNum w:abstractNumId="55" w15:restartNumberingAfterBreak="0">
    <w:nsid w:val="00000038"/>
    <w:multiLevelType w:val="singleLevel"/>
    <w:tmpl w:val="00000038"/>
    <w:name w:val="WW8Num56"/>
    <w:lvl w:ilvl="0">
      <w:start w:val="1"/>
      <w:numFmt w:val="bullet"/>
      <w:lvlText w:val=""/>
      <w:lvlJc w:val="left"/>
      <w:pPr>
        <w:tabs>
          <w:tab w:val="num" w:pos="720"/>
        </w:tabs>
        <w:ind w:left="720" w:hanging="360"/>
      </w:pPr>
      <w:rPr>
        <w:rFonts w:ascii="Symbol" w:hAnsi="Symbol" w:cs="Symbol" w:hint="default"/>
        <w:i/>
        <w:sz w:val="22"/>
        <w:szCs w:val="22"/>
      </w:rPr>
    </w:lvl>
  </w:abstractNum>
  <w:abstractNum w:abstractNumId="56" w15:restartNumberingAfterBreak="0">
    <w:nsid w:val="00000039"/>
    <w:multiLevelType w:val="singleLevel"/>
    <w:tmpl w:val="00000039"/>
    <w:name w:val="WW8Num57"/>
    <w:lvl w:ilvl="0">
      <w:start w:val="1"/>
      <w:numFmt w:val="bullet"/>
      <w:lvlText w:val=""/>
      <w:lvlJc w:val="left"/>
      <w:pPr>
        <w:tabs>
          <w:tab w:val="num" w:pos="720"/>
        </w:tabs>
        <w:ind w:left="720" w:hanging="360"/>
      </w:pPr>
      <w:rPr>
        <w:rFonts w:ascii="Symbol" w:hAnsi="Symbol"/>
        <w:spacing w:val="-4"/>
        <w:sz w:val="22"/>
        <w:szCs w:val="22"/>
      </w:rPr>
    </w:lvl>
  </w:abstractNum>
  <w:abstractNum w:abstractNumId="57"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hint="default"/>
        <w:spacing w:val="-2"/>
        <w:sz w:val="22"/>
        <w:szCs w:val="22"/>
      </w:rPr>
    </w:lvl>
  </w:abstractNum>
  <w:abstractNum w:abstractNumId="58"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cs="Symbol" w:hint="default"/>
      </w:rPr>
    </w:lvl>
  </w:abstractNum>
  <w:abstractNum w:abstractNumId="59" w15:restartNumberingAfterBreak="0">
    <w:nsid w:val="0000003C"/>
    <w:multiLevelType w:val="singleLevel"/>
    <w:tmpl w:val="0000003C"/>
    <w:name w:val="WW8Num60"/>
    <w:lvl w:ilvl="0">
      <w:start w:val="1"/>
      <w:numFmt w:val="bullet"/>
      <w:lvlText w:val=""/>
      <w:lvlJc w:val="left"/>
      <w:pPr>
        <w:tabs>
          <w:tab w:val="num" w:pos="720"/>
        </w:tabs>
        <w:ind w:left="720" w:hanging="360"/>
      </w:pPr>
      <w:rPr>
        <w:rFonts w:ascii="Symbol" w:hAnsi="Symbol"/>
        <w:b w:val="0"/>
        <w:i w:val="0"/>
        <w:sz w:val="22"/>
        <w:szCs w:val="22"/>
      </w:rPr>
    </w:lvl>
  </w:abstractNum>
  <w:abstractNum w:abstractNumId="60"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61"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Symbol" w:hAnsi="Symbol" w:cs="Symbol" w:hint="default"/>
      </w:rPr>
    </w:lvl>
  </w:abstractNum>
  <w:abstractNum w:abstractNumId="62" w15:restartNumberingAfterBreak="0">
    <w:nsid w:val="0000003F"/>
    <w:multiLevelType w:val="singleLevel"/>
    <w:tmpl w:val="0000003F"/>
    <w:name w:val="WW8Num63"/>
    <w:lvl w:ilvl="0">
      <w:start w:val="1"/>
      <w:numFmt w:val="decimal"/>
      <w:lvlText w:val="%1."/>
      <w:lvlJc w:val="left"/>
      <w:pPr>
        <w:tabs>
          <w:tab w:val="num" w:pos="720"/>
        </w:tabs>
        <w:ind w:left="720" w:hanging="360"/>
      </w:pPr>
      <w:rPr>
        <w:rFonts w:ascii="Symbol" w:hAnsi="Symbol" w:cs="Symbol" w:hint="default"/>
        <w:spacing w:val="-6"/>
        <w:sz w:val="22"/>
        <w:szCs w:val="22"/>
      </w:rPr>
    </w:lvl>
  </w:abstractNum>
  <w:abstractNum w:abstractNumId="63" w15:restartNumberingAfterBreak="0">
    <w:nsid w:val="00000040"/>
    <w:multiLevelType w:val="singleLevel"/>
    <w:tmpl w:val="00000040"/>
    <w:name w:val="WW8Num64"/>
    <w:lvl w:ilvl="0">
      <w:start w:val="1"/>
      <w:numFmt w:val="bullet"/>
      <w:lvlText w:val=""/>
      <w:lvlJc w:val="left"/>
      <w:pPr>
        <w:tabs>
          <w:tab w:val="num" w:pos="720"/>
        </w:tabs>
        <w:ind w:left="720" w:hanging="360"/>
      </w:pPr>
      <w:rPr>
        <w:rFonts w:ascii="Symbol" w:hAnsi="Symbol" w:cs="Symbol" w:hint="default"/>
        <w:spacing w:val="-6"/>
        <w:sz w:val="22"/>
        <w:szCs w:val="22"/>
      </w:rPr>
    </w:lvl>
  </w:abstractNum>
  <w:abstractNum w:abstractNumId="64" w15:restartNumberingAfterBreak="0">
    <w:nsid w:val="00000041"/>
    <w:multiLevelType w:val="singleLevel"/>
    <w:tmpl w:val="00000041"/>
    <w:name w:val="WW8Num6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65" w15:restartNumberingAfterBreak="0">
    <w:nsid w:val="00000042"/>
    <w:multiLevelType w:val="singleLevel"/>
    <w:tmpl w:val="00000042"/>
    <w:name w:val="WW8Num66"/>
    <w:lvl w:ilvl="0">
      <w:start w:val="1"/>
      <w:numFmt w:val="decimal"/>
      <w:lvlText w:val="%1."/>
      <w:lvlJc w:val="left"/>
      <w:pPr>
        <w:tabs>
          <w:tab w:val="num" w:pos="974"/>
        </w:tabs>
        <w:ind w:left="974" w:hanging="360"/>
      </w:pPr>
      <w:rPr>
        <w:rFonts w:ascii="Symbol" w:hAnsi="Symbol" w:cs="Symbol" w:hint="default"/>
        <w:spacing w:val="-4"/>
        <w:sz w:val="22"/>
        <w:szCs w:val="22"/>
      </w:rPr>
    </w:lvl>
  </w:abstractNum>
  <w:abstractNum w:abstractNumId="66" w15:restartNumberingAfterBreak="0">
    <w:nsid w:val="00000043"/>
    <w:multiLevelType w:val="singleLevel"/>
    <w:tmpl w:val="00000043"/>
    <w:name w:val="WW8Num67"/>
    <w:lvl w:ilvl="0">
      <w:start w:val="1"/>
      <w:numFmt w:val="decimal"/>
      <w:lvlText w:val="%1."/>
      <w:lvlJc w:val="left"/>
      <w:pPr>
        <w:tabs>
          <w:tab w:val="num" w:pos="720"/>
        </w:tabs>
        <w:ind w:left="720" w:hanging="360"/>
      </w:pPr>
      <w:rPr>
        <w:rFonts w:ascii="Symbol" w:hAnsi="Symbol" w:cs="Symbol" w:hint="default"/>
        <w:spacing w:val="-4"/>
        <w:sz w:val="22"/>
        <w:szCs w:val="22"/>
      </w:rPr>
    </w:lvl>
  </w:abstractNum>
  <w:abstractNum w:abstractNumId="67"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spacing w:val="-6"/>
        <w:sz w:val="22"/>
        <w:szCs w:val="22"/>
      </w:rPr>
    </w:lvl>
  </w:abstractNum>
  <w:abstractNum w:abstractNumId="68" w15:restartNumberingAfterBreak="0">
    <w:nsid w:val="00000045"/>
    <w:multiLevelType w:val="singleLevel"/>
    <w:tmpl w:val="00000045"/>
    <w:name w:val="WW8Num69"/>
    <w:lvl w:ilvl="0">
      <w:start w:val="1"/>
      <w:numFmt w:val="decimal"/>
      <w:lvlText w:val="%1."/>
      <w:lvlJc w:val="left"/>
      <w:pPr>
        <w:tabs>
          <w:tab w:val="num" w:pos="720"/>
        </w:tabs>
        <w:ind w:left="720" w:hanging="360"/>
      </w:pPr>
      <w:rPr>
        <w:rFonts w:ascii="Symbol" w:hAnsi="Symbol" w:cs="Symbol" w:hint="default"/>
        <w:sz w:val="22"/>
        <w:szCs w:val="22"/>
      </w:rPr>
    </w:lvl>
  </w:abstractNum>
  <w:abstractNum w:abstractNumId="69" w15:restartNumberingAfterBreak="0">
    <w:nsid w:val="00000046"/>
    <w:multiLevelType w:val="singleLevel"/>
    <w:tmpl w:val="00000046"/>
    <w:name w:val="WW8Num70"/>
    <w:lvl w:ilvl="0">
      <w:start w:val="1"/>
      <w:numFmt w:val="decimal"/>
      <w:lvlText w:val="%1."/>
      <w:lvlJc w:val="left"/>
      <w:pPr>
        <w:tabs>
          <w:tab w:val="num" w:pos="974"/>
        </w:tabs>
        <w:ind w:left="974" w:hanging="360"/>
      </w:pPr>
      <w:rPr>
        <w:rFonts w:ascii="Symbol" w:hAnsi="Symbol" w:cs="Symbol" w:hint="default"/>
        <w:spacing w:val="-2"/>
      </w:rPr>
    </w:lvl>
  </w:abstractNum>
  <w:abstractNum w:abstractNumId="70" w15:restartNumberingAfterBreak="0">
    <w:nsid w:val="00000047"/>
    <w:multiLevelType w:val="singleLevel"/>
    <w:tmpl w:val="00000047"/>
    <w:name w:val="WW8Num71"/>
    <w:lvl w:ilvl="0">
      <w:start w:val="1"/>
      <w:numFmt w:val="decimal"/>
      <w:lvlText w:val="%1."/>
      <w:lvlJc w:val="left"/>
      <w:pPr>
        <w:tabs>
          <w:tab w:val="num" w:pos="720"/>
        </w:tabs>
        <w:ind w:left="720" w:hanging="360"/>
      </w:pPr>
      <w:rPr>
        <w:b w:val="0"/>
        <w:i w:val="0"/>
        <w:spacing w:val="-4"/>
        <w:sz w:val="22"/>
        <w:szCs w:val="22"/>
      </w:rPr>
    </w:lvl>
  </w:abstractNum>
  <w:abstractNum w:abstractNumId="71" w15:restartNumberingAfterBreak="0">
    <w:nsid w:val="00000048"/>
    <w:multiLevelType w:val="singleLevel"/>
    <w:tmpl w:val="00000048"/>
    <w:name w:val="WW8Num72"/>
    <w:lvl w:ilvl="0">
      <w:start w:val="1"/>
      <w:numFmt w:val="decimal"/>
      <w:lvlText w:val="%1."/>
      <w:lvlJc w:val="left"/>
      <w:pPr>
        <w:tabs>
          <w:tab w:val="num" w:pos="900"/>
        </w:tabs>
        <w:ind w:left="900" w:hanging="360"/>
      </w:pPr>
      <w:rPr>
        <w:iCs/>
        <w:color w:val="000000"/>
        <w:sz w:val="22"/>
        <w:szCs w:val="22"/>
      </w:rPr>
    </w:lvl>
  </w:abstractNum>
  <w:abstractNum w:abstractNumId="72" w15:restartNumberingAfterBreak="0">
    <w:nsid w:val="00000049"/>
    <w:multiLevelType w:val="singleLevel"/>
    <w:tmpl w:val="00000049"/>
    <w:name w:val="WW8Num73"/>
    <w:lvl w:ilvl="0">
      <w:start w:val="1"/>
      <w:numFmt w:val="bullet"/>
      <w:lvlText w:val=""/>
      <w:lvlJc w:val="left"/>
      <w:pPr>
        <w:tabs>
          <w:tab w:val="num" w:pos="720"/>
        </w:tabs>
        <w:ind w:left="720" w:hanging="360"/>
      </w:pPr>
      <w:rPr>
        <w:rFonts w:ascii="Symbol" w:hAnsi="Symbol" w:cs="Symbol" w:hint="default"/>
        <w:iCs/>
        <w:color w:val="000000"/>
        <w:spacing w:val="-4"/>
      </w:rPr>
    </w:lvl>
  </w:abstractNum>
  <w:abstractNum w:abstractNumId="73" w15:restartNumberingAfterBreak="0">
    <w:nsid w:val="0000004A"/>
    <w:multiLevelType w:val="singleLevel"/>
    <w:tmpl w:val="0000004A"/>
    <w:name w:val="WW8Num74"/>
    <w:lvl w:ilvl="0">
      <w:start w:val="1"/>
      <w:numFmt w:val="decimal"/>
      <w:lvlText w:val="%1."/>
      <w:lvlJc w:val="left"/>
      <w:pPr>
        <w:tabs>
          <w:tab w:val="num" w:pos="974"/>
        </w:tabs>
        <w:ind w:left="974" w:hanging="360"/>
      </w:pPr>
      <w:rPr>
        <w:spacing w:val="-4"/>
      </w:rPr>
    </w:lvl>
  </w:abstractNum>
  <w:abstractNum w:abstractNumId="74" w15:restartNumberingAfterBreak="0">
    <w:nsid w:val="0000004B"/>
    <w:multiLevelType w:val="singleLevel"/>
    <w:tmpl w:val="0000004B"/>
    <w:name w:val="WW8Num75"/>
    <w:lvl w:ilvl="0">
      <w:start w:val="1"/>
      <w:numFmt w:val="none"/>
      <w:suff w:val="nothing"/>
      <w:lvlText w:val=""/>
      <w:lvlJc w:val="left"/>
      <w:pPr>
        <w:tabs>
          <w:tab w:val="num" w:pos="0"/>
        </w:tabs>
        <w:ind w:left="720" w:hanging="360"/>
      </w:pPr>
      <w:rPr>
        <w:b w:val="0"/>
        <w:i w:val="0"/>
        <w:spacing w:val="-2"/>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739"/>
        </w:tabs>
        <w:ind w:left="739" w:hanging="360"/>
      </w:pPr>
      <w:rPr>
        <w:sz w:val="22"/>
        <w:szCs w:val="22"/>
      </w:rPr>
    </w:lvl>
  </w:abstractNum>
  <w:abstractNum w:abstractNumId="76" w15:restartNumberingAfterBreak="0">
    <w:nsid w:val="0000004D"/>
    <w:multiLevelType w:val="singleLevel"/>
    <w:tmpl w:val="0000004D"/>
    <w:name w:val="WW8Num77"/>
    <w:lvl w:ilvl="0">
      <w:start w:val="1"/>
      <w:numFmt w:val="bullet"/>
      <w:lvlText w:val=""/>
      <w:lvlJc w:val="left"/>
      <w:pPr>
        <w:tabs>
          <w:tab w:val="num" w:pos="720"/>
        </w:tabs>
        <w:ind w:left="720" w:hanging="360"/>
      </w:pPr>
      <w:rPr>
        <w:rFonts w:ascii="Symbol" w:hAnsi="Symbol"/>
        <w:sz w:val="22"/>
        <w:szCs w:val="22"/>
      </w:rPr>
    </w:lvl>
  </w:abstractNum>
  <w:abstractNum w:abstractNumId="77" w15:restartNumberingAfterBreak="0">
    <w:nsid w:val="0000004E"/>
    <w:multiLevelType w:val="singleLevel"/>
    <w:tmpl w:val="0000004E"/>
    <w:name w:val="WW8Num7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78"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b w:val="0"/>
        <w:i w:val="0"/>
        <w:color w:val="000000"/>
        <w:sz w:val="22"/>
        <w:szCs w:val="22"/>
      </w:rPr>
    </w:lvl>
  </w:abstractNum>
  <w:abstractNum w:abstractNumId="79" w15:restartNumberingAfterBreak="0">
    <w:nsid w:val="00000050"/>
    <w:multiLevelType w:val="singleLevel"/>
    <w:tmpl w:val="00000050"/>
    <w:name w:val="WW8Num80"/>
    <w:lvl w:ilvl="0">
      <w:start w:val="1"/>
      <w:numFmt w:val="bullet"/>
      <w:lvlText w:val=""/>
      <w:lvlJc w:val="left"/>
      <w:pPr>
        <w:tabs>
          <w:tab w:val="num" w:pos="540"/>
        </w:tabs>
        <w:ind w:left="540" w:hanging="360"/>
      </w:pPr>
      <w:rPr>
        <w:rFonts w:ascii="Symbol" w:hAnsi="Symbol" w:hint="default"/>
        <w:color w:val="000000"/>
        <w:sz w:val="22"/>
        <w:szCs w:val="22"/>
      </w:rPr>
    </w:lvl>
  </w:abstractNum>
  <w:abstractNum w:abstractNumId="80" w15:restartNumberingAfterBreak="0">
    <w:nsid w:val="00000051"/>
    <w:multiLevelType w:val="singleLevel"/>
    <w:tmpl w:val="00000051"/>
    <w:name w:val="WW8Num81"/>
    <w:lvl w:ilvl="0">
      <w:start w:val="1"/>
      <w:numFmt w:val="decimal"/>
      <w:lvlText w:val="%1."/>
      <w:lvlJc w:val="left"/>
      <w:pPr>
        <w:tabs>
          <w:tab w:val="num" w:pos="720"/>
        </w:tabs>
        <w:ind w:left="720" w:hanging="360"/>
      </w:pPr>
      <w:rPr>
        <w:i/>
        <w:color w:val="000000"/>
        <w:spacing w:val="-6"/>
        <w:sz w:val="22"/>
        <w:szCs w:val="22"/>
      </w:rPr>
    </w:lvl>
  </w:abstractNum>
  <w:abstractNum w:abstractNumId="81" w15:restartNumberingAfterBreak="0">
    <w:nsid w:val="00000052"/>
    <w:multiLevelType w:val="singleLevel"/>
    <w:tmpl w:val="00000052"/>
    <w:name w:val="WW8Num82"/>
    <w:lvl w:ilvl="0">
      <w:start w:val="1"/>
      <w:numFmt w:val="bullet"/>
      <w:lvlText w:val=""/>
      <w:lvlJc w:val="left"/>
      <w:pPr>
        <w:tabs>
          <w:tab w:val="num" w:pos="720"/>
        </w:tabs>
        <w:ind w:left="720" w:hanging="360"/>
      </w:pPr>
      <w:rPr>
        <w:rFonts w:ascii="Symbol" w:hAnsi="Symbol" w:cs="Symbol" w:hint="default"/>
        <w:i/>
        <w:spacing w:val="-6"/>
        <w:sz w:val="22"/>
        <w:szCs w:val="22"/>
      </w:rPr>
    </w:lvl>
  </w:abstractNum>
  <w:abstractNum w:abstractNumId="82" w15:restartNumberingAfterBreak="0">
    <w:nsid w:val="00000053"/>
    <w:multiLevelType w:val="singleLevel"/>
    <w:tmpl w:val="00000053"/>
    <w:name w:val="WW8Num83"/>
    <w:lvl w:ilvl="0">
      <w:start w:val="1"/>
      <w:numFmt w:val="decimal"/>
      <w:lvlText w:val="%1."/>
      <w:lvlJc w:val="left"/>
      <w:pPr>
        <w:tabs>
          <w:tab w:val="num" w:pos="720"/>
        </w:tabs>
        <w:ind w:left="720" w:hanging="360"/>
      </w:pPr>
      <w:rPr>
        <w:rFonts w:ascii="Symbol" w:hAnsi="Symbol" w:cs="Symbol" w:hint="default"/>
        <w:sz w:val="22"/>
        <w:szCs w:val="22"/>
      </w:rPr>
    </w:lvl>
  </w:abstractNum>
  <w:abstractNum w:abstractNumId="83" w15:restartNumberingAfterBreak="0">
    <w:nsid w:val="00000054"/>
    <w:multiLevelType w:val="singleLevel"/>
    <w:tmpl w:val="00000054"/>
    <w:name w:val="WW8Num84"/>
    <w:lvl w:ilvl="0">
      <w:start w:val="1"/>
      <w:numFmt w:val="decimal"/>
      <w:lvlText w:val="%1."/>
      <w:lvlJc w:val="left"/>
      <w:pPr>
        <w:tabs>
          <w:tab w:val="num" w:pos="720"/>
        </w:tabs>
        <w:ind w:left="720" w:hanging="360"/>
      </w:pPr>
      <w:rPr>
        <w:rFonts w:ascii="Symbol" w:hAnsi="Symbol" w:cs="Symbol" w:hint="default"/>
        <w:color w:val="000000"/>
        <w:sz w:val="22"/>
        <w:szCs w:val="22"/>
      </w:rPr>
    </w:lvl>
  </w:abstractNum>
  <w:abstractNum w:abstractNumId="84" w15:restartNumberingAfterBreak="0">
    <w:nsid w:val="00000055"/>
    <w:multiLevelType w:val="multilevel"/>
    <w:tmpl w:val="00000055"/>
    <w:name w:val="WW8Num85"/>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Symbol" w:hAnsi="Symbol" w:cs="Symbol" w:hint="default"/>
        <w:sz w:val="22"/>
        <w:szCs w:val="22"/>
      </w:rPr>
    </w:lvl>
    <w:lvl w:ilvl="2">
      <w:start w:val="1"/>
      <w:numFmt w:val="bullet"/>
      <w:lvlText w:val=""/>
      <w:lvlJc w:val="left"/>
      <w:pPr>
        <w:tabs>
          <w:tab w:val="num" w:pos="1440"/>
        </w:tabs>
        <w:ind w:left="1440" w:hanging="360"/>
      </w:pPr>
      <w:rPr>
        <w:rFonts w:ascii="Symbol" w:hAnsi="Symbol" w:cs="Symbol" w:hint="default"/>
        <w:sz w:val="22"/>
        <w:szCs w:val="22"/>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Symbol" w:hAnsi="Symbol" w:cs="Symbol" w:hint="default"/>
        <w:sz w:val="22"/>
        <w:szCs w:val="22"/>
      </w:rPr>
    </w:lvl>
    <w:lvl w:ilvl="5">
      <w:start w:val="1"/>
      <w:numFmt w:val="bullet"/>
      <w:lvlText w:val=""/>
      <w:lvlJc w:val="left"/>
      <w:pPr>
        <w:tabs>
          <w:tab w:val="num" w:pos="2520"/>
        </w:tabs>
        <w:ind w:left="2520" w:hanging="360"/>
      </w:pPr>
      <w:rPr>
        <w:rFonts w:ascii="Symbol" w:hAnsi="Symbol" w:cs="Symbol" w:hint="default"/>
        <w:sz w:val="22"/>
        <w:szCs w:val="22"/>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Symbol" w:hAnsi="Symbol" w:cs="Symbol" w:hint="default"/>
        <w:sz w:val="22"/>
        <w:szCs w:val="22"/>
      </w:rPr>
    </w:lvl>
    <w:lvl w:ilvl="8">
      <w:start w:val="1"/>
      <w:numFmt w:val="bullet"/>
      <w:lvlText w:val=""/>
      <w:lvlJc w:val="left"/>
      <w:pPr>
        <w:tabs>
          <w:tab w:val="num" w:pos="3600"/>
        </w:tabs>
        <w:ind w:left="3600" w:hanging="360"/>
      </w:pPr>
      <w:rPr>
        <w:rFonts w:ascii="Symbol" w:hAnsi="Symbol" w:cs="Symbol" w:hint="default"/>
        <w:sz w:val="22"/>
        <w:szCs w:val="22"/>
      </w:rPr>
    </w:lvl>
  </w:abstractNum>
  <w:abstractNum w:abstractNumId="85" w15:restartNumberingAfterBreak="0">
    <w:nsid w:val="0B9F0BA7"/>
    <w:multiLevelType w:val="multilevel"/>
    <w:tmpl w:val="8A7AC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0D496433"/>
    <w:multiLevelType w:val="multilevel"/>
    <w:tmpl w:val="8862774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30E3233"/>
    <w:multiLevelType w:val="multilevel"/>
    <w:tmpl w:val="10CEEAA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26184F"/>
    <w:multiLevelType w:val="multilevel"/>
    <w:tmpl w:val="ACEC560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FFA3E09"/>
    <w:multiLevelType w:val="multilevel"/>
    <w:tmpl w:val="2182F0D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6F04F7C"/>
    <w:multiLevelType w:val="multilevel"/>
    <w:tmpl w:val="319CB70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4341871"/>
    <w:multiLevelType w:val="multilevel"/>
    <w:tmpl w:val="BFA485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5CD569C"/>
    <w:multiLevelType w:val="multilevel"/>
    <w:tmpl w:val="DB02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1D03752"/>
    <w:multiLevelType w:val="multilevel"/>
    <w:tmpl w:val="EDF4286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B0173F"/>
    <w:multiLevelType w:val="multilevel"/>
    <w:tmpl w:val="E5A8D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E0866D9"/>
    <w:multiLevelType w:val="multilevel"/>
    <w:tmpl w:val="BA78F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BA37B39"/>
    <w:multiLevelType w:val="multilevel"/>
    <w:tmpl w:val="FCEC73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9"/>
  </w:num>
  <w:num w:numId="24">
    <w:abstractNumId w:val="30"/>
  </w:num>
  <w:num w:numId="25">
    <w:abstractNumId w:val="32"/>
  </w:num>
  <w:num w:numId="26">
    <w:abstractNumId w:val="33"/>
  </w:num>
  <w:num w:numId="27">
    <w:abstractNumId w:val="34"/>
  </w:num>
  <w:num w:numId="28">
    <w:abstractNumId w:val="36"/>
  </w:num>
  <w:num w:numId="29">
    <w:abstractNumId w:val="38"/>
  </w:num>
  <w:num w:numId="30">
    <w:abstractNumId w:val="39"/>
  </w:num>
  <w:num w:numId="31">
    <w:abstractNumId w:val="40"/>
  </w:num>
  <w:num w:numId="32">
    <w:abstractNumId w:val="42"/>
  </w:num>
  <w:num w:numId="33">
    <w:abstractNumId w:val="43"/>
  </w:num>
  <w:num w:numId="34">
    <w:abstractNumId w:val="44"/>
  </w:num>
  <w:num w:numId="35">
    <w:abstractNumId w:val="45"/>
  </w:num>
  <w:num w:numId="36">
    <w:abstractNumId w:val="46"/>
  </w:num>
  <w:num w:numId="37">
    <w:abstractNumId w:val="47"/>
  </w:num>
  <w:num w:numId="38">
    <w:abstractNumId w:val="49"/>
  </w:num>
  <w:num w:numId="39">
    <w:abstractNumId w:val="50"/>
  </w:num>
  <w:num w:numId="40">
    <w:abstractNumId w:val="51"/>
  </w:num>
  <w:num w:numId="41">
    <w:abstractNumId w:val="52"/>
  </w:num>
  <w:num w:numId="42">
    <w:abstractNumId w:val="54"/>
  </w:num>
  <w:num w:numId="43">
    <w:abstractNumId w:val="59"/>
  </w:num>
  <w:num w:numId="44">
    <w:abstractNumId w:val="62"/>
  </w:num>
  <w:num w:numId="45">
    <w:abstractNumId w:val="65"/>
  </w:num>
  <w:num w:numId="46">
    <w:abstractNumId w:val="66"/>
  </w:num>
  <w:num w:numId="47">
    <w:abstractNumId w:val="68"/>
  </w:num>
  <w:num w:numId="48">
    <w:abstractNumId w:val="69"/>
  </w:num>
  <w:num w:numId="49">
    <w:abstractNumId w:val="70"/>
  </w:num>
  <w:num w:numId="50">
    <w:abstractNumId w:val="71"/>
  </w:num>
  <w:num w:numId="51">
    <w:abstractNumId w:val="72"/>
  </w:num>
  <w:num w:numId="52">
    <w:abstractNumId w:val="73"/>
  </w:num>
  <w:num w:numId="53">
    <w:abstractNumId w:val="74"/>
  </w:num>
  <w:num w:numId="54">
    <w:abstractNumId w:val="75"/>
  </w:num>
  <w:num w:numId="55">
    <w:abstractNumId w:val="76"/>
  </w:num>
  <w:num w:numId="56">
    <w:abstractNumId w:val="78"/>
  </w:num>
  <w:num w:numId="57">
    <w:abstractNumId w:val="79"/>
  </w:num>
  <w:num w:numId="58">
    <w:abstractNumId w:val="80"/>
  </w:num>
  <w:num w:numId="59">
    <w:abstractNumId w:val="81"/>
  </w:num>
  <w:num w:numId="60">
    <w:abstractNumId w:val="82"/>
  </w:num>
  <w:num w:numId="61">
    <w:abstractNumId w:val="83"/>
  </w:num>
  <w:num w:numId="62">
    <w:abstractNumId w:val="90"/>
  </w:num>
  <w:num w:numId="63">
    <w:abstractNumId w:val="88"/>
  </w:num>
  <w:num w:numId="64">
    <w:abstractNumId w:val="91"/>
  </w:num>
  <w:num w:numId="65">
    <w:abstractNumId w:val="93"/>
  </w:num>
  <w:num w:numId="66">
    <w:abstractNumId w:val="87"/>
  </w:num>
  <w:num w:numId="67">
    <w:abstractNumId w:val="96"/>
  </w:num>
  <w:num w:numId="68">
    <w:abstractNumId w:val="95"/>
  </w:num>
  <w:num w:numId="69">
    <w:abstractNumId w:val="89"/>
  </w:num>
  <w:num w:numId="70">
    <w:abstractNumId w:val="94"/>
  </w:num>
  <w:num w:numId="71">
    <w:abstractNumId w:val="86"/>
  </w:num>
  <w:num w:numId="72">
    <w:abstractNumId w:val="85"/>
  </w:num>
  <w:num w:numId="73">
    <w:abstractNumId w:val="9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3B"/>
    <w:rsid w:val="000426EE"/>
    <w:rsid w:val="000A2F2F"/>
    <w:rsid w:val="000C73A0"/>
    <w:rsid w:val="000D7EC9"/>
    <w:rsid w:val="001550AE"/>
    <w:rsid w:val="00155355"/>
    <w:rsid w:val="00164A0B"/>
    <w:rsid w:val="00172C37"/>
    <w:rsid w:val="00183892"/>
    <w:rsid w:val="0018477E"/>
    <w:rsid w:val="00197438"/>
    <w:rsid w:val="00270583"/>
    <w:rsid w:val="0029272E"/>
    <w:rsid w:val="002B3C7C"/>
    <w:rsid w:val="002B7626"/>
    <w:rsid w:val="002D5444"/>
    <w:rsid w:val="002F44EB"/>
    <w:rsid w:val="00341F59"/>
    <w:rsid w:val="00361343"/>
    <w:rsid w:val="00386F9E"/>
    <w:rsid w:val="003A5A73"/>
    <w:rsid w:val="004161E7"/>
    <w:rsid w:val="00440E96"/>
    <w:rsid w:val="004471EB"/>
    <w:rsid w:val="00466851"/>
    <w:rsid w:val="004A2B85"/>
    <w:rsid w:val="004B77DF"/>
    <w:rsid w:val="004D3A50"/>
    <w:rsid w:val="004E3286"/>
    <w:rsid w:val="00515C75"/>
    <w:rsid w:val="005162C9"/>
    <w:rsid w:val="00517B8D"/>
    <w:rsid w:val="00533874"/>
    <w:rsid w:val="00537C21"/>
    <w:rsid w:val="00552965"/>
    <w:rsid w:val="005F5905"/>
    <w:rsid w:val="00605DD1"/>
    <w:rsid w:val="00615240"/>
    <w:rsid w:val="0064240E"/>
    <w:rsid w:val="00651295"/>
    <w:rsid w:val="00665584"/>
    <w:rsid w:val="006A171B"/>
    <w:rsid w:val="006A4505"/>
    <w:rsid w:val="006C16D3"/>
    <w:rsid w:val="006E5083"/>
    <w:rsid w:val="00747022"/>
    <w:rsid w:val="00751EFC"/>
    <w:rsid w:val="00781F67"/>
    <w:rsid w:val="007F2B9C"/>
    <w:rsid w:val="009179DB"/>
    <w:rsid w:val="00922DFE"/>
    <w:rsid w:val="009242F7"/>
    <w:rsid w:val="00932808"/>
    <w:rsid w:val="00937B8D"/>
    <w:rsid w:val="00961854"/>
    <w:rsid w:val="00974E5B"/>
    <w:rsid w:val="009834F1"/>
    <w:rsid w:val="009903A7"/>
    <w:rsid w:val="009D6262"/>
    <w:rsid w:val="00A13885"/>
    <w:rsid w:val="00A34662"/>
    <w:rsid w:val="00A37BA9"/>
    <w:rsid w:val="00A90472"/>
    <w:rsid w:val="00A916CF"/>
    <w:rsid w:val="00AF4D24"/>
    <w:rsid w:val="00B3136F"/>
    <w:rsid w:val="00B571D1"/>
    <w:rsid w:val="00B57D56"/>
    <w:rsid w:val="00BD2EF7"/>
    <w:rsid w:val="00BF3C7D"/>
    <w:rsid w:val="00BF4BD9"/>
    <w:rsid w:val="00C11CC3"/>
    <w:rsid w:val="00C503EC"/>
    <w:rsid w:val="00C80811"/>
    <w:rsid w:val="00CC7F35"/>
    <w:rsid w:val="00CD3AFF"/>
    <w:rsid w:val="00CD6524"/>
    <w:rsid w:val="00D026E4"/>
    <w:rsid w:val="00D05256"/>
    <w:rsid w:val="00D42512"/>
    <w:rsid w:val="00D45422"/>
    <w:rsid w:val="00D4753D"/>
    <w:rsid w:val="00D600B8"/>
    <w:rsid w:val="00D975AA"/>
    <w:rsid w:val="00DA57F0"/>
    <w:rsid w:val="00DC2494"/>
    <w:rsid w:val="00DE0F78"/>
    <w:rsid w:val="00DE3C6A"/>
    <w:rsid w:val="00E01767"/>
    <w:rsid w:val="00E01C2E"/>
    <w:rsid w:val="00E812BB"/>
    <w:rsid w:val="00EA2F3B"/>
    <w:rsid w:val="00EA4B16"/>
    <w:rsid w:val="00EC6357"/>
    <w:rsid w:val="00ED56E4"/>
    <w:rsid w:val="00F95E45"/>
    <w:rsid w:val="00FC377C"/>
    <w:rsid w:val="00FE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F7E976D-A2BC-4950-A940-10FD1D86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3">
    <w:name w:val="heading 3"/>
    <w:basedOn w:val="a"/>
    <w:next w:val="a"/>
    <w:qFormat/>
    <w:pPr>
      <w:keepNext/>
      <w:numPr>
        <w:ilvl w:val="2"/>
        <w:numId w:val="1"/>
      </w:numPr>
      <w:ind w:left="-108" w:right="-91" w:firstLine="0"/>
      <w:jc w:val="center"/>
      <w:outlineLvl w:val="2"/>
    </w:pPr>
    <w:rPr>
      <w:b/>
      <w:i/>
      <w:sz w:val="18"/>
      <w:szCs w:val="20"/>
    </w:rPr>
  </w:style>
  <w:style w:type="paragraph" w:styleId="4">
    <w:name w:val="heading 4"/>
    <w:basedOn w:val="a"/>
    <w:next w:val="a"/>
    <w:qFormat/>
    <w:pPr>
      <w:keepNext/>
      <w:numPr>
        <w:ilvl w:val="3"/>
        <w:numId w:val="1"/>
      </w:numPr>
      <w:jc w:val="center"/>
      <w:outlineLvl w:val="3"/>
    </w:pPr>
    <w:rPr>
      <w:sz w:val="36"/>
      <w:szCs w:val="20"/>
    </w:rPr>
  </w:style>
  <w:style w:type="paragraph" w:styleId="7">
    <w:name w:val="heading 7"/>
    <w:basedOn w:val="a"/>
    <w:next w:val="a"/>
    <w:qFormat/>
    <w:pPr>
      <w:keepNext/>
      <w:numPr>
        <w:ilvl w:val="6"/>
        <w:numId w:val="1"/>
      </w:numPr>
      <w:spacing w:line="360" w:lineRule="auto"/>
      <w:ind w:left="-900" w:firstLine="0"/>
      <w:jc w:val="center"/>
      <w:outlineLvl w:val="6"/>
    </w:pPr>
    <w:rPr>
      <w:b/>
      <w:sz w:val="32"/>
      <w:szCs w:val="20"/>
    </w:rPr>
  </w:style>
  <w:style w:type="paragraph" w:styleId="8">
    <w:name w:val="heading 8"/>
    <w:basedOn w:val="a"/>
    <w:next w:val="a"/>
    <w:qFormat/>
    <w:pPr>
      <w:keepNext/>
      <w:numPr>
        <w:ilvl w:val="7"/>
        <w:numId w:val="1"/>
      </w:numPr>
      <w:ind w:left="-540" w:firstLine="0"/>
      <w:jc w:val="center"/>
      <w:outlineLvl w:val="7"/>
    </w:pPr>
    <w:rPr>
      <w:sz w:val="28"/>
      <w:szCs w:val="20"/>
    </w:rPr>
  </w:style>
  <w:style w:type="paragraph" w:styleId="9">
    <w:name w:val="heading 9"/>
    <w:basedOn w:val="a"/>
    <w:next w:val="a"/>
    <w:qFormat/>
    <w:pPr>
      <w:keepNext/>
      <w:numPr>
        <w:ilvl w:val="8"/>
        <w:numId w:val="1"/>
      </w:numPr>
      <w:ind w:left="-108" w:firstLine="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val="0"/>
      <w:i w:val="0"/>
      <w:spacing w:val="-2"/>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pacing w:val="-4"/>
      <w:sz w:val="22"/>
      <w:szCs w:val="22"/>
    </w:rPr>
  </w:style>
  <w:style w:type="character" w:customStyle="1" w:styleId="WW8Num3z0">
    <w:name w:val="WW8Num3z0"/>
    <w:rPr>
      <w:rFonts w:ascii="Symbol" w:hAnsi="Symbol" w:cs="Symbol" w:hint="default"/>
      <w:spacing w:val="-4"/>
      <w:sz w:val="22"/>
      <w:szCs w:val="22"/>
    </w:rPr>
  </w:style>
  <w:style w:type="character" w:customStyle="1" w:styleId="WW8Num4z0">
    <w:name w:val="WW8Num4z0"/>
    <w:rPr>
      <w:rFonts w:ascii="Times New Roman" w:hAnsi="Times New Roman" w:cs="Times New Roman" w:hint="default"/>
      <w:color w:val="000000"/>
      <w:sz w:val="22"/>
      <w:szCs w:val="22"/>
    </w:rPr>
  </w:style>
  <w:style w:type="character" w:customStyle="1" w:styleId="WW8Num5z0">
    <w:name w:val="WW8Num5z0"/>
    <w:rPr>
      <w:rFonts w:ascii="Symbol" w:hAnsi="Symbol" w:cs="Symbol" w:hint="default"/>
      <w:bCs/>
      <w:iCs/>
      <w:color w:val="000000"/>
      <w:sz w:val="22"/>
      <w:szCs w:val="22"/>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Times New Roman" w:hAnsi="Times New Roman" w:cs="Times New Roman" w:hint="default"/>
      <w:color w:val="000000"/>
      <w:spacing w:val="-4"/>
      <w:sz w:val="22"/>
      <w:szCs w:val="22"/>
    </w:rPr>
  </w:style>
  <w:style w:type="character" w:customStyle="1" w:styleId="WW8Num9z0">
    <w:name w:val="WW8Num9z0"/>
    <w:rPr>
      <w:rFonts w:ascii="Symbol" w:hAnsi="Symbol" w:cs="Symbol" w:hint="default"/>
      <w:iCs/>
      <w:spacing w:val="-4"/>
      <w:sz w:val="22"/>
      <w:szCs w:val="22"/>
    </w:rPr>
  </w:style>
  <w:style w:type="character" w:customStyle="1" w:styleId="WW8Num10z0">
    <w:name w:val="WW8Num10z0"/>
    <w:rPr>
      <w:b w:val="0"/>
      <w:i w:val="0"/>
      <w:spacing w:val="-4"/>
      <w:sz w:val="22"/>
      <w:szCs w:val="22"/>
    </w:rPr>
  </w:style>
  <w:style w:type="character" w:customStyle="1" w:styleId="WW8Num11z0">
    <w:name w:val="WW8Num11z0"/>
    <w:rPr>
      <w:bCs/>
      <w:i/>
      <w:iCs/>
      <w:color w:val="000000"/>
      <w:spacing w:val="-4"/>
      <w:sz w:val="22"/>
      <w:szCs w:val="22"/>
    </w:rPr>
  </w:style>
  <w:style w:type="character" w:customStyle="1" w:styleId="WW8Num12z0">
    <w:name w:val="WW8Num12z0"/>
    <w:rPr>
      <w:rFonts w:ascii="Symbol" w:hAnsi="Symbol" w:cs="Symbol" w:hint="default"/>
      <w:color w:val="000000"/>
      <w:sz w:val="22"/>
      <w:szCs w:val="22"/>
    </w:rPr>
  </w:style>
  <w:style w:type="character" w:customStyle="1" w:styleId="WW8Num13z0">
    <w:name w:val="WW8Num13z0"/>
    <w:rPr>
      <w:rFonts w:ascii="Symbol" w:hAnsi="Symbol" w:cs="Symbol" w:hint="default"/>
      <w:color w:val="000000"/>
      <w:sz w:val="22"/>
      <w:szCs w:val="22"/>
    </w:rPr>
  </w:style>
  <w:style w:type="character" w:customStyle="1" w:styleId="WW8Num14z0">
    <w:name w:val="WW8Num14z0"/>
    <w:rPr>
      <w:rFonts w:ascii="Symbol" w:hAnsi="Symbol" w:cs="Symbol" w:hint="default"/>
      <w:sz w:val="22"/>
      <w:szCs w:val="22"/>
    </w:rPr>
  </w:style>
  <w:style w:type="character" w:customStyle="1" w:styleId="WW8Num15z0">
    <w:name w:val="WW8Num15z0"/>
    <w:rPr>
      <w:spacing w:val="-6"/>
      <w:sz w:val="22"/>
      <w:szCs w:val="22"/>
    </w:rPr>
  </w:style>
  <w:style w:type="character" w:customStyle="1" w:styleId="WW8Num16z0">
    <w:name w:val="WW8Num16z0"/>
    <w:rPr>
      <w:rFonts w:ascii="Symbol" w:hAnsi="Symbol" w:cs="Symbol" w:hint="default"/>
      <w:spacing w:val="-4"/>
      <w:sz w:val="22"/>
      <w:szCs w:val="22"/>
    </w:rPr>
  </w:style>
  <w:style w:type="character" w:customStyle="1" w:styleId="WW8Num17z0">
    <w:name w:val="WW8Num17z0"/>
    <w:rPr>
      <w:rFonts w:ascii="Symbol" w:hAnsi="Symbol" w:cs="Symbol" w:hint="default"/>
      <w:spacing w:val="-4"/>
    </w:rPr>
  </w:style>
  <w:style w:type="character" w:customStyle="1" w:styleId="WW8Num18z0">
    <w:name w:val="WW8Num18z0"/>
    <w:rPr>
      <w:rFonts w:ascii="Symbol" w:hAnsi="Symbol" w:cs="Symbol" w:hint="default"/>
      <w:sz w:val="22"/>
      <w:szCs w:val="22"/>
    </w:rPr>
  </w:style>
  <w:style w:type="character" w:customStyle="1" w:styleId="WW8Num19z0">
    <w:name w:val="WW8Num19z0"/>
    <w:rPr>
      <w:rFonts w:ascii="Symbol" w:hAnsi="Symbol" w:cs="Symbol" w:hint="default"/>
      <w:spacing w:val="-6"/>
      <w:sz w:val="22"/>
      <w:szCs w:val="22"/>
    </w:rPr>
  </w:style>
  <w:style w:type="character" w:customStyle="1" w:styleId="WW8Num20z0">
    <w:name w:val="WW8Num20z0"/>
    <w:rPr>
      <w:rFonts w:ascii="Symbol" w:hAnsi="Symbol" w:cs="Symbol" w:hint="default"/>
      <w:spacing w:val="-4"/>
      <w:sz w:val="22"/>
      <w:szCs w:val="22"/>
    </w:rPr>
  </w:style>
  <w:style w:type="character" w:customStyle="1" w:styleId="WW8Num21z0">
    <w:name w:val="WW8Num21z0"/>
    <w:rPr>
      <w:color w:val="000000"/>
      <w:sz w:val="22"/>
      <w:szCs w:val="22"/>
    </w:rPr>
  </w:style>
  <w:style w:type="character" w:customStyle="1" w:styleId="WW8Num22z0">
    <w:name w:val="WW8Num22z0"/>
    <w:rPr>
      <w:rFonts w:hint="default"/>
      <w:spacing w:val="-4"/>
    </w:rPr>
  </w:style>
  <w:style w:type="character" w:customStyle="1" w:styleId="WW8Num23z0">
    <w:name w:val="WW8Num23z0"/>
    <w:rPr>
      <w:spacing w:val="-4"/>
      <w:sz w:val="22"/>
      <w:szCs w:val="22"/>
    </w:rPr>
  </w:style>
  <w:style w:type="character" w:customStyle="1" w:styleId="WW8Num24z0">
    <w:name w:val="WW8Num24z0"/>
    <w:rPr>
      <w:rFonts w:ascii="Symbol" w:hAnsi="Symbol" w:cs="Symbol" w:hint="default"/>
      <w:spacing w:val="-4"/>
      <w:sz w:val="22"/>
      <w:szCs w:val="22"/>
    </w:rPr>
  </w:style>
  <w:style w:type="character" w:customStyle="1" w:styleId="WW8Num25z0">
    <w:name w:val="WW8Num25z0"/>
    <w:rPr>
      <w:rFonts w:ascii="Symbol" w:hAnsi="Symbol" w:cs="Symbol" w:hint="default"/>
      <w:bCs/>
      <w:i/>
      <w:color w:val="000000"/>
      <w:spacing w:val="-4"/>
      <w:sz w:val="22"/>
      <w:szCs w:val="22"/>
    </w:rPr>
  </w:style>
  <w:style w:type="character" w:customStyle="1" w:styleId="WW8Num26z0">
    <w:name w:val="WW8Num26z0"/>
    <w:rPr>
      <w:rFonts w:ascii="Times New Roman" w:hAnsi="Times New Roman" w:cs="Times New Roman" w:hint="default"/>
      <w:i/>
      <w:color w:val="000000"/>
      <w:spacing w:val="-6"/>
      <w:sz w:val="22"/>
      <w:szCs w:val="22"/>
    </w:rPr>
  </w:style>
  <w:style w:type="character" w:customStyle="1" w:styleId="WW8Num27z0">
    <w:name w:val="WW8Num27z0"/>
    <w:rPr>
      <w:rFonts w:ascii="Symbol" w:hAnsi="Symbol" w:cs="Symbol" w:hint="default"/>
      <w:color w:val="000000"/>
      <w:sz w:val="22"/>
      <w:szCs w:val="22"/>
    </w:rPr>
  </w:style>
  <w:style w:type="character" w:customStyle="1" w:styleId="WW8Num28z0">
    <w:name w:val="WW8Num28z0"/>
    <w:rPr>
      <w:rFonts w:ascii="Symbol" w:hAnsi="Symbol" w:cs="Symbol" w:hint="default"/>
      <w:sz w:val="22"/>
      <w:szCs w:val="22"/>
    </w:rPr>
  </w:style>
  <w:style w:type="character" w:customStyle="1" w:styleId="WW8Num29z0">
    <w:name w:val="WW8Num29z0"/>
    <w:rPr>
      <w:rFonts w:ascii="Symbol" w:hAnsi="Symbol" w:cs="Symbol" w:hint="default"/>
      <w:color w:val="000000"/>
      <w:sz w:val="22"/>
      <w:szCs w:val="22"/>
    </w:rPr>
  </w:style>
  <w:style w:type="character" w:customStyle="1" w:styleId="WW8Num30z0">
    <w:name w:val="WW8Num30z0"/>
    <w:rPr>
      <w:rFonts w:ascii="Symbol" w:hAnsi="Symbol" w:cs="Symbol" w:hint="default"/>
      <w:sz w:val="22"/>
      <w:szCs w:val="22"/>
    </w:rPr>
  </w:style>
  <w:style w:type="character" w:customStyle="1" w:styleId="WW8Num31z0">
    <w:name w:val="WW8Num31z0"/>
    <w:rPr>
      <w:b w:val="0"/>
      <w:i w:val="0"/>
      <w:spacing w:val="-4"/>
      <w:sz w:val="22"/>
      <w:szCs w:val="22"/>
    </w:rPr>
  </w:style>
  <w:style w:type="character" w:customStyle="1" w:styleId="WW8Num32z0">
    <w:name w:val="WW8Num32z0"/>
    <w:rPr>
      <w:spacing w:val="-2"/>
      <w:sz w:val="22"/>
      <w:szCs w:val="22"/>
    </w:rPr>
  </w:style>
  <w:style w:type="character" w:customStyle="1" w:styleId="WW8Num33z0">
    <w:name w:val="WW8Num33z0"/>
    <w:rPr>
      <w:rFonts w:ascii="Symbol" w:hAnsi="Symbol" w:cs="Symbol" w:hint="default"/>
    </w:rPr>
  </w:style>
  <w:style w:type="character" w:customStyle="1" w:styleId="WW8Num34z0">
    <w:name w:val="WW8Num34z0"/>
    <w:rPr>
      <w:rFonts w:ascii="Symbol" w:hAnsi="Symbol" w:cs="Symbol" w:hint="default"/>
      <w:b/>
      <w:color w:val="000000"/>
      <w:spacing w:val="-4"/>
      <w:sz w:val="22"/>
      <w:szCs w:val="22"/>
    </w:rPr>
  </w:style>
  <w:style w:type="character" w:customStyle="1" w:styleId="WW8Num35z0">
    <w:name w:val="WW8Num35z0"/>
    <w:rPr>
      <w:color w:val="000000"/>
      <w:spacing w:val="-4"/>
      <w:sz w:val="22"/>
      <w:szCs w:val="22"/>
    </w:rPr>
  </w:style>
  <w:style w:type="character" w:customStyle="1" w:styleId="WW8Num36z0">
    <w:name w:val="WW8Num36z0"/>
    <w:rPr>
      <w:spacing w:val="-6"/>
      <w:sz w:val="22"/>
      <w:szCs w:val="22"/>
    </w:rPr>
  </w:style>
  <w:style w:type="character" w:customStyle="1" w:styleId="WW8Num37z0">
    <w:name w:val="WW8Num37z0"/>
    <w:rPr>
      <w:rFonts w:ascii="Symbol" w:hAnsi="Symbol" w:cs="Symbol" w:hint="default"/>
      <w:spacing w:val="-2"/>
    </w:rPr>
  </w:style>
  <w:style w:type="character" w:customStyle="1" w:styleId="WW8Num38z0">
    <w:name w:val="WW8Num38z0"/>
    <w:rPr>
      <w:rFonts w:ascii="Symbol" w:hAnsi="Symbol" w:cs="Symbol" w:hint="default"/>
      <w:sz w:val="22"/>
      <w:szCs w:val="22"/>
    </w:rPr>
  </w:style>
  <w:style w:type="character" w:customStyle="1" w:styleId="WW8Num39z0">
    <w:name w:val="WW8Num39z0"/>
    <w:rPr>
      <w:rFonts w:ascii="Symbol" w:hAnsi="Symbol" w:cs="Symbol" w:hint="default"/>
      <w:bCs/>
      <w:i/>
      <w:iCs/>
      <w:color w:val="000000"/>
      <w:spacing w:val="-4"/>
      <w:sz w:val="22"/>
      <w:szCs w:val="22"/>
    </w:rPr>
  </w:style>
  <w:style w:type="character" w:customStyle="1" w:styleId="WW8Num40z0">
    <w:name w:val="WW8Num40z0"/>
    <w:rPr>
      <w:rFonts w:ascii="Symbol" w:hAnsi="Symbol" w:cs="Symbol" w:hint="default"/>
      <w:sz w:val="22"/>
      <w:szCs w:val="22"/>
    </w:rPr>
  </w:style>
  <w:style w:type="character" w:customStyle="1" w:styleId="WW8Num41z0">
    <w:name w:val="WW8Num41z0"/>
    <w:rPr>
      <w:color w:val="000000"/>
      <w:spacing w:val="-4"/>
      <w:sz w:val="22"/>
      <w:szCs w:val="22"/>
    </w:rPr>
  </w:style>
  <w:style w:type="character" w:customStyle="1" w:styleId="WW8Num42z0">
    <w:name w:val="WW8Num42z0"/>
    <w:rPr>
      <w:rFonts w:ascii="Symbol" w:hAnsi="Symbol" w:cs="Symbol" w:hint="default"/>
    </w:rPr>
  </w:style>
  <w:style w:type="character" w:customStyle="1" w:styleId="WW8Num43z0">
    <w:name w:val="WW8Num43z0"/>
    <w:rPr>
      <w:spacing w:val="-4"/>
      <w:sz w:val="22"/>
      <w:szCs w:val="22"/>
    </w:rPr>
  </w:style>
  <w:style w:type="character" w:customStyle="1" w:styleId="WW8Num44z0">
    <w:name w:val="WW8Num44z0"/>
    <w:rPr>
      <w:rFonts w:ascii="Symbol" w:hAnsi="Symbol" w:cs="Symbol" w:hint="default"/>
      <w:sz w:val="22"/>
      <w:szCs w:val="22"/>
    </w:rPr>
  </w:style>
  <w:style w:type="character" w:customStyle="1" w:styleId="WW8Num45z0">
    <w:name w:val="WW8Num45z0"/>
    <w:rPr>
      <w:rFonts w:ascii="Symbol" w:hAnsi="Symbol" w:cs="Symbol" w:hint="default"/>
      <w:spacing w:val="2"/>
      <w:sz w:val="22"/>
      <w:szCs w:val="22"/>
    </w:rPr>
  </w:style>
  <w:style w:type="character" w:customStyle="1" w:styleId="WW8Num46z0">
    <w:name w:val="WW8Num46z0"/>
    <w:rPr>
      <w:rFonts w:ascii="Symbol" w:hAnsi="Symbol" w:cs="Symbol" w:hint="default"/>
      <w:sz w:val="22"/>
      <w:szCs w:val="22"/>
    </w:rPr>
  </w:style>
  <w:style w:type="character" w:customStyle="1" w:styleId="WW8Num47z0">
    <w:name w:val="WW8Num47z0"/>
    <w:rPr>
      <w:rFonts w:hint="default"/>
    </w:rPr>
  </w:style>
  <w:style w:type="character" w:customStyle="1" w:styleId="WW8Num48z0">
    <w:name w:val="WW8Num48z0"/>
    <w:rPr>
      <w:rFonts w:ascii="Symbol" w:hAnsi="Symbol" w:cs="Symbol" w:hint="default"/>
      <w:spacing w:val="-6"/>
      <w:sz w:val="22"/>
      <w:szCs w:val="22"/>
    </w:rPr>
  </w:style>
  <w:style w:type="character" w:customStyle="1" w:styleId="WW8Num49z0">
    <w:name w:val="WW8Num49z0"/>
  </w:style>
  <w:style w:type="character" w:customStyle="1" w:styleId="WW8Num50z0">
    <w:name w:val="WW8Num50z0"/>
    <w:rPr>
      <w:rFonts w:ascii="Symbol" w:hAnsi="Symbol" w:cs="Symbol" w:hint="default"/>
    </w:rPr>
  </w:style>
  <w:style w:type="character" w:customStyle="1" w:styleId="WW8Num51z0">
    <w:name w:val="WW8Num51z0"/>
    <w:rPr>
      <w:color w:val="000000"/>
      <w:sz w:val="22"/>
      <w:szCs w:val="22"/>
    </w:rPr>
  </w:style>
  <w:style w:type="character" w:customStyle="1" w:styleId="WW8Num52z0">
    <w:name w:val="WW8Num52z0"/>
    <w:rPr>
      <w:rFonts w:ascii="Symbol" w:hAnsi="Symbol" w:cs="Symbol" w:hint="default"/>
      <w:spacing w:val="-6"/>
      <w:sz w:val="22"/>
      <w:szCs w:val="22"/>
    </w:rPr>
  </w:style>
  <w:style w:type="character" w:customStyle="1" w:styleId="WW8Num53z0">
    <w:name w:val="WW8Num53z0"/>
    <w:rPr>
      <w:rFonts w:hint="default"/>
      <w:spacing w:val="-4"/>
    </w:rPr>
  </w:style>
  <w:style w:type="character" w:customStyle="1" w:styleId="WW8Num54z0">
    <w:name w:val="WW8Num54z0"/>
    <w:rPr>
      <w:rFonts w:ascii="Symbol" w:hAnsi="Symbol" w:cs="Symbol" w:hint="default"/>
      <w:spacing w:val="-2"/>
      <w:sz w:val="22"/>
      <w:szCs w:val="22"/>
    </w:rPr>
  </w:style>
  <w:style w:type="character" w:customStyle="1" w:styleId="WW8Num55z0">
    <w:name w:val="WW8Num55z0"/>
    <w:rPr>
      <w:rFonts w:ascii="Symbol" w:hAnsi="Symbol" w:cs="Symbol" w:hint="default"/>
      <w:bCs/>
      <w:i/>
      <w:color w:val="000000"/>
      <w:sz w:val="22"/>
      <w:szCs w:val="22"/>
    </w:rPr>
  </w:style>
  <w:style w:type="character" w:customStyle="1" w:styleId="WW8Num56z0">
    <w:name w:val="WW8Num56z0"/>
    <w:rPr>
      <w:rFonts w:ascii="Symbol" w:hAnsi="Symbol" w:cs="Symbol" w:hint="default"/>
      <w:i/>
      <w:sz w:val="22"/>
      <w:szCs w:val="22"/>
    </w:rPr>
  </w:style>
  <w:style w:type="character" w:customStyle="1" w:styleId="WW8Num57z0">
    <w:name w:val="WW8Num57z0"/>
    <w:rPr>
      <w:spacing w:val="-4"/>
      <w:sz w:val="22"/>
      <w:szCs w:val="22"/>
    </w:rPr>
  </w:style>
  <w:style w:type="character" w:customStyle="1" w:styleId="WW8Num58z0">
    <w:name w:val="WW8Num58z0"/>
    <w:rPr>
      <w:rFonts w:ascii="Symbol" w:hAnsi="Symbol" w:cs="Symbol" w:hint="default"/>
      <w:spacing w:val="-2"/>
      <w:sz w:val="22"/>
      <w:szCs w:val="22"/>
    </w:rPr>
  </w:style>
  <w:style w:type="character" w:customStyle="1" w:styleId="WW8Num59z0">
    <w:name w:val="WW8Num59z0"/>
    <w:rPr>
      <w:rFonts w:ascii="Symbol" w:hAnsi="Symbol" w:cs="Symbol" w:hint="default"/>
    </w:rPr>
  </w:style>
  <w:style w:type="character" w:customStyle="1" w:styleId="WW8Num60z0">
    <w:name w:val="WW8Num60z0"/>
    <w:rPr>
      <w:b w:val="0"/>
      <w:i w:val="0"/>
      <w:sz w:val="22"/>
      <w:szCs w:val="22"/>
    </w:rPr>
  </w:style>
  <w:style w:type="character" w:customStyle="1" w:styleId="WW8Num61z0">
    <w:name w:val="WW8Num61z0"/>
    <w:rPr>
      <w:rFonts w:ascii="Symbol" w:hAnsi="Symbol" w:cs="Symbol" w:hint="default"/>
      <w:sz w:val="22"/>
      <w:szCs w:val="22"/>
    </w:rPr>
  </w:style>
  <w:style w:type="character" w:customStyle="1" w:styleId="WW8Num62z0">
    <w:name w:val="WW8Num62z0"/>
    <w:rPr>
      <w:rFonts w:ascii="Symbol" w:hAnsi="Symbol" w:cs="Symbol" w:hint="default"/>
    </w:rPr>
  </w:style>
  <w:style w:type="character" w:customStyle="1" w:styleId="WW8Num63z0">
    <w:name w:val="WW8Num63z0"/>
    <w:rPr>
      <w:rFonts w:ascii="Symbol" w:hAnsi="Symbol" w:cs="Symbol" w:hint="default"/>
      <w:spacing w:val="-6"/>
      <w:sz w:val="22"/>
      <w:szCs w:val="22"/>
    </w:rPr>
  </w:style>
  <w:style w:type="character" w:customStyle="1" w:styleId="WW8Num64z0">
    <w:name w:val="WW8Num64z0"/>
    <w:rPr>
      <w:rFonts w:ascii="Symbol" w:hAnsi="Symbol" w:cs="Symbol" w:hint="default"/>
      <w:spacing w:val="-6"/>
      <w:sz w:val="22"/>
      <w:szCs w:val="22"/>
    </w:rPr>
  </w:style>
  <w:style w:type="character" w:customStyle="1" w:styleId="WW8Num65z0">
    <w:name w:val="WW8Num65z0"/>
    <w:rPr>
      <w:rFonts w:ascii="Symbol" w:hAnsi="Symbol" w:cs="Symbol" w:hint="default"/>
      <w:sz w:val="22"/>
      <w:szCs w:val="22"/>
    </w:rPr>
  </w:style>
  <w:style w:type="character" w:customStyle="1" w:styleId="WW8Num66z0">
    <w:name w:val="WW8Num66z0"/>
    <w:rPr>
      <w:rFonts w:ascii="Symbol" w:hAnsi="Symbol" w:cs="Symbol" w:hint="default"/>
      <w:spacing w:val="-4"/>
      <w:sz w:val="22"/>
      <w:szCs w:val="22"/>
    </w:rPr>
  </w:style>
  <w:style w:type="character" w:customStyle="1" w:styleId="WW8Num67z0">
    <w:name w:val="WW8Num67z0"/>
    <w:rPr>
      <w:rFonts w:ascii="Symbol" w:hAnsi="Symbol" w:cs="Symbol" w:hint="default"/>
      <w:spacing w:val="-4"/>
      <w:sz w:val="22"/>
      <w:szCs w:val="22"/>
    </w:rPr>
  </w:style>
  <w:style w:type="character" w:customStyle="1" w:styleId="WW8Num68z0">
    <w:name w:val="WW8Num68z0"/>
    <w:rPr>
      <w:spacing w:val="-6"/>
      <w:sz w:val="22"/>
      <w:szCs w:val="22"/>
    </w:rPr>
  </w:style>
  <w:style w:type="character" w:customStyle="1" w:styleId="WW8Num69z0">
    <w:name w:val="WW8Num69z0"/>
    <w:rPr>
      <w:rFonts w:ascii="Symbol" w:hAnsi="Symbol" w:cs="Symbol" w:hint="default"/>
      <w:sz w:val="22"/>
      <w:szCs w:val="22"/>
    </w:rPr>
  </w:style>
  <w:style w:type="character" w:customStyle="1" w:styleId="WW8Num70z0">
    <w:name w:val="WW8Num70z0"/>
    <w:rPr>
      <w:rFonts w:ascii="Symbol" w:hAnsi="Symbol" w:cs="Symbol" w:hint="default"/>
      <w:spacing w:val="-2"/>
    </w:rPr>
  </w:style>
  <w:style w:type="character" w:customStyle="1" w:styleId="WW8Num71z0">
    <w:name w:val="WW8Num71z0"/>
    <w:rPr>
      <w:b w:val="0"/>
      <w:i w:val="0"/>
      <w:spacing w:val="-4"/>
      <w:sz w:val="22"/>
      <w:szCs w:val="22"/>
    </w:rPr>
  </w:style>
  <w:style w:type="character" w:customStyle="1" w:styleId="WW8Num72z0">
    <w:name w:val="WW8Num72z0"/>
    <w:rPr>
      <w:iCs/>
      <w:color w:val="000000"/>
      <w:sz w:val="22"/>
      <w:szCs w:val="22"/>
    </w:rPr>
  </w:style>
  <w:style w:type="character" w:customStyle="1" w:styleId="WW8Num73z0">
    <w:name w:val="WW8Num73z0"/>
    <w:rPr>
      <w:rFonts w:ascii="Symbol" w:hAnsi="Symbol" w:cs="Symbol" w:hint="default"/>
      <w:iCs/>
      <w:color w:val="000000"/>
      <w:spacing w:val="-4"/>
    </w:rPr>
  </w:style>
  <w:style w:type="character" w:customStyle="1" w:styleId="WW8Num74z0">
    <w:name w:val="WW8Num74z0"/>
    <w:rPr>
      <w:spacing w:val="-4"/>
    </w:rPr>
  </w:style>
  <w:style w:type="character" w:customStyle="1" w:styleId="WW8Num75z0">
    <w:name w:val="WW8Num75z0"/>
    <w:rPr>
      <w:b w:val="0"/>
      <w:i w:val="0"/>
      <w:spacing w:val="-2"/>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rFonts w:ascii="Symbol" w:hAnsi="Symbol" w:cs="Symbol" w:hint="default"/>
      <w:sz w:val="22"/>
      <w:szCs w:val="22"/>
    </w:rPr>
  </w:style>
  <w:style w:type="character" w:customStyle="1" w:styleId="WW8Num79z0">
    <w:name w:val="WW8Num79z0"/>
    <w:rPr>
      <w:b w:val="0"/>
      <w:i w:val="0"/>
      <w:color w:val="000000"/>
      <w:sz w:val="22"/>
      <w:szCs w:val="22"/>
    </w:rPr>
  </w:style>
  <w:style w:type="character" w:customStyle="1" w:styleId="WW8Num80z0">
    <w:name w:val="WW8Num80z0"/>
    <w:rPr>
      <w:rFonts w:hint="default"/>
      <w:color w:val="000000"/>
      <w:sz w:val="22"/>
      <w:szCs w:val="22"/>
    </w:rPr>
  </w:style>
  <w:style w:type="character" w:customStyle="1" w:styleId="WW8Num81z0">
    <w:name w:val="WW8Num81z0"/>
    <w:rPr>
      <w:i/>
      <w:color w:val="000000"/>
      <w:spacing w:val="-6"/>
      <w:sz w:val="22"/>
      <w:szCs w:val="22"/>
    </w:rPr>
  </w:style>
  <w:style w:type="character" w:customStyle="1" w:styleId="WW8Num82z0">
    <w:name w:val="WW8Num82z0"/>
    <w:rPr>
      <w:rFonts w:ascii="Symbol" w:hAnsi="Symbol" w:cs="Symbol" w:hint="default"/>
      <w:i/>
      <w:spacing w:val="-6"/>
      <w:sz w:val="22"/>
      <w:szCs w:val="22"/>
    </w:rPr>
  </w:style>
  <w:style w:type="character" w:customStyle="1" w:styleId="WW8Num83z0">
    <w:name w:val="WW8Num83z0"/>
    <w:rPr>
      <w:rFonts w:ascii="Symbol" w:hAnsi="Symbol" w:cs="Symbol" w:hint="default"/>
      <w:sz w:val="22"/>
      <w:szCs w:val="22"/>
    </w:rPr>
  </w:style>
  <w:style w:type="character" w:customStyle="1" w:styleId="WW8Num84z0">
    <w:name w:val="WW8Num84z0"/>
    <w:rPr>
      <w:rFonts w:ascii="Symbol" w:hAnsi="Symbol" w:cs="Symbol" w:hint="default"/>
      <w:color w:val="000000"/>
      <w:sz w:val="22"/>
      <w:szCs w:val="22"/>
    </w:rPr>
  </w:style>
  <w:style w:type="character" w:customStyle="1" w:styleId="WW8Num85z0">
    <w:name w:val="WW8Num85z0"/>
    <w:rPr>
      <w:rFonts w:ascii="Symbol" w:hAnsi="Symbol" w:cs="Symbol" w:hint="default"/>
      <w:sz w:val="22"/>
      <w:szCs w:val="22"/>
    </w:rPr>
  </w:style>
  <w:style w:type="character" w:customStyle="1" w:styleId="WW8Num86z0">
    <w:name w:val="WW8Num86z0"/>
    <w:rPr>
      <w:color w:val="FF3333"/>
      <w:spacing w:val="-6"/>
      <w:sz w:val="22"/>
      <w:szCs w:val="22"/>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Symbol" w:hAnsi="Symbol" w:cs="Symbol"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ascii="Symbol" w:hAnsi="Symbol" w:cs="Symbol"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3z1">
    <w:name w:val="WW8Num83z1"/>
    <w:rPr>
      <w:rFonts w:ascii="Courier New" w:hAnsi="Courier New" w:cs="Courier New" w:hint="default"/>
    </w:rPr>
  </w:style>
  <w:style w:type="character" w:customStyle="1" w:styleId="WW8Num83z2">
    <w:name w:val="WW8Num83z2"/>
    <w:rPr>
      <w:rFonts w:ascii="Wingdings" w:hAnsi="Wingdings" w:cs="Wingdings"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Symbol" w:hAnsi="Symbol" w:cs="Symbol" w:hint="default"/>
      <w:sz w:val="22"/>
      <w:szCs w:val="22"/>
    </w:rPr>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8z0">
    <w:name w:val="WW8Num88z0"/>
    <w:rPr>
      <w:spacing w:val="-6"/>
      <w:sz w:val="22"/>
      <w:szCs w:val="22"/>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1">
    <w:name w:val="Основной шрифт абзаца1"/>
  </w:style>
  <w:style w:type="character" w:styleId="a3">
    <w:name w:val="page number"/>
    <w:basedOn w:val="1"/>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8">
    <w:name w:val="footer"/>
    <w:basedOn w:val="a"/>
    <w:link w:val="a9"/>
    <w:uiPriority w:val="99"/>
    <w:pPr>
      <w:tabs>
        <w:tab w:val="center" w:pos="4677"/>
        <w:tab w:val="right" w:pos="9355"/>
      </w:tabs>
    </w:pPr>
  </w:style>
  <w:style w:type="paragraph" w:styleId="aa">
    <w:name w:val="header"/>
    <w:basedOn w:val="a"/>
    <w:pPr>
      <w:tabs>
        <w:tab w:val="center" w:pos="4677"/>
        <w:tab w:val="right" w:pos="9355"/>
      </w:tabs>
    </w:pPr>
  </w:style>
  <w:style w:type="paragraph" w:styleId="ab">
    <w:name w:val="Normal (Web)"/>
    <w:basedOn w:val="a"/>
    <w:pPr>
      <w:spacing w:before="280" w:after="280"/>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6"/>
  </w:style>
  <w:style w:type="character" w:customStyle="1" w:styleId="af">
    <w:name w:val="Основной текст_"/>
    <w:link w:val="12"/>
    <w:rsid w:val="00270583"/>
    <w:rPr>
      <w:shd w:val="clear" w:color="auto" w:fill="FFFFFF"/>
    </w:rPr>
  </w:style>
  <w:style w:type="paragraph" w:customStyle="1" w:styleId="12">
    <w:name w:val="Основной текст1"/>
    <w:basedOn w:val="a"/>
    <w:link w:val="af"/>
    <w:rsid w:val="00270583"/>
    <w:pPr>
      <w:widowControl w:val="0"/>
      <w:shd w:val="clear" w:color="auto" w:fill="FFFFFF"/>
      <w:ind w:firstLine="400"/>
    </w:pPr>
    <w:rPr>
      <w:sz w:val="20"/>
      <w:szCs w:val="20"/>
      <w:lang w:eastAsia="ru-RU"/>
    </w:rPr>
  </w:style>
  <w:style w:type="character" w:customStyle="1" w:styleId="2">
    <w:name w:val="Колонтитул (2)_"/>
    <w:link w:val="20"/>
    <w:rsid w:val="0018477E"/>
    <w:rPr>
      <w:shd w:val="clear" w:color="auto" w:fill="FFFFFF"/>
    </w:rPr>
  </w:style>
  <w:style w:type="paragraph" w:customStyle="1" w:styleId="20">
    <w:name w:val="Колонтитул (2)"/>
    <w:basedOn w:val="a"/>
    <w:link w:val="2"/>
    <w:rsid w:val="0018477E"/>
    <w:pPr>
      <w:widowControl w:val="0"/>
      <w:shd w:val="clear" w:color="auto" w:fill="FFFFFF"/>
    </w:pPr>
    <w:rPr>
      <w:sz w:val="20"/>
      <w:szCs w:val="20"/>
      <w:lang w:eastAsia="ru-RU"/>
    </w:rPr>
  </w:style>
  <w:style w:type="paragraph" w:styleId="af0">
    <w:name w:val="Balloon Text"/>
    <w:basedOn w:val="a"/>
    <w:link w:val="af1"/>
    <w:uiPriority w:val="99"/>
    <w:semiHidden/>
    <w:unhideWhenUsed/>
    <w:rsid w:val="00155355"/>
    <w:rPr>
      <w:rFonts w:ascii="Tahoma" w:hAnsi="Tahoma" w:cs="Tahoma"/>
      <w:sz w:val="16"/>
      <w:szCs w:val="16"/>
    </w:rPr>
  </w:style>
  <w:style w:type="character" w:customStyle="1" w:styleId="af1">
    <w:name w:val="Текст выноски Знак"/>
    <w:link w:val="af0"/>
    <w:uiPriority w:val="99"/>
    <w:semiHidden/>
    <w:rsid w:val="00155355"/>
    <w:rPr>
      <w:rFonts w:ascii="Tahoma" w:hAnsi="Tahoma" w:cs="Tahoma"/>
      <w:sz w:val="16"/>
      <w:szCs w:val="16"/>
      <w:lang w:eastAsia="ar-SA"/>
    </w:rPr>
  </w:style>
  <w:style w:type="character" w:customStyle="1" w:styleId="a9">
    <w:name w:val="Нижний колонтитул Знак"/>
    <w:link w:val="a8"/>
    <w:uiPriority w:val="99"/>
    <w:rsid w:val="0015535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tr.org.ru" TargetMode="External"/><Relationship Id="rId18" Type="http://schemas.openxmlformats.org/officeDocument/2006/relationships/hyperlink" Target="http://www.ed-union.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odhod.nm.ru/modern.html" TargetMode="External"/><Relationship Id="rId7" Type="http://schemas.openxmlformats.org/officeDocument/2006/relationships/endnotes" Target="endnotes.xml"/><Relationship Id="rId12" Type="http://schemas.openxmlformats.org/officeDocument/2006/relationships/hyperlink" Target="http://www.minstm.gov.ru" TargetMode="External"/><Relationship Id="rId17" Type="http://schemas.openxmlformats.org/officeDocument/2006/relationships/hyperlink" Target="http://Lib.sportedu.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bniifk.ru" TargetMode="External"/><Relationship Id="rId20" Type="http://schemas.openxmlformats.org/officeDocument/2006/relationships/hyperlink" Target="http://www.ns-sport.ru/stati.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bansport.ru" TargetMode="External"/><Relationship Id="rId24" Type="http://schemas.openxmlformats.org/officeDocument/2006/relationships/hyperlink" Target="http://psls.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sgaft.spb.ru" TargetMode="External"/><Relationship Id="rId23" Type="http://schemas.openxmlformats.org/officeDocument/2006/relationships/hyperlink" Target="http://www.sportmedicine.ru/" TargetMode="External"/><Relationship Id="rId28" Type="http://schemas.openxmlformats.org/officeDocument/2006/relationships/footer" Target="footer4.xml"/><Relationship Id="rId10" Type="http://schemas.openxmlformats.org/officeDocument/2006/relationships/hyperlink" Target="http://www.minsport.gov.ru" TargetMode="External"/><Relationship Id="rId19" Type="http://schemas.openxmlformats.org/officeDocument/2006/relationships/hyperlink" Target="http://www.fizkulturaispor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portedu.ru" TargetMode="External"/><Relationship Id="rId22" Type="http://schemas.openxmlformats.org/officeDocument/2006/relationships/hyperlink" Target="http://tst.sportedu.ru/"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F0C6-6894-481A-9997-1BC4E01B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41545</Words>
  <Characters>236807</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277797</CharactersWithSpaces>
  <SharedDoc>false</SharedDoc>
  <HLinks>
    <vt:vector size="90" baseType="variant">
      <vt:variant>
        <vt:i4>7078011</vt:i4>
      </vt:variant>
      <vt:variant>
        <vt:i4>42</vt:i4>
      </vt:variant>
      <vt:variant>
        <vt:i4>0</vt:i4>
      </vt:variant>
      <vt:variant>
        <vt:i4>5</vt:i4>
      </vt:variant>
      <vt:variant>
        <vt:lpwstr>http://psls.ru/</vt:lpwstr>
      </vt:variant>
      <vt:variant>
        <vt:lpwstr/>
      </vt:variant>
      <vt:variant>
        <vt:i4>1966093</vt:i4>
      </vt:variant>
      <vt:variant>
        <vt:i4>39</vt:i4>
      </vt:variant>
      <vt:variant>
        <vt:i4>0</vt:i4>
      </vt:variant>
      <vt:variant>
        <vt:i4>5</vt:i4>
      </vt:variant>
      <vt:variant>
        <vt:lpwstr>http://www.sportmedicine.ru/</vt:lpwstr>
      </vt:variant>
      <vt:variant>
        <vt:lpwstr/>
      </vt:variant>
      <vt:variant>
        <vt:i4>8126516</vt:i4>
      </vt:variant>
      <vt:variant>
        <vt:i4>36</vt:i4>
      </vt:variant>
      <vt:variant>
        <vt:i4>0</vt:i4>
      </vt:variant>
      <vt:variant>
        <vt:i4>5</vt:i4>
      </vt:variant>
      <vt:variant>
        <vt:lpwstr>http://tst.sportedu.ru/</vt:lpwstr>
      </vt:variant>
      <vt:variant>
        <vt:lpwstr/>
      </vt:variant>
      <vt:variant>
        <vt:i4>3080318</vt:i4>
      </vt:variant>
      <vt:variant>
        <vt:i4>33</vt:i4>
      </vt:variant>
      <vt:variant>
        <vt:i4>0</vt:i4>
      </vt:variant>
      <vt:variant>
        <vt:i4>5</vt:i4>
      </vt:variant>
      <vt:variant>
        <vt:lpwstr>http://podhod.nm.ru/modern.html</vt:lpwstr>
      </vt:variant>
      <vt:variant>
        <vt:lpwstr/>
      </vt:variant>
      <vt:variant>
        <vt:i4>5177420</vt:i4>
      </vt:variant>
      <vt:variant>
        <vt:i4>30</vt:i4>
      </vt:variant>
      <vt:variant>
        <vt:i4>0</vt:i4>
      </vt:variant>
      <vt:variant>
        <vt:i4>5</vt:i4>
      </vt:variant>
      <vt:variant>
        <vt:lpwstr>http://www.ns-sport.ru/stati.html</vt:lpwstr>
      </vt:variant>
      <vt:variant>
        <vt:lpwstr/>
      </vt:variant>
      <vt:variant>
        <vt:i4>7602224</vt:i4>
      </vt:variant>
      <vt:variant>
        <vt:i4>27</vt:i4>
      </vt:variant>
      <vt:variant>
        <vt:i4>0</vt:i4>
      </vt:variant>
      <vt:variant>
        <vt:i4>5</vt:i4>
      </vt:variant>
      <vt:variant>
        <vt:lpwstr>http://www.fizkulturaisport.ru/</vt:lpwstr>
      </vt:variant>
      <vt:variant>
        <vt:lpwstr/>
      </vt:variant>
      <vt:variant>
        <vt:i4>3735604</vt:i4>
      </vt:variant>
      <vt:variant>
        <vt:i4>24</vt:i4>
      </vt:variant>
      <vt:variant>
        <vt:i4>0</vt:i4>
      </vt:variant>
      <vt:variant>
        <vt:i4>5</vt:i4>
      </vt:variant>
      <vt:variant>
        <vt:lpwstr>http://www.ed-union.ru/</vt:lpwstr>
      </vt:variant>
      <vt:variant>
        <vt:lpwstr/>
      </vt:variant>
      <vt:variant>
        <vt:i4>7471150</vt:i4>
      </vt:variant>
      <vt:variant>
        <vt:i4>21</vt:i4>
      </vt:variant>
      <vt:variant>
        <vt:i4>0</vt:i4>
      </vt:variant>
      <vt:variant>
        <vt:i4>5</vt:i4>
      </vt:variant>
      <vt:variant>
        <vt:lpwstr>http://lib.sportedu.ru/</vt:lpwstr>
      </vt:variant>
      <vt:variant>
        <vt:lpwstr/>
      </vt:variant>
      <vt:variant>
        <vt:i4>7209022</vt:i4>
      </vt:variant>
      <vt:variant>
        <vt:i4>18</vt:i4>
      </vt:variant>
      <vt:variant>
        <vt:i4>0</vt:i4>
      </vt:variant>
      <vt:variant>
        <vt:i4>5</vt:i4>
      </vt:variant>
      <vt:variant>
        <vt:lpwstr>http://www.spbniifk.ru/</vt:lpwstr>
      </vt:variant>
      <vt:variant>
        <vt:lpwstr/>
      </vt:variant>
      <vt:variant>
        <vt:i4>7143473</vt:i4>
      </vt:variant>
      <vt:variant>
        <vt:i4>15</vt:i4>
      </vt:variant>
      <vt:variant>
        <vt:i4>0</vt:i4>
      </vt:variant>
      <vt:variant>
        <vt:i4>5</vt:i4>
      </vt:variant>
      <vt:variant>
        <vt:lpwstr>http://www.lesgaft.spb.ru/</vt:lpwstr>
      </vt:variant>
      <vt:variant>
        <vt:lpwstr/>
      </vt:variant>
      <vt:variant>
        <vt:i4>8126512</vt:i4>
      </vt:variant>
      <vt:variant>
        <vt:i4>12</vt:i4>
      </vt:variant>
      <vt:variant>
        <vt:i4>0</vt:i4>
      </vt:variant>
      <vt:variant>
        <vt:i4>5</vt:i4>
      </vt:variant>
      <vt:variant>
        <vt:lpwstr>http://www.sportedu.ru/</vt:lpwstr>
      </vt:variant>
      <vt:variant>
        <vt:lpwstr/>
      </vt:variant>
      <vt:variant>
        <vt:i4>6946851</vt:i4>
      </vt:variant>
      <vt:variant>
        <vt:i4>9</vt:i4>
      </vt:variant>
      <vt:variant>
        <vt:i4>0</vt:i4>
      </vt:variant>
      <vt:variant>
        <vt:i4>5</vt:i4>
      </vt:variant>
      <vt:variant>
        <vt:lpwstr>http://www.ftr.org.ru/</vt:lpwstr>
      </vt:variant>
      <vt:variant>
        <vt:lpwstr/>
      </vt:variant>
      <vt:variant>
        <vt:i4>4587588</vt:i4>
      </vt:variant>
      <vt:variant>
        <vt:i4>6</vt:i4>
      </vt:variant>
      <vt:variant>
        <vt:i4>0</vt:i4>
      </vt:variant>
      <vt:variant>
        <vt:i4>5</vt:i4>
      </vt:variant>
      <vt:variant>
        <vt:lpwstr>http://www.minstm.gov.ru/</vt:lpwstr>
      </vt:variant>
      <vt:variant>
        <vt:lpwstr/>
      </vt:variant>
      <vt:variant>
        <vt:i4>1376350</vt:i4>
      </vt:variant>
      <vt:variant>
        <vt:i4>3</vt:i4>
      </vt:variant>
      <vt:variant>
        <vt:i4>0</vt:i4>
      </vt:variant>
      <vt:variant>
        <vt:i4>5</vt:i4>
      </vt:variant>
      <vt:variant>
        <vt:lpwstr>http://www.kubansport.ru/</vt:lpwstr>
      </vt:variant>
      <vt:variant>
        <vt:lpwstr/>
      </vt:variant>
      <vt:variant>
        <vt:i4>3145778</vt:i4>
      </vt:variant>
      <vt:variant>
        <vt:i4>0</vt:i4>
      </vt:variant>
      <vt:variant>
        <vt:i4>0</vt:i4>
      </vt:variant>
      <vt:variant>
        <vt:i4>5</vt:i4>
      </vt:variant>
      <vt:variant>
        <vt:lpwstr>http://www.minsport.gov.ru/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VQ</dc:creator>
  <cp:keywords/>
  <cp:lastModifiedBy>ahmet</cp:lastModifiedBy>
  <cp:revision>3</cp:revision>
  <cp:lastPrinted>2021-03-12T04:02:00Z</cp:lastPrinted>
  <dcterms:created xsi:type="dcterms:W3CDTF">2021-03-22T18:22:00Z</dcterms:created>
  <dcterms:modified xsi:type="dcterms:W3CDTF">2021-03-22T18:22:00Z</dcterms:modified>
</cp:coreProperties>
</file>